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Трунякова Светлана Николаевна (Шайдуллина Светлана Николаевна) (08.11.1969г.р., место рожд: с.Масали Упоровского р-на Тюменской обл., адрес рег: 627196, Тюменская обл, Упоровский р-н, Масали с, Семеновский пер, дом № 10, СНИЛС11913931956, ИНН 722602048083, паспорт РФ серия 7117, номер 307045, выдан 15.12.2017, кем выдан Миграционным пунктом с. Упорово МРО УФМС России по тюменской области в г. Заводоуковске, код подразделения 720-023),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Тюменской области от 16.05.2023г. по делу №А70-3717/2023,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14.05.2024г. по продаже имущества Труняковой Светланы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имущетсва)</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14.05.2024г. на сайте https://lot-online.ru/, и указана в Протоколе  от 14.05.2024г.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Труняковой Светланы Николаевны 40817810450173055926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Трунякова Светлана Николаевна (Шайдуллина Светлана Николаевна) (08.11.1969г.р., место рожд: с.Масали Упоровского р-на Тюменской обл., адрес рег: 627196, Тюменская обл, Упоровский р-н, Масали с, Семеновский пер, дом № 10, СНИЛС11913931956, ИНН 722602048083, паспорт РФ серия 7117, номер 307045, выдан 15.12.2017, кем выдан Миграционным пунктом с. Упорово МРО УФМС России по тюменской области в г. Заводоуковске, код подразделения 720-023)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Труняковой Светланы Николаевны 40817810450173055926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Труняковой Светланы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