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24" w:rsidRDefault="00431724">
      <w:pPr>
        <w:spacing w:line="216" w:lineRule="auto"/>
        <w:rPr>
          <w:b/>
          <w:sz w:val="22"/>
          <w:szCs w:val="22"/>
        </w:rPr>
      </w:pPr>
    </w:p>
    <w:p w:rsidR="00431724" w:rsidRDefault="00431724">
      <w:pPr>
        <w:spacing w:line="216" w:lineRule="auto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31724">
        <w:tc>
          <w:tcPr>
            <w:tcW w:w="9570" w:type="dxa"/>
            <w:gridSpan w:val="2"/>
            <w:shd w:val="clear" w:color="auto" w:fill="auto"/>
            <w:noWrap/>
          </w:tcPr>
          <w:p w:rsidR="00431724" w:rsidRDefault="00690B7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ДОГОВОР </w:t>
            </w:r>
            <w:r>
              <w:rPr>
                <w:b/>
                <w:sz w:val="22"/>
                <w:szCs w:val="22"/>
              </w:rPr>
              <w:br/>
              <w:t>купли-продажи имущества</w:t>
            </w:r>
          </w:p>
          <w:p w:rsidR="00431724" w:rsidRDefault="00431724">
            <w:pPr>
              <w:spacing w:line="216" w:lineRule="auto"/>
              <w:jc w:val="center"/>
              <w:rPr>
                <w:i/>
              </w:rPr>
            </w:pPr>
          </w:p>
        </w:tc>
      </w:tr>
      <w:tr w:rsidR="00431724">
        <w:tc>
          <w:tcPr>
            <w:tcW w:w="4785" w:type="dxa"/>
            <w:shd w:val="clear" w:color="auto" w:fill="auto"/>
            <w:noWrap/>
          </w:tcPr>
          <w:p w:rsidR="00431724" w:rsidRDefault="00431724">
            <w:pPr>
              <w:spacing w:line="216" w:lineRule="auto"/>
              <w:jc w:val="both"/>
              <w:rPr>
                <w:iCs/>
              </w:rPr>
            </w:pPr>
          </w:p>
        </w:tc>
        <w:tc>
          <w:tcPr>
            <w:tcW w:w="4785" w:type="dxa"/>
            <w:shd w:val="clear" w:color="auto" w:fill="auto"/>
            <w:noWrap/>
          </w:tcPr>
          <w:p w:rsidR="00431724" w:rsidRDefault="00690B73">
            <w:pPr>
              <w:spacing w:line="216" w:lineRule="auto"/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ХХ.ХХ</w:t>
            </w:r>
            <w:proofErr w:type="gramStart"/>
            <w:r>
              <w:rPr>
                <w:iCs/>
                <w:sz w:val="22"/>
                <w:szCs w:val="22"/>
              </w:rPr>
              <w:t>.Х</w:t>
            </w:r>
            <w:proofErr w:type="gramEnd"/>
            <w:r>
              <w:rPr>
                <w:iCs/>
                <w:sz w:val="22"/>
                <w:szCs w:val="22"/>
              </w:rPr>
              <w:t>ХХХ</w:t>
            </w:r>
          </w:p>
        </w:tc>
      </w:tr>
    </w:tbl>
    <w:p w:rsidR="00431724" w:rsidRDefault="00431724">
      <w:pPr>
        <w:pStyle w:val="af5"/>
        <w:spacing w:after="0" w:line="216" w:lineRule="auto"/>
        <w:ind w:left="0"/>
        <w:jc w:val="both"/>
        <w:rPr>
          <w:sz w:val="22"/>
          <w:szCs w:val="22"/>
        </w:rPr>
      </w:pPr>
    </w:p>
    <w:p w:rsidR="00431724" w:rsidRDefault="00690B73" w:rsidP="006927BA">
      <w:pPr>
        <w:pStyle w:val="af5"/>
        <w:spacing w:line="216" w:lineRule="auto"/>
        <w:jc w:val="both"/>
        <w:rPr>
          <w:color w:val="000000"/>
          <w:sz w:val="22"/>
          <w:szCs w:val="22"/>
        </w:rPr>
      </w:pPr>
      <w:proofErr w:type="spellStart"/>
      <w:r w:rsidRPr="00690B73">
        <w:rPr>
          <w:sz w:val="22"/>
        </w:rPr>
        <w:t>Ломовских</w:t>
      </w:r>
      <w:proofErr w:type="spellEnd"/>
      <w:r w:rsidRPr="00690B73">
        <w:rPr>
          <w:sz w:val="22"/>
        </w:rPr>
        <w:t xml:space="preserve"> Виктор Петрович</w:t>
      </w:r>
      <w:r w:rsidR="006927BA">
        <w:rPr>
          <w:sz w:val="22"/>
        </w:rPr>
        <w:t xml:space="preserve"> (</w:t>
      </w:r>
      <w:r w:rsidR="006927BA" w:rsidRPr="006927BA">
        <w:rPr>
          <w:sz w:val="22"/>
        </w:rPr>
        <w:t>Дата рождения</w:t>
      </w:r>
      <w:r w:rsidR="006927BA">
        <w:rPr>
          <w:sz w:val="22"/>
        </w:rPr>
        <w:t xml:space="preserve"> </w:t>
      </w:r>
      <w:r w:rsidR="006927BA" w:rsidRPr="006927BA">
        <w:rPr>
          <w:sz w:val="22"/>
        </w:rPr>
        <w:t>26.04.1958</w:t>
      </w:r>
      <w:r w:rsidR="006927BA">
        <w:rPr>
          <w:sz w:val="22"/>
        </w:rPr>
        <w:t xml:space="preserve"> </w:t>
      </w:r>
      <w:r w:rsidR="006927BA" w:rsidRPr="006927BA">
        <w:rPr>
          <w:sz w:val="22"/>
        </w:rPr>
        <w:t>Место рождения</w:t>
      </w:r>
      <w:r w:rsidR="006927BA">
        <w:rPr>
          <w:sz w:val="22"/>
        </w:rPr>
        <w:t xml:space="preserve"> </w:t>
      </w:r>
      <w:r w:rsidR="006927BA" w:rsidRPr="006927BA">
        <w:rPr>
          <w:sz w:val="22"/>
        </w:rPr>
        <w:t xml:space="preserve">с. Шатрово, </w:t>
      </w:r>
      <w:proofErr w:type="spellStart"/>
      <w:r w:rsidR="006927BA" w:rsidRPr="006927BA">
        <w:rPr>
          <w:sz w:val="22"/>
        </w:rPr>
        <w:t>Шатровский</w:t>
      </w:r>
      <w:proofErr w:type="spellEnd"/>
      <w:r w:rsidR="006927BA" w:rsidRPr="006927BA">
        <w:rPr>
          <w:sz w:val="22"/>
        </w:rPr>
        <w:t xml:space="preserve"> р-н, Курганская </w:t>
      </w:r>
      <w:proofErr w:type="spellStart"/>
      <w:proofErr w:type="gramStart"/>
      <w:r w:rsidR="006927BA" w:rsidRPr="006927BA">
        <w:rPr>
          <w:sz w:val="22"/>
        </w:rPr>
        <w:t>обл</w:t>
      </w:r>
      <w:proofErr w:type="spellEnd"/>
      <w:proofErr w:type="gramEnd"/>
      <w:r w:rsidR="006927BA">
        <w:rPr>
          <w:sz w:val="22"/>
        </w:rPr>
        <w:t xml:space="preserve"> Место жительства </w:t>
      </w:r>
      <w:r w:rsidR="006927BA" w:rsidRPr="006927BA">
        <w:rPr>
          <w:sz w:val="22"/>
        </w:rPr>
        <w:t>Свердловская обл., г. Верхняя Пышма, п. Кедровое, ул. Пушкина, д. 6А, кв. 35</w:t>
      </w:r>
      <w:r w:rsidR="006927BA">
        <w:rPr>
          <w:sz w:val="22"/>
        </w:rPr>
        <w:t xml:space="preserve"> ИНН </w:t>
      </w:r>
      <w:r w:rsidR="006927BA" w:rsidRPr="006927BA">
        <w:rPr>
          <w:sz w:val="22"/>
        </w:rPr>
        <w:t>660607726422</w:t>
      </w:r>
      <w:r w:rsidR="006927BA">
        <w:rPr>
          <w:sz w:val="22"/>
        </w:rPr>
        <w:t xml:space="preserve"> СНИЛС </w:t>
      </w:r>
      <w:r w:rsidR="006927BA" w:rsidRPr="006927BA">
        <w:rPr>
          <w:sz w:val="22"/>
        </w:rPr>
        <w:t>115-616-097 41</w:t>
      </w:r>
      <w:r w:rsidR="006927BA">
        <w:rPr>
          <w:sz w:val="22"/>
        </w:rPr>
        <w:t>)</w:t>
      </w:r>
      <w:r>
        <w:rPr>
          <w:color w:val="000000"/>
          <w:sz w:val="22"/>
          <w:szCs w:val="22"/>
        </w:rPr>
        <w:t xml:space="preserve">, именуемый в дальнейшем «Продавец», в лице Финансового управляющего </w:t>
      </w:r>
      <w:r w:rsidRPr="00690B73">
        <w:rPr>
          <w:color w:val="000000"/>
          <w:sz w:val="22"/>
          <w:szCs w:val="22"/>
        </w:rPr>
        <w:t>Чупраков Иван Николаевич (ИНН 665904008800, СНИЛС 020-838-073 27, адрес для корреспонденции: 620000, г. Екатеринбург, почтамт, а/я 6), член Ассоциации СРО «ЦААУ» (ОГРН 1107799028523, ИНН 7731024000, адрес: 119017 г.</w:t>
      </w:r>
      <w:r w:rsidR="006927BA">
        <w:rPr>
          <w:color w:val="000000"/>
          <w:sz w:val="22"/>
          <w:szCs w:val="22"/>
        </w:rPr>
        <w:t xml:space="preserve"> </w:t>
      </w:r>
      <w:r w:rsidRPr="00690B73">
        <w:rPr>
          <w:color w:val="000000"/>
          <w:sz w:val="22"/>
          <w:szCs w:val="22"/>
        </w:rPr>
        <w:t>Москва, 1-й Казачий пер. д. 8 стр.1, оф.2</w:t>
      </w:r>
      <w:r>
        <w:rPr>
          <w:color w:val="000000"/>
          <w:sz w:val="22"/>
          <w:szCs w:val="22"/>
        </w:rPr>
        <w:t xml:space="preserve">), действующего на основании Решения Арбитражного суда Свердловской от </w:t>
      </w:r>
      <w:r w:rsidR="00946B0D">
        <w:rPr>
          <w:color w:val="000000"/>
          <w:sz w:val="22"/>
          <w:szCs w:val="22"/>
        </w:rPr>
        <w:t xml:space="preserve">01.06.2024 г. </w:t>
      </w:r>
      <w:r>
        <w:rPr>
          <w:color w:val="000000"/>
          <w:sz w:val="22"/>
          <w:szCs w:val="22"/>
        </w:rPr>
        <w:t>по делу №</w:t>
      </w:r>
      <w:r w:rsidR="00946B0D" w:rsidRPr="00946B0D">
        <w:t xml:space="preserve"> </w:t>
      </w:r>
      <w:r w:rsidR="00946B0D" w:rsidRPr="00946B0D">
        <w:rPr>
          <w:color w:val="000000"/>
          <w:sz w:val="22"/>
          <w:szCs w:val="22"/>
        </w:rPr>
        <w:t>А60-20599/2023</w:t>
      </w:r>
      <w:r>
        <w:rPr>
          <w:color w:val="000000"/>
          <w:sz w:val="22"/>
          <w:szCs w:val="22"/>
        </w:rPr>
        <w:t xml:space="preserve">, с одной стороны, и </w:t>
      </w:r>
      <w:r w:rsidR="00946B0D">
        <w:rPr>
          <w:color w:val="000000"/>
          <w:sz w:val="22"/>
          <w:szCs w:val="22"/>
        </w:rPr>
        <w:t xml:space="preserve"> </w:t>
      </w:r>
    </w:p>
    <w:p w:rsidR="00431724" w:rsidRDefault="00690B73">
      <w:pPr>
        <w:pStyle w:val="af5"/>
        <w:spacing w:after="0" w:line="216" w:lineRule="auto"/>
        <w:ind w:left="0" w:firstLine="72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ФИО, именуемый в дальнейшем «Покупатель» (ИНН:</w:t>
      </w:r>
      <w:proofErr w:type="gramEnd"/>
      <w:r>
        <w:rPr>
          <w:color w:val="000000"/>
          <w:sz w:val="22"/>
          <w:szCs w:val="22"/>
        </w:rPr>
        <w:t xml:space="preserve"> ХХХ, СНИЛС</w:t>
      </w:r>
      <w:proofErr w:type="gramStart"/>
      <w:r>
        <w:rPr>
          <w:color w:val="000000"/>
          <w:sz w:val="22"/>
          <w:szCs w:val="22"/>
        </w:rPr>
        <w:t>:Х</w:t>
      </w:r>
      <w:proofErr w:type="gramEnd"/>
      <w:r>
        <w:rPr>
          <w:color w:val="000000"/>
          <w:sz w:val="22"/>
          <w:szCs w:val="22"/>
        </w:rPr>
        <w:t>ХХ, адрес регистрации), с другой стороны,</w:t>
      </w:r>
    </w:p>
    <w:p w:rsidR="00431724" w:rsidRDefault="00690B73">
      <w:pPr>
        <w:pStyle w:val="af5"/>
        <w:spacing w:after="0" w:line="216" w:lineRule="auto"/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основании протокола № ХХХХХ о результатах проведения открытых торгов по лоту № 1, </w:t>
      </w:r>
      <w:r>
        <w:rPr>
          <w:sz w:val="22"/>
          <w:szCs w:val="22"/>
        </w:rPr>
        <w:t>а также на основании ст.ст. 110, 139 Федерального закона «О несостоятельности (банкротстве)» от 26.10.2002 № 127-ФЗ, ст.ст. 447-449 Гражданского кодекса РФ, заключили настоящий договор (далее – «Договор») о нижеследующем:</w:t>
      </w:r>
    </w:p>
    <w:p w:rsidR="00431724" w:rsidRDefault="00431724">
      <w:pPr>
        <w:spacing w:line="216" w:lineRule="auto"/>
        <w:rPr>
          <w:b/>
          <w:sz w:val="22"/>
          <w:szCs w:val="22"/>
        </w:rPr>
      </w:pPr>
    </w:p>
    <w:p w:rsidR="00431724" w:rsidRDefault="00690B73">
      <w:pPr>
        <w:pStyle w:val="HTML"/>
        <w:spacing w:line="21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431724" w:rsidRDefault="00690B73">
      <w:pPr>
        <w:pStyle w:val="HTML"/>
        <w:spacing w:line="216" w:lineRule="auto"/>
        <w:ind w:firstLine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1.1. В соответствии с условиями настоящего Договора Продавец передает в собственность, а Покупатель принимает и обязуется оплатить следующее имущество (далее – имущество):</w:t>
      </w:r>
    </w:p>
    <w:p w:rsidR="00431724" w:rsidRDefault="00690B73">
      <w:pPr>
        <w:tabs>
          <w:tab w:val="left" w:pos="4140"/>
        </w:tabs>
        <w:spacing w:line="21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-RENAULT DUSTER (VIN): </w:t>
      </w:r>
      <w:proofErr w:type="gramStart"/>
      <w:r>
        <w:rPr>
          <w:color w:val="000000"/>
          <w:sz w:val="22"/>
          <w:szCs w:val="22"/>
        </w:rPr>
        <w:t>X7LHSRH8N50312137) залоге у АО ЭКСПОБАНК</w:t>
      </w:r>
      <w:proofErr w:type="gramEnd"/>
    </w:p>
    <w:p w:rsidR="00431724" w:rsidRDefault="00690B73">
      <w:pPr>
        <w:tabs>
          <w:tab w:val="left" w:pos="4140"/>
        </w:tabs>
        <w:spacing w:line="21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Имущество, указанное в п.1.1 настоящего договора принадлежит Продавцу на праве совместной собственности и зарегистрировано на имя Должника – </w:t>
      </w:r>
      <w:proofErr w:type="spellStart"/>
      <w:r w:rsidRPr="006927BA">
        <w:rPr>
          <w:sz w:val="22"/>
        </w:rPr>
        <w:t>Ломовских</w:t>
      </w:r>
      <w:proofErr w:type="spellEnd"/>
      <w:r w:rsidRPr="006927BA">
        <w:rPr>
          <w:sz w:val="22"/>
        </w:rPr>
        <w:t xml:space="preserve"> Виктора Петровича</w:t>
      </w:r>
      <w:r>
        <w:rPr>
          <w:color w:val="000000"/>
          <w:sz w:val="22"/>
          <w:szCs w:val="22"/>
        </w:rPr>
        <w:t>.</w:t>
      </w:r>
    </w:p>
    <w:p w:rsidR="00431724" w:rsidRDefault="00690B73">
      <w:pPr>
        <w:tabs>
          <w:tab w:val="left" w:pos="4140"/>
        </w:tabs>
        <w:spacing w:line="21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1.3. Покупатель, заключая настоящий Договор, подтверждает, что ознакомлен со всеми имеющимися правоустанавливающими документами на Имущество, характеристиками Имущества, его фактическим состоянием и претензий к Продавцу не имеет.</w:t>
      </w:r>
    </w:p>
    <w:p w:rsidR="00431724" w:rsidRDefault="00431724">
      <w:pPr>
        <w:pStyle w:val="HTML"/>
        <w:spacing w:line="216" w:lineRule="auto"/>
        <w:jc w:val="both"/>
        <w:rPr>
          <w:rFonts w:ascii="Times New Roman" w:hAnsi="Times New Roman"/>
          <w:sz w:val="22"/>
          <w:szCs w:val="22"/>
        </w:rPr>
      </w:pPr>
    </w:p>
    <w:p w:rsidR="00431724" w:rsidRDefault="00690B73">
      <w:pPr>
        <w:pStyle w:val="HTML"/>
        <w:spacing w:line="21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ЦЕНА </w:t>
      </w:r>
    </w:p>
    <w:p w:rsidR="00431724" w:rsidRDefault="00690B73">
      <w:pPr>
        <w:pStyle w:val="HTML"/>
        <w:spacing w:line="216" w:lineRule="auto"/>
        <w:ind w:firstLine="5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2.1.Стоимость Имущества, указанного в п. 1.1 настоящего Договора, определена по результатам проведения торгов посредством публичного предложения, открытого по составу участников и форме подачи предложений о цене имущества должника и составляет ХХХХХ рублей (НДС не предусмотрен).</w:t>
      </w:r>
    </w:p>
    <w:p w:rsidR="00431724" w:rsidRDefault="00431724">
      <w:pPr>
        <w:spacing w:line="216" w:lineRule="auto"/>
        <w:jc w:val="center"/>
        <w:rPr>
          <w:b/>
          <w:sz w:val="22"/>
          <w:szCs w:val="22"/>
        </w:rPr>
      </w:pPr>
    </w:p>
    <w:p w:rsidR="00431724" w:rsidRDefault="00690B73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ОПЛАТЫ</w:t>
      </w:r>
    </w:p>
    <w:p w:rsidR="00431724" w:rsidRDefault="00690B73">
      <w:pPr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Внесенный Покупателем задаток в размере 148 500 рублей по Лоту №1 за участие в торгах засчитывается в счет оплаты за имущество по настоящему договору, вследствие чего сумма денежных средств, подлежащих оплате Покупателем в адрес Продавца в счет оплаты за имущество по настоящему договору, составляет </w:t>
      </w:r>
      <w:r>
        <w:rPr>
          <w:b/>
          <w:sz w:val="22"/>
          <w:szCs w:val="22"/>
        </w:rPr>
        <w:t>ХХХХХ рублей.</w:t>
      </w:r>
    </w:p>
    <w:p w:rsidR="00431724" w:rsidRDefault="00690B73">
      <w:pPr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Покупатель обязан оплатить Имущество в течение 30 дней со дня подписания настоящего Договора путем передачи денежных средств финансовому управляющему </w:t>
      </w:r>
      <w:r w:rsidR="006927BA" w:rsidRPr="006927BA">
        <w:rPr>
          <w:sz w:val="22"/>
          <w:szCs w:val="22"/>
        </w:rPr>
        <w:t>И.Н.Чупраков</w:t>
      </w:r>
      <w:r w:rsidR="006927BA">
        <w:rPr>
          <w:sz w:val="22"/>
          <w:szCs w:val="22"/>
        </w:rPr>
        <w:t>у</w:t>
      </w:r>
      <w:r>
        <w:rPr>
          <w:sz w:val="22"/>
          <w:szCs w:val="22"/>
        </w:rPr>
        <w:t xml:space="preserve"> для последующего включения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онкурсную массу Продавца, либо путем перечисления денежных средств по следующим реквизитам:</w:t>
      </w:r>
    </w:p>
    <w:p w:rsidR="00431724" w:rsidRDefault="00431724">
      <w:pPr>
        <w:spacing w:line="216" w:lineRule="auto"/>
        <w:ind w:firstLine="540"/>
        <w:jc w:val="both"/>
        <w:rPr>
          <w:sz w:val="22"/>
          <w:szCs w:val="22"/>
        </w:rPr>
      </w:pPr>
    </w:p>
    <w:p w:rsidR="00431724" w:rsidRDefault="00690B73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Получатель: </w:t>
      </w:r>
      <w:proofErr w:type="spellStart"/>
      <w:r>
        <w:rPr>
          <w:sz w:val="22"/>
          <w:szCs w:val="22"/>
        </w:rPr>
        <w:t>Ломовских</w:t>
      </w:r>
      <w:proofErr w:type="spellEnd"/>
      <w:r>
        <w:rPr>
          <w:sz w:val="22"/>
          <w:szCs w:val="22"/>
        </w:rPr>
        <w:t xml:space="preserve"> Виктор Петрович;</w:t>
      </w:r>
    </w:p>
    <w:p w:rsidR="00431724" w:rsidRDefault="00690B73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Номер счета: 40817810950168245500;</w:t>
      </w:r>
    </w:p>
    <w:p w:rsidR="00431724" w:rsidRDefault="00690B73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получателя: </w:t>
      </w:r>
      <w:proofErr w:type="spellStart"/>
      <w:r>
        <w:rPr>
          <w:sz w:val="22"/>
          <w:szCs w:val="22"/>
        </w:rPr>
        <w:t>Совкомбанк</w:t>
      </w:r>
      <w:proofErr w:type="spellEnd"/>
      <w:r>
        <w:rPr>
          <w:sz w:val="22"/>
          <w:szCs w:val="22"/>
        </w:rPr>
        <w:t>;</w:t>
      </w:r>
    </w:p>
    <w:p w:rsidR="00431724" w:rsidRDefault="00690B73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БИК: 045004763; Корр. счет: 30101810150040000763;</w:t>
      </w:r>
    </w:p>
    <w:p w:rsidR="00431724" w:rsidRDefault="00690B73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ИНН: 4401116480; КПП: 440101001.</w:t>
      </w:r>
    </w:p>
    <w:p w:rsidR="00431724" w:rsidRDefault="00431724">
      <w:pPr>
        <w:spacing w:line="216" w:lineRule="auto"/>
        <w:jc w:val="both"/>
        <w:rPr>
          <w:sz w:val="22"/>
          <w:szCs w:val="22"/>
        </w:rPr>
      </w:pPr>
    </w:p>
    <w:p w:rsidR="00431724" w:rsidRDefault="00690B73">
      <w:pPr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Моментом исполнения обязанности Покупателя по оплате Имущества является поступление суммы, указанной в п. 2.1. Договора, на счет Продавца, используемого в качестве основного, либо передачи денежных средств финансовому управляющему </w:t>
      </w:r>
      <w:r w:rsidR="006927BA" w:rsidRPr="006927BA">
        <w:rPr>
          <w:sz w:val="22"/>
          <w:szCs w:val="22"/>
        </w:rPr>
        <w:t>И.Н.Чупраков</w:t>
      </w:r>
      <w:r w:rsidR="006927BA">
        <w:rPr>
          <w:sz w:val="22"/>
          <w:szCs w:val="22"/>
        </w:rPr>
        <w:t>у</w:t>
      </w:r>
      <w:r w:rsidR="006927BA" w:rsidRPr="006927BA">
        <w:rPr>
          <w:sz w:val="22"/>
          <w:szCs w:val="22"/>
        </w:rPr>
        <w:t xml:space="preserve"> </w:t>
      </w:r>
      <w:r>
        <w:rPr>
          <w:sz w:val="22"/>
          <w:szCs w:val="22"/>
        </w:rPr>
        <w:t>для включения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 xml:space="preserve">онкурсную массу, указанный в разделе 3 Договора. </w:t>
      </w:r>
    </w:p>
    <w:p w:rsidR="00431724" w:rsidRDefault="00431724">
      <w:pPr>
        <w:spacing w:line="216" w:lineRule="auto"/>
        <w:ind w:firstLine="540"/>
        <w:jc w:val="both"/>
        <w:rPr>
          <w:sz w:val="22"/>
          <w:szCs w:val="22"/>
        </w:rPr>
      </w:pPr>
    </w:p>
    <w:p w:rsidR="00431724" w:rsidRDefault="00690B73">
      <w:pPr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 Неисполнение Покупателем п.3.2 Договора предоставляет право Продавцу на односторонний отказ от договора. Уведомление об отказе от договора направляется на адрес электронной почты покупателя, указанной в Договоре (заявке на участие в торгах), что признается моментом прекращения договора.</w:t>
      </w:r>
    </w:p>
    <w:p w:rsidR="00431724" w:rsidRDefault="00431724">
      <w:pPr>
        <w:spacing w:line="216" w:lineRule="auto"/>
        <w:ind w:firstLine="540"/>
        <w:jc w:val="both"/>
        <w:rPr>
          <w:sz w:val="22"/>
          <w:szCs w:val="22"/>
        </w:rPr>
      </w:pPr>
    </w:p>
    <w:p w:rsidR="00431724" w:rsidRDefault="00690B73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ОБЯЗАННОСТИ СТОРОН</w:t>
      </w:r>
    </w:p>
    <w:p w:rsidR="00431724" w:rsidRDefault="00690B73">
      <w:pPr>
        <w:spacing w:line="216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Продавец обязуется: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4.1.1. Передать Имущество Покупателю по акту приема-передачи в течение десяти календарных дней с момента исполнения Покупателем обязанности, предусмотренной п. 3.2 договора. 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4.1.2. Оказывать содействие Покупателю в оформлении прав на Имущество посредством передачи всех имеющихся документов.</w:t>
      </w:r>
    </w:p>
    <w:p w:rsidR="00431724" w:rsidRDefault="00431724">
      <w:pPr>
        <w:spacing w:line="216" w:lineRule="auto"/>
        <w:ind w:firstLine="708"/>
        <w:jc w:val="both"/>
        <w:rPr>
          <w:sz w:val="22"/>
          <w:szCs w:val="22"/>
        </w:rPr>
      </w:pPr>
    </w:p>
    <w:p w:rsidR="00431724" w:rsidRDefault="00690B73">
      <w:pPr>
        <w:spacing w:line="216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Покупатель обязуется: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Принять Имущество по акту приема-передачи. 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Нести расходы по содержанию Имущества с момента его принятия по акту приема-передачи. 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4.2.3. </w:t>
      </w:r>
      <w:proofErr w:type="gramStart"/>
      <w:r>
        <w:rPr>
          <w:sz w:val="22"/>
          <w:szCs w:val="22"/>
        </w:rPr>
        <w:t>Оплатить стоимость Имущества</w:t>
      </w:r>
      <w:proofErr w:type="gramEnd"/>
      <w:r>
        <w:rPr>
          <w:sz w:val="22"/>
          <w:szCs w:val="22"/>
        </w:rPr>
        <w:t xml:space="preserve"> в размере, порядке и сроки, установленные разделами 2,3 Договора.</w:t>
      </w:r>
    </w:p>
    <w:p w:rsidR="00431724" w:rsidRDefault="00431724">
      <w:pPr>
        <w:spacing w:line="216" w:lineRule="auto"/>
        <w:rPr>
          <w:b/>
          <w:sz w:val="22"/>
          <w:szCs w:val="22"/>
        </w:rPr>
      </w:pPr>
    </w:p>
    <w:p w:rsidR="00431724" w:rsidRDefault="00690B73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ПЕРЕДАЧА ИМУЩЕСТВА И ПЕРЕХОД ПРАВА СОБСТВЕННОСТИ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5.1. Моментом исполнения обязанности Продавца передать Имущество Покупателю является передача Имущества по акту приемки-передачи. 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5.2. С момента исполнения обязанности Продавца передать Имущество Покупателю риск случайной гибели или случайного повреждения Имущества переходит на Покупателя.</w:t>
      </w:r>
    </w:p>
    <w:p w:rsidR="00431724" w:rsidRDefault="00690B73">
      <w:pPr>
        <w:spacing w:line="21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5.3.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431724" w:rsidRDefault="00690B73">
      <w:pPr>
        <w:spacing w:line="216" w:lineRule="auto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5.4. </w:t>
      </w:r>
      <w:proofErr w:type="gramStart"/>
      <w:r>
        <w:rPr>
          <w:color w:val="000000"/>
          <w:sz w:val="22"/>
          <w:szCs w:val="22"/>
        </w:rPr>
        <w:t>Покупатель уведомлен, что в том случае, если имущество имело обременение, то в соответствии с подп.4 п.1 ст.352 Гражданского кодекса РФ, абз.6 п.5 ст.18.1 Закона о банкротстве, а также с учётом</w:t>
      </w:r>
      <w:r w:rsidR="006927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разъяснений Пленума Высшего Арбитражного Суда РФ, данных в п. 12постановления от 23.07.2009 № 58 «О некоторых вопросах, связанных с удовлетворением</w:t>
      </w:r>
      <w:r w:rsidR="006927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требований залогодержателя при банкротстве залогодателя</w:t>
      </w:r>
      <w:proofErr w:type="gramEnd"/>
      <w:r>
        <w:rPr>
          <w:color w:val="000000"/>
          <w:sz w:val="22"/>
          <w:szCs w:val="22"/>
        </w:rPr>
        <w:t>», продажа заложенного имущества</w:t>
      </w:r>
      <w:r w:rsidR="006927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порядке, предусмотренном Законом о банкротстве, приводит к прекращению такого обременения.</w:t>
      </w:r>
    </w:p>
    <w:p w:rsidR="00431724" w:rsidRDefault="00431724">
      <w:pPr>
        <w:spacing w:line="216" w:lineRule="auto"/>
        <w:jc w:val="both"/>
        <w:rPr>
          <w:sz w:val="22"/>
          <w:szCs w:val="22"/>
        </w:rPr>
      </w:pPr>
    </w:p>
    <w:p w:rsidR="00431724" w:rsidRDefault="00690B73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АДРЕСА И РЕКВИЗИТЫ СТОРОН</w:t>
      </w:r>
    </w:p>
    <w:p w:rsidR="00431724" w:rsidRDefault="00690B73">
      <w:pPr>
        <w:pStyle w:val="af5"/>
        <w:spacing w:after="0" w:line="21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Продавец:</w:t>
      </w:r>
    </w:p>
    <w:p w:rsidR="00431724" w:rsidRDefault="006927BA">
      <w:pPr>
        <w:pStyle w:val="af5"/>
        <w:spacing w:after="0" w:line="216" w:lineRule="auto"/>
        <w:ind w:left="0"/>
        <w:jc w:val="both"/>
        <w:rPr>
          <w:color w:val="000000"/>
          <w:sz w:val="22"/>
          <w:szCs w:val="22"/>
        </w:rPr>
      </w:pPr>
      <w:proofErr w:type="spellStart"/>
      <w:r w:rsidRPr="00690B73">
        <w:rPr>
          <w:sz w:val="22"/>
        </w:rPr>
        <w:t>Ломовских</w:t>
      </w:r>
      <w:proofErr w:type="spellEnd"/>
      <w:r w:rsidRPr="00690B73">
        <w:rPr>
          <w:sz w:val="22"/>
        </w:rPr>
        <w:t xml:space="preserve"> Виктор Петрович</w:t>
      </w:r>
      <w:r>
        <w:rPr>
          <w:sz w:val="22"/>
        </w:rPr>
        <w:t xml:space="preserve"> (</w:t>
      </w:r>
      <w:r w:rsidRPr="006927BA">
        <w:rPr>
          <w:sz w:val="22"/>
        </w:rPr>
        <w:t>Дата рождения</w:t>
      </w:r>
      <w:r>
        <w:rPr>
          <w:sz w:val="22"/>
        </w:rPr>
        <w:t xml:space="preserve"> </w:t>
      </w:r>
      <w:r w:rsidRPr="006927BA">
        <w:rPr>
          <w:sz w:val="22"/>
        </w:rPr>
        <w:t>26.04.1958</w:t>
      </w:r>
      <w:r>
        <w:rPr>
          <w:sz w:val="22"/>
        </w:rPr>
        <w:t xml:space="preserve"> </w:t>
      </w:r>
      <w:r w:rsidRPr="006927BA">
        <w:rPr>
          <w:sz w:val="22"/>
        </w:rPr>
        <w:t>Место рождения</w:t>
      </w:r>
      <w:r>
        <w:rPr>
          <w:sz w:val="22"/>
        </w:rPr>
        <w:t xml:space="preserve"> </w:t>
      </w:r>
      <w:r w:rsidRPr="006927BA">
        <w:rPr>
          <w:sz w:val="22"/>
        </w:rPr>
        <w:t xml:space="preserve">с. Шатрово, </w:t>
      </w:r>
      <w:proofErr w:type="spellStart"/>
      <w:r w:rsidRPr="006927BA">
        <w:rPr>
          <w:sz w:val="22"/>
        </w:rPr>
        <w:t>Шатровский</w:t>
      </w:r>
      <w:proofErr w:type="spellEnd"/>
      <w:r w:rsidRPr="006927BA">
        <w:rPr>
          <w:sz w:val="22"/>
        </w:rPr>
        <w:t xml:space="preserve"> р-н, Курганская </w:t>
      </w:r>
      <w:proofErr w:type="spellStart"/>
      <w:proofErr w:type="gramStart"/>
      <w:r w:rsidRPr="006927BA">
        <w:rPr>
          <w:sz w:val="22"/>
        </w:rPr>
        <w:t>обл</w:t>
      </w:r>
      <w:proofErr w:type="spellEnd"/>
      <w:proofErr w:type="gramEnd"/>
      <w:r>
        <w:rPr>
          <w:sz w:val="22"/>
        </w:rPr>
        <w:t xml:space="preserve"> Место жительства </w:t>
      </w:r>
      <w:r w:rsidRPr="006927BA">
        <w:rPr>
          <w:sz w:val="22"/>
        </w:rPr>
        <w:t>Свердловская обл., г. Верхняя Пышма, п. Кедровое, ул. Пушкина, д. 6А, кв. 35</w:t>
      </w:r>
      <w:r>
        <w:rPr>
          <w:sz w:val="22"/>
        </w:rPr>
        <w:t xml:space="preserve"> ИНН </w:t>
      </w:r>
      <w:r w:rsidRPr="006927BA">
        <w:rPr>
          <w:sz w:val="22"/>
        </w:rPr>
        <w:t>660607726422</w:t>
      </w:r>
      <w:r>
        <w:rPr>
          <w:sz w:val="22"/>
        </w:rPr>
        <w:t xml:space="preserve"> СНИЛС </w:t>
      </w:r>
      <w:r w:rsidRPr="006927BA">
        <w:rPr>
          <w:sz w:val="22"/>
        </w:rPr>
        <w:t>115-616-097 41</w:t>
      </w:r>
      <w:r>
        <w:rPr>
          <w:sz w:val="22"/>
        </w:rPr>
        <w:t>)</w:t>
      </w:r>
      <w:r>
        <w:rPr>
          <w:color w:val="000000"/>
          <w:sz w:val="22"/>
          <w:szCs w:val="22"/>
        </w:rPr>
        <w:t xml:space="preserve">, именуемый в дальнейшем «Продавец», в лице Финансового управляющего </w:t>
      </w:r>
      <w:r w:rsidRPr="00690B73">
        <w:rPr>
          <w:color w:val="000000"/>
          <w:sz w:val="22"/>
          <w:szCs w:val="22"/>
        </w:rPr>
        <w:t>Чупраков Иван Николаевич (ИНН 665904008800, СНИЛС 020-838-073 27, адрес для корреспонденции: 620000, г. Екатеринбург, почтамт, а/я 6)</w:t>
      </w:r>
    </w:p>
    <w:p w:rsidR="006927BA" w:rsidRDefault="006927BA">
      <w:pPr>
        <w:pStyle w:val="af5"/>
        <w:spacing w:after="0" w:line="216" w:lineRule="auto"/>
        <w:ind w:left="0"/>
        <w:jc w:val="both"/>
        <w:rPr>
          <w:color w:val="000000"/>
          <w:sz w:val="22"/>
          <w:szCs w:val="22"/>
        </w:rPr>
      </w:pPr>
    </w:p>
    <w:p w:rsidR="00431724" w:rsidRDefault="00690B73">
      <w:pPr>
        <w:pStyle w:val="af5"/>
        <w:spacing w:after="0" w:line="21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Покупатель: </w:t>
      </w:r>
    </w:p>
    <w:p w:rsidR="00431724" w:rsidRDefault="00431724">
      <w:pPr>
        <w:spacing w:line="216" w:lineRule="auto"/>
        <w:jc w:val="both"/>
        <w:rPr>
          <w:b/>
          <w:sz w:val="22"/>
          <w:szCs w:val="22"/>
        </w:rPr>
      </w:pPr>
    </w:p>
    <w:p w:rsidR="00431724" w:rsidRDefault="00431724">
      <w:pPr>
        <w:spacing w:line="216" w:lineRule="auto"/>
        <w:jc w:val="both"/>
        <w:rPr>
          <w:b/>
          <w:sz w:val="22"/>
          <w:szCs w:val="22"/>
        </w:rPr>
      </w:pPr>
    </w:p>
    <w:p w:rsidR="00431724" w:rsidRDefault="00690B73">
      <w:pPr>
        <w:spacing w:line="216" w:lineRule="auto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Адрес электронной почты:</w:t>
      </w:r>
    </w:p>
    <w:p w:rsidR="00431724" w:rsidRDefault="00431724">
      <w:pPr>
        <w:spacing w:line="216" w:lineRule="auto"/>
        <w:jc w:val="center"/>
        <w:rPr>
          <w:b/>
          <w:sz w:val="22"/>
          <w:szCs w:val="22"/>
        </w:rPr>
      </w:pPr>
    </w:p>
    <w:p w:rsidR="00431724" w:rsidRDefault="00690B73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431724" w:rsidRDefault="00431724">
      <w:pPr>
        <w:spacing w:line="216" w:lineRule="auto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9174"/>
      </w:tblGrid>
      <w:tr w:rsidR="00431724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1724" w:rsidRDefault="00431724">
            <w:pPr>
              <w:spacing w:line="216" w:lineRule="auto"/>
              <w:jc w:val="both"/>
            </w:pPr>
          </w:p>
        </w:tc>
      </w:tr>
      <w:tr w:rsidR="00431724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1724" w:rsidRDefault="00690B7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ФИО, подпись</w:t>
            </w:r>
          </w:p>
        </w:tc>
      </w:tr>
    </w:tbl>
    <w:p w:rsidR="00431724" w:rsidRDefault="00431724">
      <w:pPr>
        <w:spacing w:line="216" w:lineRule="auto"/>
        <w:ind w:firstLine="851"/>
        <w:jc w:val="both"/>
        <w:rPr>
          <w:sz w:val="16"/>
          <w:szCs w:val="16"/>
        </w:rPr>
      </w:pPr>
    </w:p>
    <w:p w:rsidR="00431724" w:rsidRDefault="00431724">
      <w:pPr>
        <w:spacing w:line="216" w:lineRule="auto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9174"/>
      </w:tblGrid>
      <w:tr w:rsidR="00431724">
        <w:tc>
          <w:tcPr>
            <w:tcW w:w="91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1724" w:rsidRDefault="00431724">
            <w:pPr>
              <w:spacing w:line="216" w:lineRule="auto"/>
              <w:jc w:val="both"/>
            </w:pPr>
          </w:p>
        </w:tc>
      </w:tr>
      <w:tr w:rsidR="00431724">
        <w:tc>
          <w:tcPr>
            <w:tcW w:w="917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1724" w:rsidRDefault="00690B7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ФИО, подпись</w:t>
            </w:r>
          </w:p>
        </w:tc>
      </w:tr>
    </w:tbl>
    <w:p w:rsidR="00431724" w:rsidRDefault="00431724">
      <w:pPr>
        <w:spacing w:line="216" w:lineRule="auto"/>
        <w:rPr>
          <w:sz w:val="22"/>
          <w:szCs w:val="22"/>
        </w:rPr>
      </w:pPr>
    </w:p>
    <w:p w:rsidR="00431724" w:rsidRDefault="00431724">
      <w:bookmarkStart w:id="0" w:name="_GoBack"/>
      <w:bookmarkEnd w:id="0"/>
    </w:p>
    <w:sectPr w:rsidR="00431724" w:rsidSect="00431724">
      <w:footerReference w:type="default" r:id="rId6"/>
      <w:footerReference w:type="first" r:id="rId7"/>
      <w:pgSz w:w="11906" w:h="16838"/>
      <w:pgMar w:top="568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3" w:rsidRDefault="00690B73">
      <w:r>
        <w:separator/>
      </w:r>
    </w:p>
  </w:endnote>
  <w:endnote w:type="continuationSeparator" w:id="1">
    <w:p w:rsidR="00690B73" w:rsidRDefault="0069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73" w:rsidRDefault="00690B73">
    <w:pPr>
      <w:pStyle w:val="Footer"/>
    </w:pPr>
    <w:r>
      <w:t>---------------------------------------------------------------------------------------------------------------------</w:t>
    </w:r>
  </w:p>
  <w:p w:rsidR="00690B73" w:rsidRDefault="00690B73">
    <w:pPr>
      <w:pStyle w:val="Footer"/>
    </w:pPr>
    <w:r>
      <w:t>Продавец:</w:t>
    </w:r>
    <w:r>
      <w:tab/>
      <w:t xml:space="preserve">                                                             Покупатель:</w:t>
    </w:r>
    <w:r>
      <w:tab/>
    </w:r>
  </w:p>
  <w:p w:rsidR="00690B73" w:rsidRDefault="00690B73">
    <w:pPr>
      <w:pStyle w:val="Footer"/>
    </w:pPr>
  </w:p>
  <w:p w:rsidR="00690B73" w:rsidRDefault="00690B73">
    <w:pPr>
      <w:pStyle w:val="Footer"/>
    </w:pPr>
  </w:p>
  <w:p w:rsidR="00690B73" w:rsidRDefault="00690B73">
    <w:pPr>
      <w:pStyle w:val="Footer"/>
    </w:pPr>
    <w:r>
      <w:t xml:space="preserve">____________________ / </w:t>
    </w:r>
    <w:r w:rsidR="006927BA">
      <w:t>И.Н.Чупраков</w:t>
    </w:r>
    <w:r>
      <w:tab/>
    </w:r>
    <w:r>
      <w:tab/>
      <w:t>__________________ / ФИО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73" w:rsidRDefault="00690B73">
    <w:pPr>
      <w:pStyle w:val="Footer"/>
    </w:pPr>
    <w:r>
      <w:t>---------------------------------------------------------------------------------------------------------------------</w:t>
    </w:r>
  </w:p>
  <w:p w:rsidR="00690B73" w:rsidRDefault="00690B73">
    <w:pPr>
      <w:pStyle w:val="Footer"/>
    </w:pPr>
    <w:r>
      <w:t>Продавец:</w:t>
    </w:r>
    <w:r>
      <w:tab/>
      <w:t xml:space="preserve">                                                             Покупатель:</w:t>
    </w:r>
    <w:r>
      <w:tab/>
    </w:r>
  </w:p>
  <w:p w:rsidR="00690B73" w:rsidRDefault="00690B73">
    <w:pPr>
      <w:pStyle w:val="Footer"/>
    </w:pPr>
  </w:p>
  <w:p w:rsidR="00690B73" w:rsidRDefault="00690B73">
    <w:pPr>
      <w:pStyle w:val="Footer"/>
    </w:pPr>
  </w:p>
  <w:p w:rsidR="00690B73" w:rsidRDefault="00690B73">
    <w:pPr>
      <w:pStyle w:val="Footer"/>
    </w:pPr>
    <w:r>
      <w:t xml:space="preserve">____________________ / </w:t>
    </w:r>
    <w:r w:rsidR="006927BA">
      <w:t>И.Н.Чупраков</w:t>
    </w:r>
    <w:r>
      <w:tab/>
    </w:r>
    <w:r>
      <w:tab/>
      <w:t>__________________ /ФИО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3" w:rsidRDefault="00690B73">
      <w:r>
        <w:separator/>
      </w:r>
    </w:p>
  </w:footnote>
  <w:footnote w:type="continuationSeparator" w:id="1">
    <w:p w:rsidR="00690B73" w:rsidRDefault="0069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724"/>
    <w:rsid w:val="003C5BA0"/>
    <w:rsid w:val="00431724"/>
    <w:rsid w:val="00690B73"/>
    <w:rsid w:val="006927BA"/>
    <w:rsid w:val="00790EF4"/>
    <w:rsid w:val="0094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317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3172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317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317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317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317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317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317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317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317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317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317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317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317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317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317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317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317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1724"/>
    <w:pPr>
      <w:ind w:left="720"/>
      <w:contextualSpacing/>
    </w:pPr>
  </w:style>
  <w:style w:type="paragraph" w:styleId="a4">
    <w:name w:val="No Spacing"/>
    <w:uiPriority w:val="1"/>
    <w:qFormat/>
    <w:rsid w:val="0043172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317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317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17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317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17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17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17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17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3172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31724"/>
  </w:style>
  <w:style w:type="character" w:customStyle="1" w:styleId="FooterChar">
    <w:name w:val="Footer Char"/>
    <w:basedOn w:val="a0"/>
    <w:link w:val="Footer"/>
    <w:uiPriority w:val="99"/>
    <w:rsid w:val="004317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3172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31724"/>
  </w:style>
  <w:style w:type="table" w:styleId="ab">
    <w:name w:val="Table Grid"/>
    <w:basedOn w:val="a1"/>
    <w:uiPriority w:val="59"/>
    <w:rsid w:val="004317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17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17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1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17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1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31724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317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31724"/>
    <w:rPr>
      <w:sz w:val="18"/>
    </w:rPr>
  </w:style>
  <w:style w:type="character" w:styleId="af">
    <w:name w:val="footnote reference"/>
    <w:basedOn w:val="a0"/>
    <w:uiPriority w:val="99"/>
    <w:unhideWhenUsed/>
    <w:rsid w:val="004317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317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31724"/>
    <w:rPr>
      <w:sz w:val="20"/>
    </w:rPr>
  </w:style>
  <w:style w:type="character" w:styleId="af2">
    <w:name w:val="endnote reference"/>
    <w:basedOn w:val="a0"/>
    <w:uiPriority w:val="99"/>
    <w:semiHidden/>
    <w:unhideWhenUsed/>
    <w:rsid w:val="0043172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31724"/>
    <w:pPr>
      <w:spacing w:after="57"/>
    </w:pPr>
  </w:style>
  <w:style w:type="paragraph" w:styleId="21">
    <w:name w:val="toc 2"/>
    <w:basedOn w:val="a"/>
    <w:next w:val="a"/>
    <w:uiPriority w:val="39"/>
    <w:unhideWhenUsed/>
    <w:rsid w:val="004317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317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317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317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317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317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317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31724"/>
    <w:pPr>
      <w:spacing w:after="57"/>
      <w:ind w:left="2268"/>
    </w:pPr>
  </w:style>
  <w:style w:type="paragraph" w:styleId="af3">
    <w:name w:val="TOC Heading"/>
    <w:uiPriority w:val="39"/>
    <w:unhideWhenUsed/>
    <w:rsid w:val="00431724"/>
  </w:style>
  <w:style w:type="paragraph" w:styleId="af4">
    <w:name w:val="table of figures"/>
    <w:basedOn w:val="a"/>
    <w:next w:val="a"/>
    <w:uiPriority w:val="99"/>
    <w:unhideWhenUsed/>
    <w:rsid w:val="00431724"/>
  </w:style>
  <w:style w:type="paragraph" w:styleId="HTML">
    <w:name w:val="HTML Preformatted"/>
    <w:basedOn w:val="a"/>
    <w:link w:val="HTML0"/>
    <w:rsid w:val="00431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1724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5">
    <w:name w:val="Body Text Indent"/>
    <w:basedOn w:val="a"/>
    <w:link w:val="af6"/>
    <w:rsid w:val="004317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431724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link w:val="af7"/>
    <w:uiPriority w:val="99"/>
    <w:rsid w:val="0043172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431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6927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92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0"/>
    <w:uiPriority w:val="99"/>
    <w:semiHidden/>
    <w:unhideWhenUsed/>
    <w:rsid w:val="006927B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a"/>
    <w:uiPriority w:val="99"/>
    <w:semiHidden/>
    <w:rsid w:val="00692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5363</Characters>
  <Application>Microsoft Office Word</Application>
  <DocSecurity>0</DocSecurity>
  <Lines>153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Urist4</cp:lastModifiedBy>
  <cp:revision>6</cp:revision>
  <dcterms:created xsi:type="dcterms:W3CDTF">2024-04-12T04:10:00Z</dcterms:created>
  <dcterms:modified xsi:type="dcterms:W3CDTF">2024-06-26T09:48:00Z</dcterms:modified>
</cp:coreProperties>
</file>