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25F89" w14:textId="3528BB5F" w:rsidR="00FB6D55" w:rsidRPr="000304AD" w:rsidRDefault="00F5067C" w:rsidP="00FB6D55">
      <w:pPr>
        <w:pStyle w:val="a7"/>
        <w:tabs>
          <w:tab w:val="left" w:pos="284"/>
          <w:tab w:val="left" w:pos="567"/>
        </w:tabs>
        <w:ind w:left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0304AD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04AD">
        <w:rPr>
          <w:color w:val="000000"/>
          <w:sz w:val="24"/>
          <w:szCs w:val="24"/>
        </w:rPr>
        <w:t>лит.В</w:t>
      </w:r>
      <w:proofErr w:type="spellEnd"/>
      <w:r w:rsidRPr="000304AD">
        <w:rPr>
          <w:color w:val="000000"/>
          <w:sz w:val="24"/>
          <w:szCs w:val="24"/>
        </w:rPr>
        <w:t xml:space="preserve">, (812)334-26-04, 8(800) 777-57-57, </w:t>
      </w:r>
      <w:r w:rsidRPr="000304AD">
        <w:rPr>
          <w:color w:val="000000"/>
          <w:sz w:val="24"/>
          <w:szCs w:val="24"/>
          <w:lang w:val="en-US"/>
        </w:rPr>
        <w:t>malkova</w:t>
      </w:r>
      <w:r w:rsidRPr="000304AD">
        <w:rPr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304AD">
        <w:rPr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0304AD">
        <w:rPr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</w:t>
      </w:r>
      <w:r w:rsidR="00B1214B" w:rsidRPr="000304AD">
        <w:rPr>
          <w:sz w:val="24"/>
          <w:szCs w:val="24"/>
        </w:rPr>
        <w:t>)</w:t>
      </w:r>
      <w:r w:rsidR="004B2AD9" w:rsidRPr="000304AD">
        <w:rPr>
          <w:sz w:val="24"/>
          <w:szCs w:val="24"/>
        </w:rPr>
        <w:t xml:space="preserve">, </w:t>
      </w:r>
      <w:r w:rsidR="00471EEC" w:rsidRPr="000304AD">
        <w:rPr>
          <w:sz w:val="24"/>
          <w:szCs w:val="24"/>
        </w:rPr>
        <w:t>сообщает</w:t>
      </w:r>
      <w:r w:rsidRPr="000304AD">
        <w:rPr>
          <w:sz w:val="24"/>
          <w:szCs w:val="24"/>
        </w:rPr>
        <w:t xml:space="preserve">, что электронные торги в форме аукциона и посредством публичного предложения </w:t>
      </w:r>
      <w:r w:rsidR="0061741A" w:rsidRPr="000304AD">
        <w:rPr>
          <w:sz w:val="24"/>
          <w:szCs w:val="24"/>
        </w:rPr>
        <w:t xml:space="preserve"> </w:t>
      </w:r>
      <w:r w:rsidR="00FF7ECF" w:rsidRPr="000304AD">
        <w:rPr>
          <w:sz w:val="24"/>
          <w:szCs w:val="24"/>
        </w:rPr>
        <w:t>(сообщени</w:t>
      </w:r>
      <w:r w:rsidR="000304AD" w:rsidRPr="000304AD">
        <w:rPr>
          <w:sz w:val="24"/>
          <w:szCs w:val="24"/>
        </w:rPr>
        <w:t>я</w:t>
      </w:r>
      <w:r w:rsidR="00D626C7">
        <w:rPr>
          <w:sz w:val="24"/>
          <w:szCs w:val="24"/>
        </w:rPr>
        <w:t>:</w:t>
      </w:r>
      <w:r w:rsidR="00887166" w:rsidRPr="000304AD">
        <w:rPr>
          <w:sz w:val="24"/>
          <w:szCs w:val="24"/>
        </w:rPr>
        <w:t xml:space="preserve"> №</w:t>
      </w:r>
      <w:r w:rsidR="00887166" w:rsidRPr="000304AD">
        <w:rPr>
          <w:b/>
          <w:bCs/>
          <w:sz w:val="24"/>
          <w:szCs w:val="24"/>
        </w:rPr>
        <w:t>2030259809</w:t>
      </w:r>
      <w:r w:rsidR="00887166" w:rsidRPr="000304AD">
        <w:rPr>
          <w:sz w:val="24"/>
          <w:szCs w:val="24"/>
        </w:rPr>
        <w:t xml:space="preserve"> в газете АО </w:t>
      </w:r>
      <w:r w:rsidR="00887166" w:rsidRPr="000304A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87166" w:rsidRPr="000304AD">
        <w:rPr>
          <w:sz w:val="24"/>
          <w:szCs w:val="24"/>
        </w:rPr>
        <w:instrText xml:space="preserve"> FORMTEXT </w:instrText>
      </w:r>
      <w:r w:rsidR="00887166" w:rsidRPr="000304AD">
        <w:rPr>
          <w:sz w:val="24"/>
          <w:szCs w:val="24"/>
        </w:rPr>
      </w:r>
      <w:r w:rsidR="00887166" w:rsidRPr="000304AD">
        <w:rPr>
          <w:sz w:val="24"/>
          <w:szCs w:val="24"/>
        </w:rPr>
        <w:fldChar w:fldCharType="separate"/>
      </w:r>
      <w:r w:rsidR="00887166" w:rsidRPr="000304AD">
        <w:rPr>
          <w:sz w:val="24"/>
          <w:szCs w:val="24"/>
        </w:rPr>
        <w:t>«Коммерсантъ»</w:t>
      </w:r>
      <w:r w:rsidR="00887166" w:rsidRPr="000304AD">
        <w:rPr>
          <w:sz w:val="24"/>
          <w:szCs w:val="24"/>
        </w:rPr>
        <w:fldChar w:fldCharType="end"/>
      </w:r>
      <w:r w:rsidR="00887166" w:rsidRPr="000304AD">
        <w:rPr>
          <w:sz w:val="24"/>
          <w:szCs w:val="24"/>
        </w:rPr>
        <w:t xml:space="preserve"> №38(7728) от 02.03.2024, №</w:t>
      </w:r>
      <w:r w:rsidR="00887166" w:rsidRPr="000304AD">
        <w:rPr>
          <w:b/>
          <w:bCs/>
          <w:sz w:val="24"/>
          <w:szCs w:val="24"/>
        </w:rPr>
        <w:t xml:space="preserve">2030264285 </w:t>
      </w:r>
      <w:r w:rsidR="00887166" w:rsidRPr="000304AD">
        <w:rPr>
          <w:sz w:val="24"/>
          <w:szCs w:val="24"/>
        </w:rPr>
        <w:t>в газете АО «Коммерсантъ» №66(7756) от 13.04.2024, №</w:t>
      </w:r>
      <w:r w:rsidR="00887166" w:rsidRPr="000304AD">
        <w:rPr>
          <w:b/>
          <w:bCs/>
          <w:sz w:val="24"/>
          <w:szCs w:val="24"/>
        </w:rPr>
        <w:t>2030264247</w:t>
      </w:r>
      <w:r w:rsidR="00887166" w:rsidRPr="000304AD">
        <w:rPr>
          <w:sz w:val="24"/>
          <w:szCs w:val="24"/>
        </w:rPr>
        <w:t xml:space="preserve"> в газете АО </w:t>
      </w:r>
      <w:r w:rsidR="00887166" w:rsidRPr="000304A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87166" w:rsidRPr="000304AD">
        <w:rPr>
          <w:sz w:val="24"/>
          <w:szCs w:val="24"/>
        </w:rPr>
        <w:instrText xml:space="preserve"> FORMTEXT </w:instrText>
      </w:r>
      <w:r w:rsidR="00887166" w:rsidRPr="000304AD">
        <w:rPr>
          <w:sz w:val="24"/>
          <w:szCs w:val="24"/>
        </w:rPr>
      </w:r>
      <w:r w:rsidR="00887166" w:rsidRPr="000304AD">
        <w:rPr>
          <w:sz w:val="24"/>
          <w:szCs w:val="24"/>
        </w:rPr>
        <w:fldChar w:fldCharType="separate"/>
      </w:r>
      <w:r w:rsidR="00887166" w:rsidRPr="000304AD">
        <w:rPr>
          <w:sz w:val="24"/>
          <w:szCs w:val="24"/>
        </w:rPr>
        <w:t>«Коммерсантъ»</w:t>
      </w:r>
      <w:r w:rsidR="00887166" w:rsidRPr="000304AD">
        <w:rPr>
          <w:sz w:val="24"/>
          <w:szCs w:val="24"/>
        </w:rPr>
        <w:fldChar w:fldCharType="end"/>
      </w:r>
      <w:r w:rsidR="00887166" w:rsidRPr="000304AD">
        <w:rPr>
          <w:sz w:val="24"/>
          <w:szCs w:val="24"/>
        </w:rPr>
        <w:t xml:space="preserve"> №66(7756) от 13.04.2024, №</w:t>
      </w:r>
      <w:r w:rsidR="00887166" w:rsidRPr="000304AD">
        <w:rPr>
          <w:b/>
          <w:bCs/>
          <w:sz w:val="24"/>
          <w:szCs w:val="24"/>
        </w:rPr>
        <w:t>2030265244</w:t>
      </w:r>
      <w:r w:rsidR="00887166" w:rsidRPr="000304AD">
        <w:rPr>
          <w:sz w:val="24"/>
          <w:szCs w:val="24"/>
        </w:rPr>
        <w:t xml:space="preserve"> в газете АО </w:t>
      </w:r>
      <w:r w:rsidR="00887166" w:rsidRPr="000304A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87166" w:rsidRPr="000304AD">
        <w:rPr>
          <w:sz w:val="24"/>
          <w:szCs w:val="24"/>
        </w:rPr>
        <w:instrText xml:space="preserve"> FORMTEXT </w:instrText>
      </w:r>
      <w:r w:rsidR="00887166" w:rsidRPr="000304AD">
        <w:rPr>
          <w:sz w:val="24"/>
          <w:szCs w:val="24"/>
        </w:rPr>
      </w:r>
      <w:r w:rsidR="00887166" w:rsidRPr="000304AD">
        <w:rPr>
          <w:sz w:val="24"/>
          <w:szCs w:val="24"/>
        </w:rPr>
        <w:fldChar w:fldCharType="separate"/>
      </w:r>
      <w:r w:rsidR="00887166" w:rsidRPr="000304AD">
        <w:rPr>
          <w:sz w:val="24"/>
          <w:szCs w:val="24"/>
        </w:rPr>
        <w:t>«Коммерсантъ»</w:t>
      </w:r>
      <w:r w:rsidR="00887166" w:rsidRPr="000304AD">
        <w:rPr>
          <w:sz w:val="24"/>
          <w:szCs w:val="24"/>
        </w:rPr>
        <w:fldChar w:fldCharType="end"/>
      </w:r>
      <w:r w:rsidR="00887166" w:rsidRPr="000304AD">
        <w:rPr>
          <w:sz w:val="24"/>
          <w:szCs w:val="24"/>
        </w:rPr>
        <w:t xml:space="preserve"> №76(7766) от 27.04.2024, №</w:t>
      </w:r>
      <w:r w:rsidR="00887166" w:rsidRPr="000304AD">
        <w:rPr>
          <w:b/>
          <w:bCs/>
          <w:spacing w:val="3"/>
          <w:sz w:val="24"/>
          <w:szCs w:val="24"/>
        </w:rPr>
        <w:t xml:space="preserve">2030267040 </w:t>
      </w:r>
      <w:r w:rsidR="00887166" w:rsidRPr="000304AD">
        <w:rPr>
          <w:sz w:val="24"/>
          <w:szCs w:val="24"/>
        </w:rPr>
        <w:t xml:space="preserve">в газете АО </w:t>
      </w:r>
      <w:r w:rsidR="00887166" w:rsidRPr="000304A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87166" w:rsidRPr="000304AD">
        <w:rPr>
          <w:sz w:val="24"/>
          <w:szCs w:val="24"/>
        </w:rPr>
        <w:instrText xml:space="preserve"> FORMTEXT </w:instrText>
      </w:r>
      <w:r w:rsidR="00887166" w:rsidRPr="000304AD">
        <w:rPr>
          <w:sz w:val="24"/>
          <w:szCs w:val="24"/>
        </w:rPr>
      </w:r>
      <w:r w:rsidR="00887166" w:rsidRPr="000304AD">
        <w:rPr>
          <w:sz w:val="24"/>
          <w:szCs w:val="24"/>
        </w:rPr>
        <w:fldChar w:fldCharType="separate"/>
      </w:r>
      <w:r w:rsidR="00887166" w:rsidRPr="000304AD">
        <w:rPr>
          <w:sz w:val="24"/>
          <w:szCs w:val="24"/>
        </w:rPr>
        <w:t>«Коммерсантъ»</w:t>
      </w:r>
      <w:r w:rsidR="00887166" w:rsidRPr="000304AD">
        <w:rPr>
          <w:sz w:val="24"/>
          <w:szCs w:val="24"/>
        </w:rPr>
        <w:fldChar w:fldCharType="end"/>
      </w:r>
      <w:r w:rsidR="00887166" w:rsidRPr="000304AD">
        <w:rPr>
          <w:sz w:val="24"/>
          <w:szCs w:val="24"/>
        </w:rPr>
        <w:t xml:space="preserve"> </w:t>
      </w:r>
      <w:r w:rsidR="00887166" w:rsidRPr="000304AD">
        <w:rPr>
          <w:b/>
          <w:bCs/>
          <w:spacing w:val="3"/>
          <w:sz w:val="24"/>
          <w:szCs w:val="24"/>
        </w:rPr>
        <w:t> </w:t>
      </w:r>
      <w:r w:rsidR="00887166" w:rsidRPr="000304AD">
        <w:rPr>
          <w:spacing w:val="3"/>
          <w:sz w:val="24"/>
          <w:szCs w:val="24"/>
        </w:rPr>
        <w:t>№90(7780) от 25.05.2024, №</w:t>
      </w:r>
      <w:r w:rsidR="00887166" w:rsidRPr="000304AD">
        <w:rPr>
          <w:b/>
          <w:bCs/>
          <w:spacing w:val="3"/>
          <w:sz w:val="24"/>
          <w:szCs w:val="24"/>
        </w:rPr>
        <w:t>2030267538</w:t>
      </w:r>
      <w:r w:rsidR="00887166" w:rsidRPr="000304AD">
        <w:rPr>
          <w:spacing w:val="3"/>
          <w:sz w:val="24"/>
          <w:szCs w:val="24"/>
        </w:rPr>
        <w:t xml:space="preserve"> </w:t>
      </w:r>
      <w:r w:rsidR="00887166" w:rsidRPr="000304AD">
        <w:rPr>
          <w:sz w:val="24"/>
          <w:szCs w:val="24"/>
        </w:rPr>
        <w:t xml:space="preserve">в газете АО </w:t>
      </w:r>
      <w:r w:rsidR="00887166" w:rsidRPr="000304A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87166" w:rsidRPr="000304AD">
        <w:rPr>
          <w:sz w:val="24"/>
          <w:szCs w:val="24"/>
        </w:rPr>
        <w:instrText xml:space="preserve"> FORMTEXT </w:instrText>
      </w:r>
      <w:r w:rsidR="00887166" w:rsidRPr="000304AD">
        <w:rPr>
          <w:sz w:val="24"/>
          <w:szCs w:val="24"/>
        </w:rPr>
      </w:r>
      <w:r w:rsidR="00887166" w:rsidRPr="000304AD">
        <w:rPr>
          <w:sz w:val="24"/>
          <w:szCs w:val="24"/>
        </w:rPr>
        <w:fldChar w:fldCharType="separate"/>
      </w:r>
      <w:r w:rsidR="00887166" w:rsidRPr="000304AD">
        <w:rPr>
          <w:sz w:val="24"/>
          <w:szCs w:val="24"/>
        </w:rPr>
        <w:t>«Коммерсантъ»</w:t>
      </w:r>
      <w:r w:rsidR="00887166" w:rsidRPr="000304AD">
        <w:rPr>
          <w:sz w:val="24"/>
          <w:szCs w:val="24"/>
        </w:rPr>
        <w:fldChar w:fldCharType="end"/>
      </w:r>
      <w:r w:rsidR="00887166" w:rsidRPr="000304AD">
        <w:rPr>
          <w:sz w:val="24"/>
          <w:szCs w:val="24"/>
        </w:rPr>
        <w:t xml:space="preserve"> </w:t>
      </w:r>
      <w:r w:rsidR="00887166" w:rsidRPr="000304AD">
        <w:rPr>
          <w:spacing w:val="3"/>
          <w:sz w:val="24"/>
          <w:szCs w:val="24"/>
        </w:rPr>
        <w:t>№90(7780) от 25.05.2024</w:t>
      </w:r>
      <w:r w:rsidR="00FB6D55" w:rsidRPr="000304AD">
        <w:rPr>
          <w:sz w:val="24"/>
          <w:szCs w:val="24"/>
        </w:rPr>
        <w:t xml:space="preserve">), </w:t>
      </w:r>
      <w:r w:rsidR="00FB0809" w:rsidRPr="000304AD">
        <w:rPr>
          <w:b/>
          <w:bCs/>
          <w:sz w:val="24"/>
          <w:szCs w:val="24"/>
        </w:rPr>
        <w:t>приостановлены</w:t>
      </w:r>
      <w:r w:rsidR="00FB0809" w:rsidRPr="000304AD">
        <w:rPr>
          <w:sz w:val="24"/>
          <w:szCs w:val="24"/>
        </w:rPr>
        <w:t xml:space="preserve"> </w:t>
      </w:r>
      <w:r w:rsidRPr="000304AD">
        <w:rPr>
          <w:sz w:val="24"/>
          <w:szCs w:val="24"/>
        </w:rPr>
        <w:t xml:space="preserve"> </w:t>
      </w:r>
      <w:r w:rsidRPr="000304AD">
        <w:rPr>
          <w:spacing w:val="3"/>
          <w:sz w:val="24"/>
          <w:szCs w:val="24"/>
        </w:rPr>
        <w:t xml:space="preserve">в связи с получением от третьего лица заявления о его намерении в порядке ст. 189.93 Федерального закона от 26 октября 2002г. № 127-ФЗ «О несостоятельности (банкротстве)» предоставить денежные средства, достаточные для исполнения обязательств </w:t>
      </w:r>
      <w:r w:rsidRPr="000304AD">
        <w:rPr>
          <w:b/>
          <w:bCs/>
          <w:color w:val="000000"/>
          <w:sz w:val="24"/>
          <w:szCs w:val="24"/>
        </w:rPr>
        <w:t>АО «КС БАНК»</w:t>
      </w:r>
      <w:r w:rsidRPr="000304AD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21897326" w14:textId="77777777" w:rsidR="00887166" w:rsidRPr="000304AD" w:rsidRDefault="00887166" w:rsidP="00FB6D55">
      <w:pPr>
        <w:pStyle w:val="a7"/>
        <w:tabs>
          <w:tab w:val="left" w:pos="284"/>
          <w:tab w:val="left" w:pos="567"/>
        </w:tabs>
        <w:ind w:left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48E128F5" w14:textId="77777777" w:rsidR="00887166" w:rsidRPr="000304AD" w:rsidRDefault="00887166" w:rsidP="00FB6D55">
      <w:pPr>
        <w:pStyle w:val="a7"/>
        <w:tabs>
          <w:tab w:val="left" w:pos="284"/>
          <w:tab w:val="left" w:pos="567"/>
        </w:tabs>
        <w:ind w:left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73849246" w14:textId="5E69B23B" w:rsidR="00887166" w:rsidRPr="000304AD" w:rsidRDefault="00887166" w:rsidP="00887166">
      <w:pPr>
        <w:pStyle w:val="2"/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bCs w:val="0"/>
          <w:spacing w:val="3"/>
          <w:sz w:val="24"/>
          <w:szCs w:val="24"/>
        </w:rPr>
      </w:pPr>
      <w:r w:rsidRPr="000304AD">
        <w:rPr>
          <w:b w:val="0"/>
          <w:bCs w:val="0"/>
          <w:spacing w:val="3"/>
          <w:sz w:val="24"/>
          <w:szCs w:val="24"/>
        </w:rPr>
        <w:t> </w:t>
      </w:r>
    </w:p>
    <w:p w14:paraId="20C56054" w14:textId="77777777" w:rsidR="00887166" w:rsidRPr="000304AD" w:rsidRDefault="00887166" w:rsidP="00FB6D55">
      <w:pPr>
        <w:pStyle w:val="a7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sectPr w:rsidR="00887166" w:rsidRPr="0003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77"/>
    <w:rsid w:val="000304AD"/>
    <w:rsid w:val="001776ED"/>
    <w:rsid w:val="001E51A2"/>
    <w:rsid w:val="001F2419"/>
    <w:rsid w:val="00286BC4"/>
    <w:rsid w:val="003A261F"/>
    <w:rsid w:val="0042006C"/>
    <w:rsid w:val="00471EEC"/>
    <w:rsid w:val="004B2AD9"/>
    <w:rsid w:val="004D6E08"/>
    <w:rsid w:val="005E1692"/>
    <w:rsid w:val="0061741A"/>
    <w:rsid w:val="006D3EBD"/>
    <w:rsid w:val="006F0195"/>
    <w:rsid w:val="00734ED7"/>
    <w:rsid w:val="00737B09"/>
    <w:rsid w:val="00753A24"/>
    <w:rsid w:val="00887166"/>
    <w:rsid w:val="00914ACB"/>
    <w:rsid w:val="00952A7E"/>
    <w:rsid w:val="00B1214B"/>
    <w:rsid w:val="00BC0D6B"/>
    <w:rsid w:val="00CD346B"/>
    <w:rsid w:val="00D626C7"/>
    <w:rsid w:val="00DB361C"/>
    <w:rsid w:val="00DD2F04"/>
    <w:rsid w:val="00F119CB"/>
    <w:rsid w:val="00F5067C"/>
    <w:rsid w:val="00F52F4D"/>
    <w:rsid w:val="00FB0809"/>
    <w:rsid w:val="00FB3A77"/>
    <w:rsid w:val="00FB6D55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DCB6"/>
  <w15:chartTrackingRefBased/>
  <w15:docId w15:val="{8C43DBDE-3B9E-4D05-A650-7C06399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EC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8716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71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71EEC"/>
    <w:pPr>
      <w:autoSpaceDE w:val="0"/>
      <w:autoSpaceDN w:val="0"/>
      <w:adjustRightInd w:val="0"/>
      <w:spacing w:before="100" w:after="1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71EEC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E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6D5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7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1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887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Малкова Наталья Леонидовна</cp:lastModifiedBy>
  <cp:revision>9</cp:revision>
  <cp:lastPrinted>2019-01-28T12:55:00Z</cp:lastPrinted>
  <dcterms:created xsi:type="dcterms:W3CDTF">2024-06-25T13:45:00Z</dcterms:created>
  <dcterms:modified xsi:type="dcterms:W3CDTF">2024-06-25T14:10:00Z</dcterms:modified>
</cp:coreProperties>
</file>