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2570" w14:textId="5F4E4EEB" w:rsidR="00C4296B" w:rsidRPr="00C4296B" w:rsidRDefault="009A67AB" w:rsidP="000D3BBC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A67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A67A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A67AB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9A67AB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9A67AB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9A67AB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9A67AB">
        <w:rPr>
          <w:rFonts w:ascii="Times New Roman" w:hAnsi="Times New Roman" w:cs="Times New Roman"/>
          <w:color w:val="000000"/>
          <w:sz w:val="24"/>
          <w:szCs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</w:t>
      </w:r>
      <w:r w:rsidR="00384603" w:rsidRPr="009A67AB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сообщение </w:t>
      </w:r>
      <w:r w:rsidRPr="009A67AB">
        <w:rPr>
          <w:rFonts w:ascii="Times New Roman" w:hAnsi="Times New Roman" w:cs="Times New Roman"/>
          <w:color w:val="000000"/>
          <w:sz w:val="24"/>
          <w:szCs w:val="24"/>
        </w:rPr>
        <w:t>№02030259007 в газете АО «Коммерсантъ» от 22.02.2024 №33(7723)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4296B">
        <w:rPr>
          <w:rFonts w:ascii="Times New Roman" w:hAnsi="Times New Roman" w:cs="Times New Roman"/>
          <w:color w:val="000000"/>
          <w:sz w:val="24"/>
          <w:szCs w:val="24"/>
        </w:rPr>
        <w:t xml:space="preserve">Фразу, уточняющую предмет торгов по лоту 3, читать в следующей редакции: </w:t>
      </w:r>
      <w:r w:rsidR="00C4296B" w:rsidRPr="00C42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</w:t>
      </w:r>
      <w:r w:rsidR="00C4296B" w:rsidRPr="00C42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рава требования к </w:t>
      </w:r>
      <w:r w:rsidR="00C4296B" w:rsidRPr="00C4296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физическим</w:t>
      </w:r>
      <w:r w:rsidR="00C4296B" w:rsidRPr="00C4296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лицам</w:t>
      </w:r>
      <w:r w:rsidR="00C4296B" w:rsidRPr="00C42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((в скобках указана в т.ч. сумма долга) — начальная цена продажи лота</w:t>
      </w:r>
      <w:r w:rsidR="00C42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)».</w:t>
      </w:r>
    </w:p>
    <w:p w14:paraId="00EC0743" w14:textId="77777777" w:rsidR="00C4296B" w:rsidRPr="00C4296B" w:rsidRDefault="00C4296B" w:rsidP="000D3BBC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C4296B" w:rsidRPr="00C4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2AC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A67AB"/>
    <w:rsid w:val="009C6119"/>
    <w:rsid w:val="00A0415B"/>
    <w:rsid w:val="00A66ED6"/>
    <w:rsid w:val="00AD0413"/>
    <w:rsid w:val="00AE62B1"/>
    <w:rsid w:val="00B43988"/>
    <w:rsid w:val="00B853F8"/>
    <w:rsid w:val="00C4296B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</cp:revision>
  <cp:lastPrinted>2016-10-26T09:10:00Z</cp:lastPrinted>
  <dcterms:created xsi:type="dcterms:W3CDTF">2023-11-17T13:05:00Z</dcterms:created>
  <dcterms:modified xsi:type="dcterms:W3CDTF">2024-06-26T11:51:00Z</dcterms:modified>
</cp:coreProperties>
</file>