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504EE494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5B5EA7" w:rsidRPr="005B5EA7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</w:t>
      </w:r>
      <w:r w:rsidR="000F7C3C">
        <w:rPr>
          <w:rFonts w:ascii="Times New Roman" w:hAnsi="Times New Roman"/>
          <w:sz w:val="22"/>
          <w:szCs w:val="22"/>
        </w:rPr>
        <w:t>/</w:t>
      </w:r>
      <w:r w:rsidR="000F7C3C" w:rsidRPr="005B5EA7">
        <w:rPr>
          <w:rFonts w:ascii="Times New Roman" w:hAnsi="Times New Roman"/>
          <w:sz w:val="22"/>
          <w:szCs w:val="22"/>
        </w:rPr>
        <w:t xml:space="preserve"> </w:t>
      </w:r>
      <w:r w:rsidR="005B5EA7" w:rsidRPr="005B5EA7">
        <w:rPr>
          <w:rFonts w:ascii="Times New Roman" w:hAnsi="Times New Roman"/>
          <w:sz w:val="22"/>
          <w:szCs w:val="22"/>
        </w:rPr>
        <w:t xml:space="preserve">Участником, сделавшим предпоследнее предложение </w:t>
      </w:r>
      <w:r w:rsidR="005B5EA7">
        <w:rPr>
          <w:rFonts w:ascii="Times New Roman" w:hAnsi="Times New Roman"/>
          <w:sz w:val="22"/>
          <w:szCs w:val="22"/>
        </w:rPr>
        <w:t>Договоров по итогам торгов</w:t>
      </w:r>
      <w:r w:rsidR="000778C2">
        <w:rPr>
          <w:rFonts w:ascii="Times New Roman" w:hAnsi="Times New Roman"/>
          <w:sz w:val="22"/>
          <w:szCs w:val="22"/>
        </w:rPr>
        <w:t>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 xml:space="preserve">., по продаже </w:t>
      </w:r>
      <w:r w:rsidR="005B5EA7">
        <w:rPr>
          <w:rFonts w:ascii="Times New Roman" w:hAnsi="Times New Roman"/>
          <w:sz w:val="22"/>
          <w:szCs w:val="22"/>
        </w:rPr>
        <w:t>активов единым лотом</w:t>
      </w:r>
      <w:r w:rsidR="00705235" w:rsidRPr="00457BAF">
        <w:rPr>
          <w:rFonts w:ascii="Times New Roman" w:hAnsi="Times New Roman"/>
          <w:sz w:val="22"/>
          <w:szCs w:val="22"/>
        </w:rPr>
        <w:t xml:space="preserve">, </w:t>
      </w:r>
      <w:r w:rsidR="005B5EA7">
        <w:rPr>
          <w:rFonts w:ascii="Times New Roman" w:hAnsi="Times New Roman"/>
          <w:sz w:val="22"/>
          <w:szCs w:val="22"/>
        </w:rPr>
        <w:t xml:space="preserve">принадлежащих </w:t>
      </w:r>
      <w:r w:rsidR="005B5EA7" w:rsidRPr="005B5EA7">
        <w:rPr>
          <w:rFonts w:ascii="Times New Roman" w:hAnsi="Times New Roman"/>
          <w:sz w:val="22"/>
          <w:szCs w:val="22"/>
        </w:rPr>
        <w:t>ООО «НЕФТЕСЕРВИС» (ОГРН 1147746769004, ИНН 7706811652)</w:t>
      </w:r>
      <w:r w:rsidR="005B5EA7">
        <w:rPr>
          <w:rFonts w:ascii="Times New Roman" w:hAnsi="Times New Roman"/>
          <w:sz w:val="22"/>
          <w:szCs w:val="22"/>
        </w:rPr>
        <w:t xml:space="preserve">, </w:t>
      </w:r>
      <w:r w:rsidR="005B5EA7" w:rsidRPr="005B5EA7">
        <w:rPr>
          <w:rFonts w:ascii="Times New Roman" w:hAnsi="Times New Roman"/>
          <w:sz w:val="22"/>
          <w:szCs w:val="22"/>
        </w:rPr>
        <w:t>ООО «СБК АКТИВ» (ОГРН 1147746215760, ИНН 7706806959)</w:t>
      </w:r>
      <w:r w:rsidR="009F4452">
        <w:rPr>
          <w:rFonts w:ascii="Times New Roman" w:hAnsi="Times New Roman"/>
          <w:sz w:val="22"/>
          <w:szCs w:val="22"/>
        </w:rPr>
        <w:t>,</w:t>
      </w:r>
      <w:r w:rsidR="005B5EA7">
        <w:rPr>
          <w:rFonts w:ascii="Times New Roman" w:hAnsi="Times New Roman"/>
          <w:sz w:val="22"/>
          <w:szCs w:val="22"/>
        </w:rPr>
        <w:t xml:space="preserve"> </w:t>
      </w:r>
      <w:r w:rsidR="005B5EA7" w:rsidRPr="005B5EA7">
        <w:rPr>
          <w:rFonts w:ascii="Times New Roman" w:hAnsi="Times New Roman"/>
          <w:sz w:val="22"/>
          <w:szCs w:val="22"/>
        </w:rPr>
        <w:t>ООО «СБК-Ритейл» (ОГРН 1127747292530, ИНН 7706787209)</w:t>
      </w:r>
      <w:r w:rsidR="005B5EA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19242D01" w14:textId="2A55D558" w:rsidR="005B5EA7" w:rsidRDefault="005B5EA7" w:rsidP="005B5EA7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5B5EA7">
        <w:rPr>
          <w:rFonts w:ascii="Times New Roman" w:hAnsi="Times New Roman"/>
          <w:sz w:val="22"/>
          <w:szCs w:val="22"/>
        </w:rPr>
        <w:t>100% долей в уставном капитале ООО «ФАРМА КАПИТАЛ»</w:t>
      </w:r>
      <w:r>
        <w:rPr>
          <w:rFonts w:ascii="Times New Roman" w:hAnsi="Times New Roman"/>
          <w:sz w:val="22"/>
          <w:szCs w:val="22"/>
        </w:rPr>
        <w:t xml:space="preserve"> (</w:t>
      </w:r>
      <w:r w:rsidRPr="00E66890">
        <w:rPr>
          <w:rFonts w:ascii="Times New Roman" w:hAnsi="Times New Roman"/>
          <w:color w:val="000000"/>
        </w:rPr>
        <w:t>ИНН</w:t>
      </w:r>
      <w:r>
        <w:rPr>
          <w:rFonts w:ascii="Times New Roman" w:hAnsi="Times New Roman"/>
          <w:color w:val="000000"/>
        </w:rPr>
        <w:t>:</w:t>
      </w:r>
      <w:r w:rsidRPr="00E66890">
        <w:rPr>
          <w:rFonts w:ascii="Times New Roman" w:hAnsi="Times New Roman"/>
          <w:color w:val="000000"/>
        </w:rPr>
        <w:t xml:space="preserve"> 7714438804</w:t>
      </w:r>
      <w:r>
        <w:rPr>
          <w:rFonts w:ascii="Times New Roman" w:hAnsi="Times New Roman"/>
          <w:sz w:val="22"/>
          <w:szCs w:val="22"/>
        </w:rPr>
        <w:t>)</w:t>
      </w:r>
      <w:r w:rsidRPr="005B5EA7">
        <w:rPr>
          <w:rFonts w:ascii="Times New Roman" w:hAnsi="Times New Roman"/>
          <w:sz w:val="22"/>
          <w:szCs w:val="22"/>
        </w:rPr>
        <w:t xml:space="preserve">, принадлежащих ООО «НЕФТЕСЕРВИС» и ООО «СБК АКТИВ», на основании Договора об учреждении ООО «ФАРМА КАПИТАЛ» от 04.02.2019, заключенного между ООО «НЕФТЕСЕРВИС»  и ООО «СБК АКТИВ», Решения собрания учредителей ООО «ФАРМА КАПИТАЛ» от 04.02.2019 (протокол № 1/19 от 04.02.2019), Решения внеочередного Общего собрания участников ООО «ФАРМА КАПИТАЛ» от 25.04.2019 (протокол № 8/19 от 25.04.2019) </w:t>
      </w:r>
    </w:p>
    <w:p w14:paraId="6117E0F3" w14:textId="48AFE73F" w:rsidR="005B5EA7" w:rsidRDefault="005B5EA7" w:rsidP="005B5EA7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5B5EA7">
        <w:rPr>
          <w:rFonts w:ascii="Times New Roman" w:hAnsi="Times New Roman"/>
          <w:sz w:val="22"/>
          <w:szCs w:val="22"/>
        </w:rPr>
        <w:t>Права (требования) ООО «СБК-Ритейл» к ООО «ФАРМА КАПИТАЛ»,  принадлежащих ООО «СБК-Ритейл»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EA7">
        <w:rPr>
          <w:rFonts w:ascii="Times New Roman" w:hAnsi="Times New Roman"/>
          <w:sz w:val="22"/>
          <w:szCs w:val="22"/>
        </w:rPr>
        <w:t>на основании Договора о предоставлении займа №20210802/05/2021 от 05.08.2021, заключенного между ООО «СБК-Ритейл»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EA7">
        <w:rPr>
          <w:rFonts w:ascii="Times New Roman" w:hAnsi="Times New Roman"/>
          <w:sz w:val="22"/>
          <w:szCs w:val="22"/>
        </w:rPr>
        <w:t>и ООО «ФАРМА КАПИТАЛ» в редакции дополнительного соглашения №1 от 18.04.2022, дополнительного соглашения №2 от 10.08.2022, дополнительного соглашения №3 от 11.01.2023, дополнительного соглашения №4 от 12.04.2023, дополнительного соглашения №5 от 01.08.2023, дополнительного соглашения №6 от 01.03.2024.</w:t>
      </w:r>
    </w:p>
    <w:p w14:paraId="39436E4F" w14:textId="3215E27B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bookmarkStart w:id="1" w:name="_Hlk168644017"/>
      <w:r w:rsidR="005B5EA7" w:rsidRPr="005B5EA7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</w:t>
      </w:r>
      <w:r w:rsidR="005B5EA7">
        <w:rPr>
          <w:rFonts w:ascii="Times New Roman" w:hAnsi="Times New Roman"/>
          <w:sz w:val="22"/>
          <w:szCs w:val="22"/>
        </w:rPr>
        <w:t>/</w:t>
      </w:r>
      <w:r w:rsidR="005B5EA7" w:rsidRPr="005B5EA7">
        <w:rPr>
          <w:rFonts w:ascii="Times New Roman" w:hAnsi="Times New Roman"/>
          <w:sz w:val="22"/>
          <w:szCs w:val="22"/>
        </w:rPr>
        <w:t xml:space="preserve"> Участником, сделавшим предпоследнее предложение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bookmarkEnd w:id="1"/>
      <w:r w:rsidR="0059426A">
        <w:rPr>
          <w:rFonts w:ascii="Times New Roman" w:hAnsi="Times New Roman"/>
          <w:sz w:val="22"/>
          <w:szCs w:val="22"/>
        </w:rPr>
        <w:t>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45028A64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5B5EA7" w:rsidRPr="005B5EA7">
        <w:rPr>
          <w:rFonts w:ascii="Times New Roman" w:hAnsi="Times New Roman"/>
          <w:sz w:val="22"/>
          <w:szCs w:val="22"/>
        </w:rPr>
        <w:t>0,5 % (ноль целых пять десятых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40E89161" w:rsidR="006C11D9" w:rsidRDefault="005B5EA7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5EA7">
        <w:rPr>
          <w:rFonts w:ascii="Times New Roman" w:hAnsi="Times New Roman"/>
          <w:sz w:val="22"/>
          <w:szCs w:val="22"/>
        </w:rPr>
        <w:t>Победител</w:t>
      </w:r>
      <w:r>
        <w:rPr>
          <w:rFonts w:ascii="Times New Roman" w:hAnsi="Times New Roman"/>
          <w:sz w:val="22"/>
          <w:szCs w:val="22"/>
        </w:rPr>
        <w:t>ь</w:t>
      </w:r>
      <w:r w:rsidRPr="005B5EA7">
        <w:rPr>
          <w:rFonts w:ascii="Times New Roman" w:hAnsi="Times New Roman"/>
          <w:sz w:val="22"/>
          <w:szCs w:val="22"/>
        </w:rPr>
        <w:t xml:space="preserve"> торгов / Единственны</w:t>
      </w:r>
      <w:r>
        <w:rPr>
          <w:rFonts w:ascii="Times New Roman" w:hAnsi="Times New Roman"/>
          <w:sz w:val="22"/>
          <w:szCs w:val="22"/>
        </w:rPr>
        <w:t>й</w:t>
      </w:r>
      <w:r w:rsidRPr="005B5EA7">
        <w:rPr>
          <w:rFonts w:ascii="Times New Roman" w:hAnsi="Times New Roman"/>
          <w:sz w:val="22"/>
          <w:szCs w:val="22"/>
        </w:rPr>
        <w:t xml:space="preserve"> участник торгов/ Участник, предложивши</w:t>
      </w:r>
      <w:r>
        <w:rPr>
          <w:rFonts w:ascii="Times New Roman" w:hAnsi="Times New Roman"/>
          <w:sz w:val="22"/>
          <w:szCs w:val="22"/>
        </w:rPr>
        <w:t>й</w:t>
      </w:r>
      <w:r w:rsidRPr="005B5EA7">
        <w:rPr>
          <w:rFonts w:ascii="Times New Roman" w:hAnsi="Times New Roman"/>
          <w:sz w:val="22"/>
          <w:szCs w:val="22"/>
        </w:rPr>
        <w:t xml:space="preserve"> максимальную цену/ Участник, сделавши</w:t>
      </w:r>
      <w:r>
        <w:rPr>
          <w:rFonts w:ascii="Times New Roman" w:hAnsi="Times New Roman"/>
          <w:sz w:val="22"/>
          <w:szCs w:val="22"/>
        </w:rPr>
        <w:t>й</w:t>
      </w:r>
      <w:r w:rsidRPr="005B5EA7">
        <w:rPr>
          <w:rFonts w:ascii="Times New Roman" w:hAnsi="Times New Roman"/>
          <w:sz w:val="22"/>
          <w:szCs w:val="22"/>
        </w:rPr>
        <w:t xml:space="preserve"> предпоследнее предложение </w:t>
      </w:r>
      <w:r w:rsidR="0059426A">
        <w:rPr>
          <w:rFonts w:ascii="Times New Roman" w:hAnsi="Times New Roman"/>
          <w:sz w:val="22"/>
          <w:szCs w:val="22"/>
        </w:rPr>
        <w:t>(покупатель)</w:t>
      </w:r>
      <w:r w:rsidR="001243EC"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</w:t>
      </w:r>
      <w:r>
        <w:rPr>
          <w:rFonts w:ascii="Times New Roman" w:hAnsi="Times New Roman"/>
          <w:sz w:val="22"/>
          <w:szCs w:val="22"/>
        </w:rPr>
        <w:t xml:space="preserve">Договоров по итогам торгов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550CF65B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</w:t>
      </w:r>
      <w:r w:rsidR="00196C36">
        <w:rPr>
          <w:rFonts w:ascii="Times New Roman" w:hAnsi="Times New Roman"/>
          <w:sz w:val="22"/>
          <w:szCs w:val="22"/>
        </w:rPr>
        <w:t>приобретение</w:t>
      </w:r>
      <w:r w:rsidR="00196C36" w:rsidRPr="00A34A86">
        <w:rPr>
          <w:rFonts w:ascii="Times New Roman" w:hAnsi="Times New Roman"/>
          <w:sz w:val="22"/>
          <w:szCs w:val="22"/>
        </w:rPr>
        <w:t xml:space="preserve"> </w:t>
      </w:r>
      <w:r w:rsidR="00D5252D" w:rsidRPr="00A34A86">
        <w:rPr>
          <w:rFonts w:ascii="Times New Roman" w:hAnsi="Times New Roman"/>
          <w:sz w:val="22"/>
          <w:szCs w:val="22"/>
        </w:rPr>
        <w:t>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F24602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5B5EA7" w:rsidRPr="005B5EA7">
        <w:rPr>
          <w:rFonts w:ascii="Times New Roman" w:hAnsi="Times New Roman"/>
          <w:sz w:val="22"/>
          <w:szCs w:val="22"/>
        </w:rPr>
        <w:t>Победител</w:t>
      </w:r>
      <w:r w:rsidR="005B5EA7">
        <w:rPr>
          <w:rFonts w:ascii="Times New Roman" w:hAnsi="Times New Roman"/>
          <w:sz w:val="22"/>
          <w:szCs w:val="22"/>
        </w:rPr>
        <w:t>я</w:t>
      </w:r>
      <w:r w:rsidR="005B5EA7" w:rsidRPr="005B5EA7">
        <w:rPr>
          <w:rFonts w:ascii="Times New Roman" w:hAnsi="Times New Roman"/>
          <w:sz w:val="22"/>
          <w:szCs w:val="22"/>
        </w:rPr>
        <w:t xml:space="preserve"> торгов / Единственн</w:t>
      </w:r>
      <w:r w:rsidR="005B5EA7">
        <w:rPr>
          <w:rFonts w:ascii="Times New Roman" w:hAnsi="Times New Roman"/>
          <w:sz w:val="22"/>
          <w:szCs w:val="22"/>
        </w:rPr>
        <w:t>ого</w:t>
      </w:r>
      <w:r w:rsidR="005B5EA7" w:rsidRPr="005B5EA7">
        <w:rPr>
          <w:rFonts w:ascii="Times New Roman" w:hAnsi="Times New Roman"/>
          <w:sz w:val="22"/>
          <w:szCs w:val="22"/>
        </w:rPr>
        <w:t xml:space="preserve"> участник</w:t>
      </w:r>
      <w:r w:rsidR="005B5EA7">
        <w:rPr>
          <w:rFonts w:ascii="Times New Roman" w:hAnsi="Times New Roman"/>
          <w:sz w:val="22"/>
          <w:szCs w:val="22"/>
        </w:rPr>
        <w:t>а</w:t>
      </w:r>
      <w:r w:rsidR="005B5EA7" w:rsidRPr="005B5EA7">
        <w:rPr>
          <w:rFonts w:ascii="Times New Roman" w:hAnsi="Times New Roman"/>
          <w:sz w:val="22"/>
          <w:szCs w:val="22"/>
        </w:rPr>
        <w:t xml:space="preserve"> торгов/ Участник</w:t>
      </w:r>
      <w:r w:rsidR="005B5EA7">
        <w:rPr>
          <w:rFonts w:ascii="Times New Roman" w:hAnsi="Times New Roman"/>
          <w:sz w:val="22"/>
          <w:szCs w:val="22"/>
        </w:rPr>
        <w:t>а</w:t>
      </w:r>
      <w:r w:rsidR="005B5EA7" w:rsidRPr="005B5EA7">
        <w:rPr>
          <w:rFonts w:ascii="Times New Roman" w:hAnsi="Times New Roman"/>
          <w:sz w:val="22"/>
          <w:szCs w:val="22"/>
        </w:rPr>
        <w:t>, предложивш</w:t>
      </w:r>
      <w:r w:rsidR="005B5EA7">
        <w:rPr>
          <w:rFonts w:ascii="Times New Roman" w:hAnsi="Times New Roman"/>
          <w:sz w:val="22"/>
          <w:szCs w:val="22"/>
        </w:rPr>
        <w:t xml:space="preserve">его </w:t>
      </w:r>
      <w:r w:rsidR="005B5EA7" w:rsidRPr="005B5EA7">
        <w:rPr>
          <w:rFonts w:ascii="Times New Roman" w:hAnsi="Times New Roman"/>
          <w:sz w:val="22"/>
          <w:szCs w:val="22"/>
        </w:rPr>
        <w:t>максимальную цену/ Участник</w:t>
      </w:r>
      <w:r w:rsidR="005B5EA7">
        <w:rPr>
          <w:rFonts w:ascii="Times New Roman" w:hAnsi="Times New Roman"/>
          <w:sz w:val="22"/>
          <w:szCs w:val="22"/>
        </w:rPr>
        <w:t>а</w:t>
      </w:r>
      <w:r w:rsidR="005B5EA7" w:rsidRPr="005B5EA7">
        <w:rPr>
          <w:rFonts w:ascii="Times New Roman" w:hAnsi="Times New Roman"/>
          <w:sz w:val="22"/>
          <w:szCs w:val="22"/>
        </w:rPr>
        <w:t>, сделавш</w:t>
      </w:r>
      <w:r w:rsidR="005B5EA7">
        <w:rPr>
          <w:rFonts w:ascii="Times New Roman" w:hAnsi="Times New Roman"/>
          <w:sz w:val="22"/>
          <w:szCs w:val="22"/>
        </w:rPr>
        <w:t>его</w:t>
      </w:r>
      <w:r w:rsidR="005B5EA7" w:rsidRPr="005B5EA7">
        <w:rPr>
          <w:rFonts w:ascii="Times New Roman" w:hAnsi="Times New Roman"/>
          <w:sz w:val="22"/>
          <w:szCs w:val="22"/>
        </w:rPr>
        <w:t xml:space="preserve"> предпоследнее предложение</w:t>
      </w:r>
      <w:r w:rsidR="005B5EA7">
        <w:rPr>
          <w:rFonts w:ascii="Times New Roman" w:hAnsi="Times New Roman"/>
          <w:sz w:val="22"/>
          <w:szCs w:val="22"/>
        </w:rPr>
        <w:t>,</w:t>
      </w:r>
      <w:r w:rsidR="00A010E1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5B5EA7" w:rsidRPr="005B5EA7">
        <w:rPr>
          <w:rFonts w:ascii="Times New Roman" w:hAnsi="Times New Roman"/>
          <w:sz w:val="22"/>
          <w:szCs w:val="22"/>
        </w:rPr>
        <w:t xml:space="preserve">Победителя торгов / Единственного участника торгов/ Участника, предложившего максимальную цену/ Участника, сделавшего предпоследнее предложение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65ACB0D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5B5EA7" w:rsidRPr="005B5EA7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цену/ Участником, сделавшим предпоследнее предложение</w:t>
      </w:r>
      <w:r w:rsidR="005B5EA7">
        <w:rPr>
          <w:rFonts w:ascii="Times New Roman" w:hAnsi="Times New Roman"/>
          <w:sz w:val="22"/>
          <w:szCs w:val="22"/>
        </w:rPr>
        <w:t>,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lastRenderedPageBreak/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311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18021">
    <w:abstractNumId w:val="2"/>
  </w:num>
  <w:num w:numId="3" w16cid:durableId="1469318460">
    <w:abstractNumId w:val="4"/>
  </w:num>
  <w:num w:numId="4" w16cid:durableId="1630628290">
    <w:abstractNumId w:val="0"/>
  </w:num>
  <w:num w:numId="5" w16cid:durableId="1867400596">
    <w:abstractNumId w:val="3"/>
  </w:num>
  <w:num w:numId="6" w16cid:durableId="1125461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trackRevisions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0F7C3C"/>
    <w:rsid w:val="00113477"/>
    <w:rsid w:val="00122793"/>
    <w:rsid w:val="001243EC"/>
    <w:rsid w:val="00127B5B"/>
    <w:rsid w:val="00141D17"/>
    <w:rsid w:val="00183C1A"/>
    <w:rsid w:val="001911A1"/>
    <w:rsid w:val="00191F3A"/>
    <w:rsid w:val="00196C36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B5EA7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8E7E0F"/>
    <w:rsid w:val="00955B50"/>
    <w:rsid w:val="0096767E"/>
    <w:rsid w:val="009F4452"/>
    <w:rsid w:val="009F6A54"/>
    <w:rsid w:val="00A010E1"/>
    <w:rsid w:val="00A1259C"/>
    <w:rsid w:val="00A25FAC"/>
    <w:rsid w:val="00A34A86"/>
    <w:rsid w:val="00A571CF"/>
    <w:rsid w:val="00A63F71"/>
    <w:rsid w:val="00A74A02"/>
    <w:rsid w:val="00AE133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CA6A00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E0145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B77E-36AC-456F-B7FD-C89A150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5</cp:revision>
  <cp:lastPrinted>2022-02-18T09:03:00Z</cp:lastPrinted>
  <dcterms:created xsi:type="dcterms:W3CDTF">2024-06-10T06:47:00Z</dcterms:created>
  <dcterms:modified xsi:type="dcterms:W3CDTF">2024-06-28T11:31:00Z</dcterms:modified>
</cp:coreProperties>
</file>