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Месхи Давид Цезаревич (07.02.1997г.р., место рожд: гор. Белгород, адрес рег: 308023, Белгородская обл, Белгород г, Садовая ул, дом № 45, квартира 17, СНИЛС18802276786, ИНН 312335294939, паспорт РФ серия 1417, номер 617753, выдан 09.03.2017, кем выдан Отделением №3 ОУФМС Россиии по Белгородской области в городе Белгород, код подразделения 310-004),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22.04.2024г. по делу №А08-10779/2023,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Месхи Давида Цезаревича,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RAVON, модель: NEXIA R3, VIN: XWBTF69V9HA043562,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9959733785.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"СОВКОМБАНК" (ИНН 4401116480, ОГРН </w:t>
            </w:r>
            <w:r>
              <w:rPr>
                <w:rFonts w:ascii="Times New Roman" w:hAnsi="Times New Roman"/>
                <w:sz w:val="20"/>
                <w:szCs w:val="20"/>
              </w:rPr>
              <w:t>1144400000425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Месхи Давида Цезаревича 40817810350176177037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Месхи Давид Цезаревич (07.02.1997г.р., место рожд: гор. Белгород, адрес рег: 308023, Белгородская обл, Белгород г, Садовая ул, дом № 45, квартира 17, СНИЛС18802276786, ИНН 312335294939, паспорт РФ серия 1417, номер 617753, выдан 09.03.2017, кем выдан Отделением №3 ОУФМС Россиии по Белгородской области в городе Белгород, код подразделения 310-004)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Месхи Давида Цезаревича 40817810350176177037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Месхи Давида Цезаревича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1152</Words>
  <Characters>8150</Characters>
  <CharactersWithSpaces>9270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2024-05-22T16:20:03Z</dcterms:modified>
  <cp:revision>1</cp:revision>
  <dc:subject/>
  <dc:title/>
</cp:coreProperties>
</file>