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29" w:rsidRPr="00421C29" w:rsidRDefault="00421C29" w:rsidP="00421C29">
      <w:pPr>
        <w:jc w:val="center"/>
        <w:rPr>
          <w:rFonts w:ascii="Times New Roman" w:hAnsi="Times New Roman"/>
          <w:b/>
          <w:sz w:val="20"/>
          <w:szCs w:val="20"/>
        </w:rPr>
      </w:pPr>
      <w:r w:rsidRPr="00421C29">
        <w:rPr>
          <w:rFonts w:ascii="Times New Roman" w:hAnsi="Times New Roman"/>
          <w:b/>
          <w:sz w:val="20"/>
          <w:szCs w:val="20"/>
        </w:rPr>
        <w:t>ДОГОВОР</w:t>
      </w:r>
    </w:p>
    <w:p w:rsidR="00421C29" w:rsidRPr="00421C29" w:rsidRDefault="00421C29" w:rsidP="00421C29">
      <w:pPr>
        <w:jc w:val="center"/>
        <w:rPr>
          <w:rFonts w:ascii="Times New Roman" w:hAnsi="Times New Roman"/>
          <w:b/>
          <w:sz w:val="20"/>
          <w:szCs w:val="20"/>
        </w:rPr>
      </w:pPr>
      <w:r w:rsidRPr="00421C29">
        <w:rPr>
          <w:rFonts w:ascii="Times New Roman" w:hAnsi="Times New Roman"/>
          <w:b/>
          <w:sz w:val="20"/>
          <w:szCs w:val="20"/>
        </w:rPr>
        <w:t>КУПЛИ-ПРОДАЖИ</w:t>
      </w:r>
    </w:p>
    <w:p w:rsidR="00421C29" w:rsidRPr="004B28FF" w:rsidRDefault="00421C29" w:rsidP="00421C29">
      <w:pPr>
        <w:ind w:firstLine="709"/>
        <w:jc w:val="center"/>
        <w:rPr>
          <w:rFonts w:ascii="Times New Roman" w:hAnsi="Times New Roman" w:cs="Times New Roman"/>
          <w:sz w:val="20"/>
          <w:szCs w:val="20"/>
        </w:rPr>
      </w:pPr>
    </w:p>
    <w:p w:rsidR="00421C29" w:rsidRPr="004B28FF" w:rsidRDefault="00421C29" w:rsidP="00421C29">
      <w:pPr>
        <w:jc w:val="both"/>
        <w:rPr>
          <w:rFonts w:ascii="Times New Roman" w:hAnsi="Times New Roman" w:cs="Times New Roman"/>
          <w:b/>
          <w:sz w:val="20"/>
          <w:szCs w:val="20"/>
        </w:rPr>
      </w:pPr>
      <w:r w:rsidRPr="004B28FF">
        <w:rPr>
          <w:rFonts w:ascii="Times New Roman" w:hAnsi="Times New Roman" w:cs="Times New Roman"/>
          <w:b/>
          <w:bCs/>
          <w:sz w:val="20"/>
          <w:szCs w:val="20"/>
        </w:rPr>
        <w:t xml:space="preserve">г. </w:t>
      </w:r>
      <w:proofErr w:type="spellStart"/>
      <w:r w:rsidRPr="004B28FF">
        <w:rPr>
          <w:rFonts w:ascii="Times New Roman" w:hAnsi="Times New Roman" w:cs="Times New Roman"/>
          <w:b/>
          <w:bCs/>
          <w:sz w:val="20"/>
          <w:szCs w:val="20"/>
        </w:rPr>
        <w:t>Смоленск</w:t>
      </w:r>
      <w:proofErr w:type="spellEnd"/>
      <w:r w:rsidRPr="004B28FF">
        <w:rPr>
          <w:rFonts w:ascii="Times New Roman" w:hAnsi="Times New Roman" w:cs="Times New Roman"/>
          <w:b/>
          <w:bCs/>
          <w:sz w:val="20"/>
          <w:szCs w:val="20"/>
        </w:rPr>
        <w:tab/>
      </w:r>
      <w:r w:rsidRPr="004B28FF">
        <w:rPr>
          <w:rFonts w:ascii="Times New Roman" w:hAnsi="Times New Roman" w:cs="Times New Roman"/>
          <w:b/>
          <w:bCs/>
          <w:sz w:val="20"/>
          <w:szCs w:val="20"/>
        </w:rPr>
        <w:tab/>
      </w:r>
      <w:r w:rsidRPr="004B28FF">
        <w:rPr>
          <w:rFonts w:ascii="Times New Roman" w:hAnsi="Times New Roman" w:cs="Times New Roman"/>
          <w:b/>
          <w:bCs/>
          <w:sz w:val="20"/>
          <w:szCs w:val="20"/>
        </w:rPr>
        <w:tab/>
      </w:r>
      <w:r w:rsidRPr="004B28FF">
        <w:rPr>
          <w:rFonts w:ascii="Times New Roman" w:hAnsi="Times New Roman" w:cs="Times New Roman"/>
          <w:b/>
          <w:bCs/>
          <w:sz w:val="20"/>
          <w:szCs w:val="20"/>
        </w:rPr>
        <w:tab/>
      </w:r>
      <w:r w:rsidRPr="004B28FF">
        <w:rPr>
          <w:rFonts w:ascii="Times New Roman" w:hAnsi="Times New Roman" w:cs="Times New Roman"/>
          <w:b/>
          <w:bCs/>
          <w:sz w:val="20"/>
          <w:szCs w:val="20"/>
        </w:rPr>
        <w:tab/>
        <w:t xml:space="preserve">                           </w:t>
      </w:r>
      <w:r w:rsidRPr="004B28F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B28FF">
        <w:rPr>
          <w:rFonts w:ascii="Times New Roman" w:hAnsi="Times New Roman" w:cs="Times New Roman"/>
          <w:b/>
          <w:sz w:val="20"/>
          <w:szCs w:val="20"/>
        </w:rPr>
        <w:t xml:space="preserve">              «__» _____________ 2024 г.</w:t>
      </w:r>
    </w:p>
    <w:p w:rsidR="00421C29" w:rsidRPr="004B28FF" w:rsidRDefault="00421C29" w:rsidP="00421C29">
      <w:pPr>
        <w:tabs>
          <w:tab w:val="left" w:pos="9720"/>
        </w:tabs>
        <w:ind w:firstLine="709"/>
        <w:jc w:val="both"/>
        <w:rPr>
          <w:rFonts w:ascii="Times New Roman" w:hAnsi="Times New Roman" w:cs="Times New Roman"/>
          <w:sz w:val="20"/>
          <w:szCs w:val="20"/>
        </w:rPr>
      </w:pPr>
    </w:p>
    <w:p w:rsidR="00421C29" w:rsidRPr="004B28FF" w:rsidRDefault="00421C29" w:rsidP="00421C29">
      <w:pPr>
        <w:pStyle w:val="ConsNormal"/>
        <w:tabs>
          <w:tab w:val="left" w:pos="872"/>
        </w:tabs>
        <w:ind w:firstLine="567"/>
        <w:jc w:val="both"/>
        <w:rPr>
          <w:rFonts w:ascii="Times New Roman" w:hAnsi="Times New Roman" w:cs="Times New Roman"/>
          <w:b w:val="0"/>
        </w:rPr>
      </w:pPr>
      <w:proofErr w:type="spellStart"/>
      <w:r w:rsidRPr="004B28FF">
        <w:rPr>
          <w:rFonts w:ascii="Times New Roman" w:hAnsi="Times New Roman" w:cs="Times New Roman"/>
        </w:rPr>
        <w:t>Федоткин</w:t>
      </w:r>
      <w:proofErr w:type="spellEnd"/>
      <w:r w:rsidRPr="004B28FF">
        <w:rPr>
          <w:rFonts w:ascii="Times New Roman" w:hAnsi="Times New Roman" w:cs="Times New Roman"/>
        </w:rPr>
        <w:t xml:space="preserve"> Дмитрий Васильевич</w:t>
      </w:r>
      <w:r w:rsidRPr="004B28FF">
        <w:rPr>
          <w:rFonts w:ascii="Times New Roman" w:hAnsi="Times New Roman" w:cs="Times New Roman"/>
          <w:b w:val="0"/>
        </w:rPr>
        <w:t xml:space="preserve"> </w:t>
      </w:r>
      <w:r w:rsidRPr="004B28FF">
        <w:rPr>
          <w:rFonts w:ascii="Times New Roman" w:hAnsi="Times New Roman" w:cs="Times New Roman"/>
          <w:b w:val="0"/>
          <w:bCs w:val="0"/>
        </w:rPr>
        <w:t xml:space="preserve">(СНИЛС 025-918-408 61; ИНН 773105083772, 11.10.1971 </w:t>
      </w:r>
      <w:proofErr w:type="gramStart"/>
      <w:r w:rsidRPr="004B28FF">
        <w:rPr>
          <w:rFonts w:ascii="Times New Roman" w:hAnsi="Times New Roman" w:cs="Times New Roman"/>
          <w:b w:val="0"/>
          <w:bCs w:val="0"/>
        </w:rPr>
        <w:t>г.р.,</w:t>
      </w:r>
      <w:proofErr w:type="spellStart"/>
      <w:r>
        <w:rPr>
          <w:rFonts w:ascii="Times New Roman" w:hAnsi="Times New Roman" w:cs="Times New Roman"/>
          <w:b w:val="0"/>
          <w:bCs w:val="0"/>
        </w:rPr>
        <w:t>ст</w:t>
      </w:r>
      <w:proofErr w:type="spellEnd"/>
      <w:proofErr w:type="gramEnd"/>
      <w:r w:rsidRPr="004B28FF">
        <w:rPr>
          <w:rFonts w:ascii="Times New Roman" w:hAnsi="Times New Roman" w:cs="Times New Roman"/>
          <w:b w:val="0"/>
          <w:bCs w:val="0"/>
        </w:rPr>
        <w:t xml:space="preserve"> место рождения: г. Москва; адрес регистрации: г. Москва, ул. </w:t>
      </w:r>
      <w:proofErr w:type="spellStart"/>
      <w:r w:rsidRPr="004B28FF">
        <w:rPr>
          <w:rFonts w:ascii="Times New Roman" w:hAnsi="Times New Roman" w:cs="Times New Roman"/>
          <w:b w:val="0"/>
          <w:bCs w:val="0"/>
        </w:rPr>
        <w:t>Толбухина</w:t>
      </w:r>
      <w:proofErr w:type="spellEnd"/>
      <w:r w:rsidRPr="004B28FF">
        <w:rPr>
          <w:rFonts w:ascii="Times New Roman" w:hAnsi="Times New Roman" w:cs="Times New Roman"/>
          <w:b w:val="0"/>
          <w:bCs w:val="0"/>
        </w:rPr>
        <w:t>, д.5, корп. 3, кв.3)</w:t>
      </w:r>
      <w:r w:rsidRPr="004B28FF">
        <w:rPr>
          <w:rFonts w:ascii="Times New Roman" w:hAnsi="Times New Roman" w:cs="Times New Roman"/>
          <w:b w:val="0"/>
        </w:rPr>
        <w:t>, в лице финансового управляющего Прудникова Сергея Анатольевича, действующего на основании О</w:t>
      </w:r>
      <w:r>
        <w:rPr>
          <w:rFonts w:ascii="Times New Roman" w:hAnsi="Times New Roman" w:cs="Times New Roman"/>
          <w:b w:val="0"/>
        </w:rPr>
        <w:t>пределения Арбитражного суда г. </w:t>
      </w:r>
      <w:r w:rsidRPr="004B28FF">
        <w:rPr>
          <w:rFonts w:ascii="Times New Roman" w:hAnsi="Times New Roman" w:cs="Times New Roman"/>
          <w:b w:val="0"/>
        </w:rPr>
        <w:t xml:space="preserve">Москвы от 03.03.2023 г. по делу № А40-20820/20-185-39 «Ф», именуемый в дальнейшем «Продавец», с одной </w:t>
      </w:r>
      <w:r w:rsidRPr="006627F0">
        <w:rPr>
          <w:rFonts w:ascii="Times New Roman" w:hAnsi="Times New Roman" w:cs="Times New Roman"/>
          <w:b w:val="0"/>
        </w:rPr>
        <w:t>стороны, и</w:t>
      </w:r>
    </w:p>
    <w:p w:rsidR="00421C29" w:rsidRPr="004B28FF" w:rsidRDefault="00421C29" w:rsidP="00421C29">
      <w:pPr>
        <w:pStyle w:val="ConsNormal"/>
        <w:tabs>
          <w:tab w:val="left" w:pos="872"/>
        </w:tabs>
        <w:ind w:firstLine="567"/>
        <w:jc w:val="both"/>
        <w:rPr>
          <w:rFonts w:ascii="Times New Roman" w:hAnsi="Times New Roman" w:cs="Times New Roman"/>
          <w:b w:val="0"/>
        </w:rPr>
      </w:pPr>
      <w:r w:rsidRPr="004B28FF">
        <w:rPr>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«Покупатель», с другой стороны, именуемые далее «Стороны», в соответствии с протоколом _________________</w:t>
      </w:r>
      <w:r>
        <w:rPr>
          <w:rFonts w:ascii="Times New Roman" w:hAnsi="Times New Roman" w:cs="Times New Roman"/>
          <w:b w:val="0"/>
        </w:rPr>
        <w:t>___________________</w:t>
      </w:r>
      <w:r w:rsidRPr="004B28FF">
        <w:rPr>
          <w:rFonts w:ascii="Times New Roman" w:hAnsi="Times New Roman" w:cs="Times New Roman"/>
          <w:b w:val="0"/>
        </w:rPr>
        <w:t>_____________ __________________, заключили настоящий Договор о нижеследующем:</w:t>
      </w:r>
    </w:p>
    <w:p w:rsidR="00421C29" w:rsidRPr="004B28FF" w:rsidRDefault="00421C29" w:rsidP="00421C29">
      <w:pPr>
        <w:pStyle w:val="ConsNormal"/>
        <w:tabs>
          <w:tab w:val="left" w:pos="872"/>
        </w:tabs>
        <w:ind w:firstLine="540"/>
        <w:jc w:val="both"/>
        <w:rPr>
          <w:rFonts w:ascii="Times New Roman" w:hAnsi="Times New Roman" w:cs="Times New Roman"/>
        </w:rPr>
      </w:pPr>
    </w:p>
    <w:p w:rsidR="00421C29" w:rsidRPr="004B28FF" w:rsidRDefault="00421C29" w:rsidP="00421C29">
      <w:pPr>
        <w:numPr>
          <w:ilvl w:val="0"/>
          <w:numId w:val="1"/>
        </w:numPr>
        <w:tabs>
          <w:tab w:val="clear" w:pos="900"/>
        </w:tabs>
        <w:ind w:left="0" w:firstLine="0"/>
        <w:jc w:val="center"/>
        <w:rPr>
          <w:rFonts w:ascii="Times New Roman" w:hAnsi="Times New Roman" w:cs="Times New Roman"/>
          <w:b/>
          <w:sz w:val="20"/>
          <w:szCs w:val="20"/>
        </w:rPr>
      </w:pPr>
      <w:r w:rsidRPr="004B28FF">
        <w:rPr>
          <w:rFonts w:ascii="Times New Roman" w:hAnsi="Times New Roman" w:cs="Times New Roman"/>
          <w:b/>
          <w:sz w:val="20"/>
          <w:szCs w:val="20"/>
        </w:rPr>
        <w:t>ПРЕДМЕТ ДОГОВОРА</w:t>
      </w:r>
    </w:p>
    <w:p w:rsidR="00421C29" w:rsidRPr="004B28FF" w:rsidRDefault="00421C29" w:rsidP="00421C29">
      <w:pPr>
        <w:ind w:firstLine="709"/>
        <w:jc w:val="both"/>
        <w:rPr>
          <w:rFonts w:ascii="Times New Roman" w:hAnsi="Times New Roman" w:cs="Times New Roman"/>
          <w:sz w:val="20"/>
          <w:szCs w:val="20"/>
        </w:rPr>
      </w:pPr>
    </w:p>
    <w:p w:rsidR="00421C29" w:rsidRPr="004B28FF" w:rsidRDefault="00421C29" w:rsidP="00421C29">
      <w:pPr>
        <w:ind w:firstLine="567"/>
        <w:jc w:val="both"/>
        <w:rPr>
          <w:rFonts w:ascii="Times New Roman" w:hAnsi="Times New Roman" w:cs="Times New Roman"/>
          <w:color w:val="000000"/>
          <w:sz w:val="20"/>
          <w:szCs w:val="20"/>
          <w:lang w:val="ru-RU"/>
        </w:rPr>
      </w:pPr>
      <w:r w:rsidRPr="004B28FF">
        <w:rPr>
          <w:rFonts w:ascii="Times New Roman" w:hAnsi="Times New Roman" w:cs="Times New Roman"/>
          <w:color w:val="000000"/>
          <w:sz w:val="20"/>
          <w:szCs w:val="20"/>
          <w:lang w:val="ru-RU"/>
        </w:rPr>
        <w:t xml:space="preserve">1.1. В соответствии с условиями настоящего договора Продавец обязуется передать в собственность, а Покупатель принять и оплатить следующее имущество (далее – «Помещения»): </w:t>
      </w:r>
    </w:p>
    <w:p w:rsidR="00421C29" w:rsidRPr="00AF28CB" w:rsidRDefault="00421C29" w:rsidP="00421C29">
      <w:pPr>
        <w:ind w:firstLine="567"/>
        <w:jc w:val="both"/>
        <w:rPr>
          <w:rFonts w:ascii="Times New Roman" w:hAnsi="Times New Roman" w:cs="Times New Roman"/>
          <w:sz w:val="20"/>
          <w:szCs w:val="20"/>
          <w:lang w:val="ru-RU"/>
        </w:rPr>
      </w:pPr>
      <w:r w:rsidRPr="004B28FF">
        <w:rPr>
          <w:rFonts w:ascii="Times New Roman" w:hAnsi="Times New Roman" w:cs="Times New Roman"/>
          <w:sz w:val="20"/>
          <w:szCs w:val="20"/>
          <w:lang w:val="ru-RU"/>
        </w:rPr>
        <w:t xml:space="preserve">1.1.1. Помещение, назначение: нежилое, общая площадь 11 309,4 </w:t>
      </w:r>
      <w:proofErr w:type="spellStart"/>
      <w:r w:rsidRPr="004B28FF">
        <w:rPr>
          <w:rFonts w:ascii="Times New Roman" w:hAnsi="Times New Roman" w:cs="Times New Roman"/>
          <w:sz w:val="20"/>
          <w:szCs w:val="20"/>
          <w:lang w:val="ru-RU"/>
        </w:rPr>
        <w:t>кв.м</w:t>
      </w:r>
      <w:proofErr w:type="spellEnd"/>
      <w:r w:rsidRPr="004B28FF">
        <w:rPr>
          <w:rFonts w:ascii="Times New Roman" w:hAnsi="Times New Roman" w:cs="Times New Roman"/>
          <w:sz w:val="20"/>
          <w:szCs w:val="20"/>
          <w:lang w:val="ru-RU"/>
        </w:rPr>
        <w:t xml:space="preserve">., этаж 1,2,3,4, адрес (местонахождение) объекта: Ярославская область, г. Ростов, ул. Пролетарская, д. 86, пом. 1эт.56 -101; 104-108; 110-115; 2 эт.35-67; 69-78; 16-25; 27-57; 4эт. 5-13, кадастровый номер: 76:19:010322:669, принадлежащее Продавцу на праве собственности, о чём в Едином </w:t>
      </w:r>
      <w:r w:rsidRPr="00AF28CB">
        <w:rPr>
          <w:rFonts w:ascii="Times New Roman" w:hAnsi="Times New Roman" w:cs="Times New Roman"/>
          <w:sz w:val="20"/>
          <w:szCs w:val="20"/>
          <w:lang w:val="ru-RU"/>
        </w:rPr>
        <w:t>государственном реестре недвижимости сделана запись №76:19:010322:669-76/060/2022-23 от 21.11.2022</w:t>
      </w:r>
    </w:p>
    <w:p w:rsidR="00421C29" w:rsidRPr="006627F0"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 xml:space="preserve">1.1.2. Помещение, нежилое, общая площадь 606,7 </w:t>
      </w:r>
      <w:proofErr w:type="spellStart"/>
      <w:r w:rsidRPr="00AF28CB">
        <w:rPr>
          <w:rFonts w:ascii="Times New Roman" w:hAnsi="Times New Roman" w:cs="Times New Roman"/>
          <w:sz w:val="20"/>
          <w:szCs w:val="20"/>
          <w:lang w:val="ru-RU"/>
        </w:rPr>
        <w:t>кв.м</w:t>
      </w:r>
      <w:proofErr w:type="spellEnd"/>
      <w:r w:rsidRPr="00AF28CB">
        <w:rPr>
          <w:rFonts w:ascii="Times New Roman" w:hAnsi="Times New Roman" w:cs="Times New Roman"/>
          <w:sz w:val="20"/>
          <w:szCs w:val="20"/>
          <w:lang w:val="ru-RU"/>
        </w:rPr>
        <w:t xml:space="preserve">., этаж-1, адрес (местонахождение) объекта: Ярославская область, г. Ростов, ул. Пролетарская, д. 86, кадастровый номер: 76:19:010322:670, принадлежащее Продавцу на праве собственности, о чём в Едином государственном реестре недвижимости сделана запись </w:t>
      </w:r>
      <w:r w:rsidRPr="006627F0">
        <w:rPr>
          <w:rFonts w:ascii="Times New Roman" w:hAnsi="Times New Roman" w:cs="Times New Roman"/>
          <w:sz w:val="20"/>
          <w:szCs w:val="20"/>
          <w:lang w:val="ru-RU"/>
        </w:rPr>
        <w:t>№76:19:010322:670-76/062/2022-21 от 21.11.2022.</w:t>
      </w:r>
    </w:p>
    <w:p w:rsidR="00421C29" w:rsidRPr="006C10A1" w:rsidRDefault="00421C29" w:rsidP="00421C29">
      <w:pPr>
        <w:ind w:firstLine="567"/>
        <w:jc w:val="both"/>
        <w:rPr>
          <w:rFonts w:ascii="Times New Roman" w:hAnsi="Times New Roman" w:cs="Times New Roman"/>
          <w:sz w:val="20"/>
          <w:szCs w:val="20"/>
          <w:lang w:val="ru-RU"/>
        </w:rPr>
      </w:pPr>
      <w:r w:rsidRPr="00DF1879">
        <w:rPr>
          <w:rFonts w:ascii="Times New Roman" w:hAnsi="Times New Roman" w:cs="Times New Roman"/>
          <w:sz w:val="20"/>
          <w:szCs w:val="20"/>
          <w:lang w:val="ru-RU"/>
        </w:rPr>
        <w:t xml:space="preserve">1.2. Продавец гарантирует, что передаваемые помещения не проданы, в споре под арестом и запретом не состоят. Здание, в котором расположены помещения, входит в состав объекта культурного наследия местного (муниципального) значения «Ансамбль зданий фабрики </w:t>
      </w:r>
      <w:proofErr w:type="spellStart"/>
      <w:r w:rsidRPr="00DF1879">
        <w:rPr>
          <w:rFonts w:ascii="Times New Roman" w:hAnsi="Times New Roman" w:cs="Times New Roman"/>
          <w:sz w:val="20"/>
          <w:szCs w:val="20"/>
          <w:lang w:val="ru-RU"/>
        </w:rPr>
        <w:t>Рольма</w:t>
      </w:r>
      <w:proofErr w:type="spellEnd"/>
      <w:r w:rsidRPr="00DF1879">
        <w:rPr>
          <w:rFonts w:ascii="Times New Roman" w:hAnsi="Times New Roman" w:cs="Times New Roman"/>
          <w:sz w:val="20"/>
          <w:szCs w:val="20"/>
          <w:lang w:val="ru-RU"/>
        </w:rPr>
        <w:t>», 1878-</w:t>
      </w:r>
      <w:r w:rsidRPr="006C10A1">
        <w:rPr>
          <w:rFonts w:ascii="Times New Roman" w:hAnsi="Times New Roman" w:cs="Times New Roman"/>
          <w:sz w:val="20"/>
          <w:szCs w:val="20"/>
          <w:lang w:val="ru-RU"/>
        </w:rPr>
        <w:t>1928. В связи с этим Покупатель обязуется выполнять следующие требования (условия конкурса):</w:t>
      </w:r>
    </w:p>
    <w:p w:rsidR="00421C29" w:rsidRPr="006C10A1" w:rsidRDefault="00421C29" w:rsidP="00421C29">
      <w:pPr>
        <w:ind w:firstLine="567"/>
        <w:jc w:val="both"/>
        <w:rPr>
          <w:rFonts w:ascii="Times New Roman" w:hAnsi="Times New Roman" w:cs="Times New Roman"/>
          <w:sz w:val="20"/>
          <w:szCs w:val="20"/>
          <w:lang w:val="ru-RU"/>
        </w:rPr>
      </w:pPr>
      <w:r w:rsidRPr="006C10A1">
        <w:rPr>
          <w:rFonts w:ascii="Times New Roman" w:hAnsi="Times New Roman" w:cs="Times New Roman"/>
          <w:sz w:val="20"/>
          <w:szCs w:val="20"/>
          <w:lang w:val="ru-RU"/>
        </w:rPr>
        <w:t>1.2.1. Обеспечивать надлежащее содержание и использование помещений в соответствии с их целевым назначением, а также выполнять иные устанавливаемые в соответствии с законодательством Российской Федерации обязательства.</w:t>
      </w:r>
    </w:p>
    <w:p w:rsidR="00421C29" w:rsidRPr="00DF1879" w:rsidRDefault="00421C29" w:rsidP="00421C29">
      <w:pPr>
        <w:ind w:firstLine="567"/>
        <w:jc w:val="both"/>
        <w:rPr>
          <w:rFonts w:ascii="Times New Roman" w:hAnsi="Times New Roman" w:cs="Times New Roman"/>
          <w:sz w:val="20"/>
          <w:szCs w:val="20"/>
          <w:lang w:val="ru-RU"/>
        </w:rPr>
      </w:pPr>
      <w:r w:rsidRPr="006C10A1">
        <w:rPr>
          <w:rFonts w:ascii="Times New Roman" w:hAnsi="Times New Roman" w:cs="Times New Roman"/>
          <w:sz w:val="20"/>
          <w:szCs w:val="20"/>
          <w:lang w:val="ru-RU"/>
        </w:rPr>
        <w:t>1.2.2. Обеспечивать соблюдение установленных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1.3. Покупатель ознакомлен с состоянием передаваемых помещений. Не оговоренных Продавцом недостатков помещений не обнаружено. Претензий к состоянию передаваемых помещений не имеет.</w:t>
      </w:r>
    </w:p>
    <w:p w:rsidR="00421C29" w:rsidRPr="00AF28CB" w:rsidRDefault="00421C29" w:rsidP="00421C29">
      <w:pPr>
        <w:ind w:left="540"/>
        <w:jc w:val="center"/>
        <w:rPr>
          <w:rFonts w:ascii="Times New Roman" w:hAnsi="Times New Roman" w:cs="Times New Roman"/>
          <w:b/>
          <w:sz w:val="20"/>
          <w:szCs w:val="20"/>
          <w:lang w:val="ru-RU"/>
        </w:rPr>
      </w:pPr>
    </w:p>
    <w:p w:rsidR="00421C29" w:rsidRPr="00AF28CB" w:rsidRDefault="00421C29" w:rsidP="00421C29">
      <w:pPr>
        <w:jc w:val="center"/>
        <w:rPr>
          <w:rFonts w:ascii="Times New Roman" w:hAnsi="Times New Roman" w:cs="Times New Roman"/>
          <w:b/>
          <w:sz w:val="20"/>
          <w:szCs w:val="20"/>
          <w:lang w:val="ru-RU"/>
        </w:rPr>
      </w:pPr>
      <w:r w:rsidRPr="00AF28CB">
        <w:rPr>
          <w:rFonts w:ascii="Times New Roman" w:hAnsi="Times New Roman" w:cs="Times New Roman"/>
          <w:b/>
          <w:sz w:val="20"/>
          <w:szCs w:val="20"/>
          <w:lang w:val="ru-RU"/>
        </w:rPr>
        <w:t>2. ЦЕНА И ПОРЯДОК РАСЧЕТОВ</w:t>
      </w:r>
    </w:p>
    <w:p w:rsidR="00421C29" w:rsidRPr="00AF28CB" w:rsidRDefault="00421C29" w:rsidP="00421C29">
      <w:pPr>
        <w:ind w:left="540"/>
        <w:rPr>
          <w:rFonts w:ascii="Times New Roman" w:hAnsi="Times New Roman" w:cs="Times New Roman"/>
          <w:b/>
          <w:sz w:val="20"/>
          <w:szCs w:val="20"/>
          <w:lang w:val="ru-RU"/>
        </w:rPr>
      </w:pPr>
    </w:p>
    <w:p w:rsidR="00421C29" w:rsidRPr="00AF28CB" w:rsidRDefault="00421C29" w:rsidP="00421C29">
      <w:pPr>
        <w:pStyle w:val="a3"/>
        <w:ind w:firstLine="567"/>
        <w:rPr>
          <w:sz w:val="20"/>
          <w:szCs w:val="20"/>
        </w:rPr>
      </w:pPr>
      <w:r w:rsidRPr="00AF28CB">
        <w:rPr>
          <w:sz w:val="20"/>
          <w:szCs w:val="20"/>
        </w:rPr>
        <w:t>2.1. Цена, уплачиваемая Покупателем Продавцу за помещения, указанные в п. 1.1. настоящего Договора, составляет _______________ (_______________________) рублей __ копеек (НДС не облагается), в том числе:</w:t>
      </w:r>
    </w:p>
    <w:p w:rsidR="00421C29" w:rsidRPr="00AF28CB" w:rsidRDefault="00421C29" w:rsidP="00421C29">
      <w:pPr>
        <w:pStyle w:val="a3"/>
        <w:ind w:firstLine="567"/>
        <w:rPr>
          <w:sz w:val="20"/>
          <w:szCs w:val="20"/>
        </w:rPr>
      </w:pPr>
      <w:r w:rsidRPr="00AF28CB">
        <w:rPr>
          <w:sz w:val="20"/>
          <w:szCs w:val="20"/>
        </w:rPr>
        <w:t>2.1.1. Цена помещения, указанного в п. 1.1.1. настоящего Договора, составляет _______________ (_______________________) рублей __ копеек.</w:t>
      </w:r>
    </w:p>
    <w:p w:rsidR="00421C29" w:rsidRPr="00AF28CB" w:rsidRDefault="00421C29" w:rsidP="00421C29">
      <w:pPr>
        <w:pStyle w:val="a3"/>
        <w:ind w:firstLine="567"/>
        <w:rPr>
          <w:sz w:val="20"/>
          <w:szCs w:val="20"/>
        </w:rPr>
      </w:pPr>
      <w:r w:rsidRPr="00AF28CB">
        <w:rPr>
          <w:sz w:val="20"/>
          <w:szCs w:val="20"/>
        </w:rPr>
        <w:t>2.1.2. Цена помещения, указанного в п. 1.1.2. настоящего Договора, составляет _______________ (_______________________) рублей __ копеек.</w:t>
      </w:r>
    </w:p>
    <w:p w:rsidR="00421C29" w:rsidRPr="006627F0" w:rsidRDefault="00421C29" w:rsidP="00421C29">
      <w:pPr>
        <w:pStyle w:val="a3"/>
        <w:ind w:firstLine="567"/>
        <w:rPr>
          <w:bCs/>
          <w:sz w:val="20"/>
          <w:szCs w:val="20"/>
        </w:rPr>
      </w:pPr>
      <w:r w:rsidRPr="00AF28CB">
        <w:rPr>
          <w:sz w:val="20"/>
          <w:szCs w:val="20"/>
        </w:rPr>
        <w:t xml:space="preserve">2.2. Задаток в сумме ___________________ (_______________________) рублей __ копеек, внесенный для </w:t>
      </w:r>
      <w:r w:rsidRPr="006627F0">
        <w:rPr>
          <w:sz w:val="20"/>
          <w:szCs w:val="20"/>
        </w:rPr>
        <w:t xml:space="preserve">участия в торгах по продаже помещений, засчитывается в счет оплаты </w:t>
      </w:r>
      <w:r w:rsidRPr="006627F0">
        <w:rPr>
          <w:bCs/>
          <w:sz w:val="20"/>
          <w:szCs w:val="20"/>
        </w:rPr>
        <w:t>помещений.</w:t>
      </w:r>
    </w:p>
    <w:p w:rsidR="00421C29" w:rsidRPr="006627F0" w:rsidRDefault="00421C29" w:rsidP="00421C29">
      <w:pPr>
        <w:pStyle w:val="a3"/>
        <w:ind w:firstLine="567"/>
        <w:rPr>
          <w:sz w:val="20"/>
          <w:szCs w:val="20"/>
        </w:rPr>
      </w:pPr>
      <w:r w:rsidRPr="006627F0">
        <w:rPr>
          <w:sz w:val="20"/>
          <w:szCs w:val="20"/>
        </w:rPr>
        <w:t>2.3. За вычетом суммы задатка Покупатель обязан уплатить Продавцу ___________ (_____________________________________) рублей.</w:t>
      </w:r>
    </w:p>
    <w:p w:rsidR="00421C29" w:rsidRPr="006627F0" w:rsidRDefault="00421C29" w:rsidP="00421C29">
      <w:pPr>
        <w:pStyle w:val="a3"/>
        <w:ind w:firstLine="567"/>
        <w:rPr>
          <w:sz w:val="20"/>
          <w:szCs w:val="20"/>
        </w:rPr>
      </w:pPr>
      <w:r w:rsidRPr="006627F0">
        <w:rPr>
          <w:sz w:val="20"/>
          <w:szCs w:val="20"/>
        </w:rPr>
        <w:t>2.4. Оплата по Договору производится в течение тридцати дней с момента подписания настоящего Договора.</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 xml:space="preserve">2.5. Надлежащим выполнением обязательств Покупателя по оплате помещений является поступление денежных средств в порядке, сумме и сроки, указанные в п. </w:t>
      </w:r>
      <w:proofErr w:type="gramStart"/>
      <w:r w:rsidRPr="006627F0">
        <w:rPr>
          <w:rFonts w:ascii="Times New Roman" w:hAnsi="Times New Roman" w:cs="Times New Roman"/>
          <w:sz w:val="20"/>
          <w:szCs w:val="20"/>
          <w:lang w:val="ru-RU"/>
        </w:rPr>
        <w:t>2.3.,</w:t>
      </w:r>
      <w:proofErr w:type="gramEnd"/>
      <w:r w:rsidRPr="006627F0">
        <w:rPr>
          <w:rFonts w:ascii="Times New Roman" w:hAnsi="Times New Roman" w:cs="Times New Roman"/>
          <w:sz w:val="20"/>
          <w:szCs w:val="20"/>
          <w:lang w:val="ru-RU"/>
        </w:rPr>
        <w:t xml:space="preserve"> 2.4. настоящего Договора.</w:t>
      </w:r>
    </w:p>
    <w:p w:rsidR="00421C29" w:rsidRPr="006627F0" w:rsidRDefault="00421C29" w:rsidP="00421C29">
      <w:pPr>
        <w:pStyle w:val="a3"/>
        <w:ind w:firstLine="540"/>
        <w:rPr>
          <w:sz w:val="20"/>
          <w:szCs w:val="20"/>
        </w:rPr>
      </w:pPr>
    </w:p>
    <w:p w:rsidR="00421C29" w:rsidRPr="006627F0" w:rsidRDefault="00421C29" w:rsidP="00421C29">
      <w:pPr>
        <w:jc w:val="center"/>
        <w:rPr>
          <w:rFonts w:ascii="Times New Roman" w:hAnsi="Times New Roman" w:cs="Times New Roman"/>
          <w:b/>
          <w:sz w:val="20"/>
          <w:szCs w:val="20"/>
          <w:lang w:val="ru-RU"/>
        </w:rPr>
      </w:pPr>
      <w:r w:rsidRPr="006627F0">
        <w:rPr>
          <w:rFonts w:ascii="Times New Roman" w:hAnsi="Times New Roman" w:cs="Times New Roman"/>
          <w:b/>
          <w:sz w:val="20"/>
          <w:szCs w:val="20"/>
          <w:lang w:val="ru-RU"/>
        </w:rPr>
        <w:t xml:space="preserve">3. ПЕРЕДАЧА ИМУЩЕСТВА </w:t>
      </w:r>
    </w:p>
    <w:p w:rsidR="00421C29" w:rsidRPr="006627F0" w:rsidRDefault="00421C29" w:rsidP="00421C29">
      <w:pPr>
        <w:ind w:firstLine="540"/>
        <w:jc w:val="center"/>
        <w:rPr>
          <w:rFonts w:ascii="Times New Roman" w:hAnsi="Times New Roman" w:cs="Times New Roman"/>
          <w:b/>
          <w:sz w:val="20"/>
          <w:szCs w:val="20"/>
          <w:lang w:val="ru-RU"/>
        </w:rPr>
      </w:pPr>
    </w:p>
    <w:p w:rsidR="00421C29" w:rsidRPr="006627F0" w:rsidRDefault="00421C29" w:rsidP="00421C29">
      <w:pPr>
        <w:tabs>
          <w:tab w:val="left" w:pos="540"/>
        </w:tabs>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3.1. Продавец обязан передать помещения Покупателю в течение десяти дней с момента полной оплаты помещений, без каких-либо изъятий, обременений, не оговоренных в настоящем Договоре, свободные от любых прав третьих лиц, по акту приема-передачи, а также техническую, нормативную и иную документацию, относящуюся к помещениям.</w:t>
      </w:r>
    </w:p>
    <w:p w:rsidR="00421C29" w:rsidRPr="006627F0" w:rsidRDefault="00421C29" w:rsidP="00421C29">
      <w:pPr>
        <w:pStyle w:val="3"/>
        <w:spacing w:after="0"/>
        <w:ind w:firstLine="567"/>
        <w:jc w:val="both"/>
        <w:rPr>
          <w:sz w:val="20"/>
          <w:szCs w:val="20"/>
        </w:rPr>
      </w:pPr>
      <w:r w:rsidRPr="006627F0">
        <w:rPr>
          <w:sz w:val="20"/>
          <w:szCs w:val="20"/>
        </w:rPr>
        <w:t>3.2. Акт приема-передачи помещений подписывается уполномоченными представителями Сторон.</w:t>
      </w:r>
    </w:p>
    <w:p w:rsidR="00421C29" w:rsidRPr="006627F0" w:rsidRDefault="00421C29" w:rsidP="00421C29">
      <w:pPr>
        <w:pStyle w:val="3"/>
        <w:spacing w:after="0"/>
        <w:ind w:firstLine="567"/>
        <w:jc w:val="both"/>
        <w:rPr>
          <w:sz w:val="20"/>
          <w:szCs w:val="20"/>
        </w:rPr>
      </w:pPr>
      <w:r w:rsidRPr="006627F0">
        <w:rPr>
          <w:sz w:val="20"/>
          <w:szCs w:val="20"/>
        </w:rPr>
        <w:t>3.3. С даты подписания акта Покупателем ответственность за сохранность помещений, равно как и за риск случайной порчи или гибели, несет Покупатель.</w:t>
      </w:r>
    </w:p>
    <w:p w:rsidR="00421C29" w:rsidRPr="006627F0" w:rsidRDefault="00421C29" w:rsidP="00421C29">
      <w:pPr>
        <w:jc w:val="center"/>
        <w:rPr>
          <w:rFonts w:ascii="Times New Roman" w:hAnsi="Times New Roman" w:cs="Times New Roman"/>
          <w:b/>
          <w:sz w:val="20"/>
          <w:szCs w:val="20"/>
          <w:lang w:val="ru-RU"/>
        </w:rPr>
      </w:pPr>
      <w:bookmarkStart w:id="0" w:name="_GoBack"/>
      <w:bookmarkEnd w:id="0"/>
      <w:r w:rsidRPr="006627F0">
        <w:rPr>
          <w:rFonts w:ascii="Times New Roman" w:hAnsi="Times New Roman" w:cs="Times New Roman"/>
          <w:b/>
          <w:sz w:val="20"/>
          <w:szCs w:val="20"/>
          <w:lang w:val="ru-RU"/>
        </w:rPr>
        <w:lastRenderedPageBreak/>
        <w:t>4. ПРАВА И ОБЯЗАННОСТИ СТОРОН</w:t>
      </w:r>
    </w:p>
    <w:p w:rsidR="00421C29" w:rsidRPr="006627F0" w:rsidRDefault="00421C29" w:rsidP="00421C29">
      <w:pPr>
        <w:ind w:firstLine="540"/>
        <w:jc w:val="both"/>
        <w:rPr>
          <w:rFonts w:ascii="Times New Roman" w:hAnsi="Times New Roman" w:cs="Times New Roman"/>
          <w:sz w:val="20"/>
          <w:szCs w:val="20"/>
          <w:lang w:val="ru-RU"/>
        </w:rPr>
      </w:pP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4.1. Продавец обязан:</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4.1.1. Передать Покупателю в собственность без каких-либо изъятий помещения, являющиеся предметом настоящего Договора и указанные в п. 1.1 настоящего Договора.</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4.1.2. Обеспечить явку своего уполномоченного представителя для подписания акта приема-передачи, а также предоставить Покупателю все необходимые документы для государственной регистрации перехода права собственности на помещения.</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4.2. Покупатель обязан:</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 xml:space="preserve">4.2.1. Оплатить помещения в порядке и на условиях, предусмотренных разделом 2 настоящего Договора. </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4.2.2. Принять помещения на условиях, предусмотренных настоящим Договором.</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 xml:space="preserve">4.2.3. Нести все расходы, связанные с оформлением и исполнением настоящего Договора, в том числе расходы, связанные с государственной регистрацией перехода прав собственности на помещения. Указанные расходы не включаются в сумму, указанную в п. 2.1 настоящего Договора и уплачиваются по мере необходимости и своевременно. </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4.2.4. С момента подписания акта приема-передачи помещений нести все расходы, связанные с обеспечением их сохранности.</w:t>
      </w:r>
    </w:p>
    <w:p w:rsidR="00421C29" w:rsidRPr="006627F0" w:rsidRDefault="00421C29" w:rsidP="00421C29">
      <w:pPr>
        <w:ind w:firstLine="540"/>
        <w:jc w:val="both"/>
        <w:rPr>
          <w:rFonts w:ascii="Times New Roman" w:hAnsi="Times New Roman" w:cs="Times New Roman"/>
          <w:sz w:val="20"/>
          <w:szCs w:val="20"/>
          <w:lang w:val="ru-RU"/>
        </w:rPr>
      </w:pPr>
    </w:p>
    <w:p w:rsidR="00421C29" w:rsidRPr="006627F0" w:rsidRDefault="00421C29" w:rsidP="00421C29">
      <w:pPr>
        <w:jc w:val="center"/>
        <w:rPr>
          <w:rFonts w:ascii="Times New Roman" w:hAnsi="Times New Roman" w:cs="Times New Roman"/>
          <w:b/>
          <w:sz w:val="20"/>
          <w:szCs w:val="20"/>
          <w:lang w:val="ru-RU"/>
        </w:rPr>
      </w:pPr>
      <w:r w:rsidRPr="006627F0">
        <w:rPr>
          <w:rFonts w:ascii="Times New Roman" w:hAnsi="Times New Roman" w:cs="Times New Roman"/>
          <w:b/>
          <w:sz w:val="20"/>
          <w:szCs w:val="20"/>
          <w:lang w:val="ru-RU"/>
        </w:rPr>
        <w:t>5.  ВОЗНИКНОВЕНИЕ ПРАВА СОБСТВЕННОСТИ</w:t>
      </w:r>
    </w:p>
    <w:p w:rsidR="00421C29" w:rsidRPr="006627F0" w:rsidRDefault="00421C29" w:rsidP="00421C29">
      <w:pPr>
        <w:ind w:firstLine="540"/>
        <w:jc w:val="center"/>
        <w:rPr>
          <w:rFonts w:ascii="Times New Roman" w:hAnsi="Times New Roman" w:cs="Times New Roman"/>
          <w:b/>
          <w:sz w:val="20"/>
          <w:szCs w:val="20"/>
          <w:lang w:val="ru-RU"/>
        </w:rPr>
      </w:pP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5.1. Право собственности на помещения, являющиеся предметом настоящего Договора, возникает у Покупателя с момента регистрации перехода права собственности в установленном законодательством порядке.</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До момента регистрации перехода права собственности Покупатель не вправе распоряжаться помещениями (сдавать в аренду, продавать, отдавать в залог, совершать другие сделки).</w:t>
      </w:r>
    </w:p>
    <w:p w:rsidR="00421C29" w:rsidRPr="006627F0" w:rsidRDefault="00421C29" w:rsidP="00421C29">
      <w:pPr>
        <w:ind w:firstLine="540"/>
        <w:jc w:val="both"/>
        <w:rPr>
          <w:rFonts w:ascii="Times New Roman" w:hAnsi="Times New Roman" w:cs="Times New Roman"/>
          <w:sz w:val="20"/>
          <w:szCs w:val="20"/>
          <w:lang w:val="ru-RU"/>
        </w:rPr>
      </w:pPr>
    </w:p>
    <w:p w:rsidR="00421C29" w:rsidRPr="006627F0" w:rsidRDefault="00421C29" w:rsidP="00421C29">
      <w:pPr>
        <w:jc w:val="center"/>
        <w:rPr>
          <w:rFonts w:ascii="Times New Roman" w:hAnsi="Times New Roman" w:cs="Times New Roman"/>
          <w:b/>
          <w:sz w:val="20"/>
          <w:szCs w:val="20"/>
          <w:lang w:val="ru-RU"/>
        </w:rPr>
      </w:pPr>
      <w:r w:rsidRPr="006627F0">
        <w:rPr>
          <w:rFonts w:ascii="Times New Roman" w:hAnsi="Times New Roman" w:cs="Times New Roman"/>
          <w:b/>
          <w:sz w:val="20"/>
          <w:szCs w:val="20"/>
          <w:lang w:val="ru-RU"/>
        </w:rPr>
        <w:t>6. ОТВЕТСТВЕННОСТЬ СТОРОН</w:t>
      </w:r>
    </w:p>
    <w:p w:rsidR="00421C29" w:rsidRPr="006627F0" w:rsidRDefault="00421C29" w:rsidP="00421C29">
      <w:pPr>
        <w:ind w:firstLine="540"/>
        <w:jc w:val="center"/>
        <w:rPr>
          <w:rFonts w:ascii="Times New Roman" w:hAnsi="Times New Roman" w:cs="Times New Roman"/>
          <w:b/>
          <w:sz w:val="20"/>
          <w:szCs w:val="20"/>
          <w:lang w:val="ru-RU"/>
        </w:rPr>
      </w:pP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6.1.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w:t>
      </w:r>
    </w:p>
    <w:p w:rsidR="00421C29" w:rsidRPr="006627F0" w:rsidRDefault="00421C29" w:rsidP="00421C29">
      <w:pPr>
        <w:ind w:firstLine="567"/>
        <w:jc w:val="both"/>
        <w:rPr>
          <w:rFonts w:ascii="Times New Roman" w:hAnsi="Times New Roman" w:cs="Times New Roman"/>
          <w:sz w:val="20"/>
          <w:szCs w:val="20"/>
          <w:lang w:val="ru-RU"/>
        </w:rPr>
      </w:pPr>
      <w:r w:rsidRPr="006627F0">
        <w:rPr>
          <w:rFonts w:ascii="Times New Roman" w:hAnsi="Times New Roman" w:cs="Times New Roman"/>
          <w:sz w:val="20"/>
          <w:szCs w:val="20"/>
          <w:lang w:val="ru-RU"/>
        </w:rPr>
        <w:t xml:space="preserve">6.2. Стороны не несут ответственности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включая стихийные бедствия, несчастные случаи, изменение действующего законодательства, которые делают дальнейшее исполнение настоящего Договора невозможным. </w:t>
      </w:r>
    </w:p>
    <w:p w:rsidR="00421C29" w:rsidRPr="006627F0" w:rsidRDefault="00421C29" w:rsidP="00421C29">
      <w:pPr>
        <w:ind w:firstLine="540"/>
        <w:jc w:val="both"/>
        <w:rPr>
          <w:rFonts w:ascii="Times New Roman" w:hAnsi="Times New Roman" w:cs="Times New Roman"/>
          <w:sz w:val="20"/>
          <w:szCs w:val="20"/>
          <w:lang w:val="ru-RU"/>
        </w:rPr>
      </w:pPr>
    </w:p>
    <w:p w:rsidR="00421C29" w:rsidRPr="006627F0" w:rsidRDefault="00421C29" w:rsidP="00421C29">
      <w:pPr>
        <w:jc w:val="center"/>
        <w:rPr>
          <w:rFonts w:ascii="Times New Roman" w:hAnsi="Times New Roman" w:cs="Times New Roman"/>
          <w:b/>
          <w:sz w:val="20"/>
          <w:szCs w:val="20"/>
          <w:lang w:val="ru-RU"/>
        </w:rPr>
      </w:pPr>
      <w:r w:rsidRPr="006627F0">
        <w:rPr>
          <w:rFonts w:ascii="Times New Roman" w:hAnsi="Times New Roman" w:cs="Times New Roman"/>
          <w:b/>
          <w:sz w:val="20"/>
          <w:szCs w:val="20"/>
          <w:lang w:val="ru-RU"/>
        </w:rPr>
        <w:t>7. СРОК ДЕЙСТВИЯ ДОГОВОРА</w:t>
      </w:r>
    </w:p>
    <w:p w:rsidR="00421C29" w:rsidRPr="006627F0" w:rsidRDefault="00421C29" w:rsidP="00421C29">
      <w:pPr>
        <w:pStyle w:val="a3"/>
        <w:ind w:firstLine="540"/>
        <w:rPr>
          <w:sz w:val="20"/>
          <w:szCs w:val="20"/>
        </w:rPr>
      </w:pPr>
    </w:p>
    <w:p w:rsidR="00421C29" w:rsidRPr="006627F0" w:rsidRDefault="00421C29" w:rsidP="00421C29">
      <w:pPr>
        <w:pStyle w:val="a3"/>
        <w:ind w:firstLine="567"/>
        <w:rPr>
          <w:sz w:val="20"/>
          <w:szCs w:val="20"/>
        </w:rPr>
      </w:pPr>
      <w:r w:rsidRPr="006627F0">
        <w:rPr>
          <w:sz w:val="20"/>
          <w:szCs w:val="20"/>
        </w:rPr>
        <w:t xml:space="preserve">7.1. Настоящий договор вступает в силу с момента его подписания Сторонами и действует до: </w:t>
      </w:r>
    </w:p>
    <w:p w:rsidR="00421C29" w:rsidRPr="006627F0" w:rsidRDefault="00421C29" w:rsidP="00421C29">
      <w:pPr>
        <w:pStyle w:val="a3"/>
        <w:ind w:firstLine="567"/>
        <w:rPr>
          <w:sz w:val="20"/>
          <w:szCs w:val="20"/>
        </w:rPr>
      </w:pPr>
      <w:r w:rsidRPr="006627F0">
        <w:rPr>
          <w:sz w:val="20"/>
          <w:szCs w:val="20"/>
        </w:rPr>
        <w:t>- надлежащего исполнения Сторонами своих обязательств;</w:t>
      </w:r>
    </w:p>
    <w:p w:rsidR="00421C29" w:rsidRPr="00AF28CB" w:rsidRDefault="00421C29" w:rsidP="00421C29">
      <w:pPr>
        <w:pStyle w:val="a3"/>
        <w:ind w:firstLine="567"/>
        <w:rPr>
          <w:sz w:val="20"/>
          <w:szCs w:val="20"/>
        </w:rPr>
      </w:pPr>
      <w:r w:rsidRPr="00AF28CB">
        <w:rPr>
          <w:sz w:val="20"/>
          <w:szCs w:val="20"/>
        </w:rPr>
        <w:t>- расторжения в случаях, предусмотренных федеральным законодательством;</w:t>
      </w:r>
    </w:p>
    <w:p w:rsidR="00421C29" w:rsidRPr="00AF28CB" w:rsidRDefault="00421C29" w:rsidP="00421C29">
      <w:pPr>
        <w:pStyle w:val="a3"/>
        <w:ind w:firstLine="567"/>
        <w:rPr>
          <w:sz w:val="20"/>
          <w:szCs w:val="20"/>
        </w:rPr>
      </w:pPr>
      <w:r w:rsidRPr="00AF28CB">
        <w:rPr>
          <w:sz w:val="20"/>
          <w:szCs w:val="20"/>
        </w:rPr>
        <w:t>- возникновения иных оснований, предусмотренных законодательством Российской Федерации.</w:t>
      </w:r>
    </w:p>
    <w:p w:rsidR="00421C29" w:rsidRPr="00AF28CB" w:rsidRDefault="00421C29" w:rsidP="00421C29">
      <w:pPr>
        <w:pStyle w:val="a3"/>
        <w:ind w:firstLine="567"/>
        <w:rPr>
          <w:sz w:val="20"/>
          <w:szCs w:val="20"/>
        </w:rPr>
      </w:pPr>
      <w:r w:rsidRPr="00AF28CB">
        <w:rPr>
          <w:sz w:val="20"/>
          <w:szCs w:val="20"/>
        </w:rPr>
        <w:t>7.2. В случае если Покупатель ненадлежащим образом выполнил обязательства по оплате помещени</w:t>
      </w:r>
      <w:r>
        <w:rPr>
          <w:sz w:val="20"/>
          <w:szCs w:val="20"/>
        </w:rPr>
        <w:t>й</w:t>
      </w:r>
      <w:r w:rsidRPr="00AF28CB">
        <w:rPr>
          <w:sz w:val="20"/>
          <w:szCs w:val="20"/>
        </w:rPr>
        <w:t xml:space="preserve"> (раздел 2 настоящего Договора) Продавец вправе в одностороннем порядке отказаться от исполнения настоящего Договора. В данном случае Договор является расторгнутым с момента получения Покупателем соответствующего уведомления Продавца (п.1 ст.450.1 ГК РФ), которое направляется Продавцом в адрес Покупателя в порядке, предусмотренном </w:t>
      </w:r>
      <w:proofErr w:type="spellStart"/>
      <w:r w:rsidRPr="00AF28CB">
        <w:rPr>
          <w:sz w:val="20"/>
          <w:szCs w:val="20"/>
        </w:rPr>
        <w:t>п.п</w:t>
      </w:r>
      <w:proofErr w:type="spellEnd"/>
      <w:r w:rsidRPr="00AF28CB">
        <w:rPr>
          <w:sz w:val="20"/>
          <w:szCs w:val="20"/>
        </w:rPr>
        <w:t>. 8.2, 8.3 настоящего Договора. При этом Задаток Покупателю не возвращается.</w:t>
      </w:r>
    </w:p>
    <w:p w:rsidR="00421C29" w:rsidRPr="00AF28CB" w:rsidRDefault="00421C29" w:rsidP="00421C29">
      <w:pPr>
        <w:ind w:firstLine="540"/>
        <w:jc w:val="center"/>
        <w:rPr>
          <w:rFonts w:ascii="Times New Roman" w:hAnsi="Times New Roman" w:cs="Times New Roman"/>
          <w:b/>
          <w:sz w:val="20"/>
          <w:szCs w:val="20"/>
          <w:lang w:val="ru-RU"/>
        </w:rPr>
      </w:pPr>
    </w:p>
    <w:p w:rsidR="00421C29" w:rsidRPr="00AF28CB" w:rsidRDefault="00421C29" w:rsidP="00421C29">
      <w:pPr>
        <w:jc w:val="center"/>
        <w:rPr>
          <w:rFonts w:ascii="Times New Roman" w:hAnsi="Times New Roman" w:cs="Times New Roman"/>
          <w:b/>
          <w:sz w:val="20"/>
          <w:szCs w:val="20"/>
          <w:lang w:val="ru-RU"/>
        </w:rPr>
      </w:pPr>
      <w:r w:rsidRPr="00AF28CB">
        <w:rPr>
          <w:rFonts w:ascii="Times New Roman" w:hAnsi="Times New Roman" w:cs="Times New Roman"/>
          <w:b/>
          <w:sz w:val="20"/>
          <w:szCs w:val="20"/>
          <w:lang w:val="ru-RU"/>
        </w:rPr>
        <w:t>8. РАЗРЕШЕНИЕ СПОРОВ</w:t>
      </w:r>
    </w:p>
    <w:p w:rsidR="00421C29" w:rsidRPr="00AF28CB" w:rsidRDefault="00421C29" w:rsidP="00421C29">
      <w:pPr>
        <w:ind w:firstLine="540"/>
        <w:jc w:val="center"/>
        <w:rPr>
          <w:rFonts w:ascii="Times New Roman" w:hAnsi="Times New Roman" w:cs="Times New Roman"/>
          <w:b/>
          <w:sz w:val="20"/>
          <w:szCs w:val="20"/>
          <w:lang w:val="ru-RU"/>
        </w:rPr>
      </w:pP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8.1.</w:t>
      </w:r>
      <w:r w:rsidRPr="00AF28CB">
        <w:rPr>
          <w:rFonts w:ascii="Times New Roman" w:hAnsi="Times New Roman" w:cs="Times New Roman"/>
          <w:b/>
          <w:sz w:val="20"/>
          <w:szCs w:val="20"/>
          <w:lang w:val="ru-RU"/>
        </w:rPr>
        <w:t xml:space="preserve"> </w:t>
      </w:r>
      <w:r w:rsidRPr="00AF28CB">
        <w:rPr>
          <w:rFonts w:ascii="Times New Roman" w:hAnsi="Times New Roman" w:cs="Times New Roman"/>
          <w:sz w:val="20"/>
          <w:szCs w:val="20"/>
          <w:lang w:val="ru-RU"/>
        </w:rPr>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sidRPr="00AF28CB">
        <w:rPr>
          <w:rFonts w:ascii="Times New Roman" w:hAnsi="Times New Roman" w:cs="Times New Roman"/>
          <w:sz w:val="20"/>
          <w:szCs w:val="20"/>
          <w:lang w:val="ru-RU"/>
        </w:rPr>
        <w:t>незаключенности</w:t>
      </w:r>
      <w:proofErr w:type="spellEnd"/>
      <w:r w:rsidRPr="00AF28CB">
        <w:rPr>
          <w:rFonts w:ascii="Times New Roman" w:hAnsi="Times New Roman" w:cs="Times New Roman"/>
          <w:sz w:val="20"/>
          <w:szCs w:val="20"/>
          <w:lang w:val="ru-RU"/>
        </w:rPr>
        <w:t xml:space="preserve">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обязательств, подлежат разрешению в порядке и на условиях, установленных в настоящем разделе. </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 xml:space="preserve">Настоящий раздел Договора является соглашением, действительность и </w:t>
      </w:r>
      <w:proofErr w:type="spellStart"/>
      <w:r w:rsidRPr="00AF28CB">
        <w:rPr>
          <w:rFonts w:ascii="Times New Roman" w:hAnsi="Times New Roman" w:cs="Times New Roman"/>
          <w:sz w:val="20"/>
          <w:szCs w:val="20"/>
          <w:lang w:val="ru-RU"/>
        </w:rPr>
        <w:t>заключенность</w:t>
      </w:r>
      <w:proofErr w:type="spellEnd"/>
      <w:r w:rsidRPr="00AF28CB">
        <w:rPr>
          <w:rFonts w:ascii="Times New Roman" w:hAnsi="Times New Roman" w:cs="Times New Roman"/>
          <w:sz w:val="20"/>
          <w:szCs w:val="20"/>
          <w:lang w:val="ru-RU"/>
        </w:rPr>
        <w:t xml:space="preserve"> которого не зависит от действительности и </w:t>
      </w:r>
      <w:proofErr w:type="spellStart"/>
      <w:r w:rsidRPr="00AF28CB">
        <w:rPr>
          <w:rFonts w:ascii="Times New Roman" w:hAnsi="Times New Roman" w:cs="Times New Roman"/>
          <w:sz w:val="20"/>
          <w:szCs w:val="20"/>
          <w:lang w:val="ru-RU"/>
        </w:rPr>
        <w:t>заключенности</w:t>
      </w:r>
      <w:proofErr w:type="spellEnd"/>
      <w:r w:rsidRPr="00AF28CB">
        <w:rPr>
          <w:rFonts w:ascii="Times New Roman" w:hAnsi="Times New Roman" w:cs="Times New Roman"/>
          <w:sz w:val="20"/>
          <w:szCs w:val="20"/>
          <w:lang w:val="ru-RU"/>
        </w:rPr>
        <w:t xml:space="preserve"> самого Договора. </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 xml:space="preserve">8.2. Претензионный порядок разрешения споров по Договору обязателен для Сторон. Срок рассмотрения претензии составляет 3 (три) рабочих дня с даты направления претензии. </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Любые претензии, направляемые в рамках настоящего Договора, могут быть направлены на указанный в настоящем разделе адрес. Надлежащим порядком направления претензии признается любой из следующих способов: по электронной почте, через почтовую или курьерскую службу.</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8.3. Надлежащими адресами для отправки почты, электронной почты, на которые должны отправляться претензии, являются:</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Продавец: 214031, г. Смоленск, а/я 11.</w:t>
      </w:r>
    </w:p>
    <w:p w:rsidR="00421C29" w:rsidRPr="00AF28CB" w:rsidRDefault="00421C29" w:rsidP="00421C29">
      <w:pPr>
        <w:ind w:firstLine="567"/>
        <w:jc w:val="both"/>
        <w:rPr>
          <w:rFonts w:ascii="Times New Roman" w:hAnsi="Times New Roman" w:cs="Times New Roman"/>
          <w:sz w:val="20"/>
          <w:szCs w:val="20"/>
        </w:rPr>
      </w:pPr>
      <w:r w:rsidRPr="00AF28CB">
        <w:rPr>
          <w:rFonts w:ascii="Times New Roman" w:hAnsi="Times New Roman" w:cs="Times New Roman"/>
          <w:sz w:val="20"/>
          <w:szCs w:val="20"/>
        </w:rPr>
        <w:t>E-mail: p7242@yandex.ru.</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Покупатель: ______________________</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rPr>
        <w:t>E</w:t>
      </w:r>
      <w:r w:rsidRPr="00AF28CB">
        <w:rPr>
          <w:rFonts w:ascii="Times New Roman" w:hAnsi="Times New Roman" w:cs="Times New Roman"/>
          <w:sz w:val="20"/>
          <w:szCs w:val="20"/>
          <w:lang w:val="ru-RU"/>
        </w:rPr>
        <w:t>-</w:t>
      </w:r>
      <w:r w:rsidRPr="00AF28CB">
        <w:rPr>
          <w:rFonts w:ascii="Times New Roman" w:hAnsi="Times New Roman" w:cs="Times New Roman"/>
          <w:sz w:val="20"/>
          <w:szCs w:val="20"/>
        </w:rPr>
        <w:t>mail</w:t>
      </w:r>
      <w:r w:rsidRPr="00AF28CB">
        <w:rPr>
          <w:rFonts w:ascii="Times New Roman" w:hAnsi="Times New Roman" w:cs="Times New Roman"/>
          <w:sz w:val="20"/>
          <w:szCs w:val="20"/>
          <w:lang w:val="ru-RU"/>
        </w:rPr>
        <w:t>: _____________________________</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lastRenderedPageBreak/>
        <w:t>8.4. Сторона, у которой произошло изменение любого указанного в пункте 8.3. или реквизитах Сторон Договора адреса или иного реквизита, обязана письменно уведомить другую Сторону о таком изменении.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риски неправильного оформления акта приема-передачи и других документов.</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8.5. Все возможные споры, вытекающие из отношений, регулируемых настоящим Договором, подлежат рассмотрению в суде по месту нахождения Продавца в порядке, установленном законодательством Российской Федерации.</w:t>
      </w:r>
    </w:p>
    <w:p w:rsidR="00421C29" w:rsidRPr="00AF28CB" w:rsidRDefault="00421C29" w:rsidP="00421C29">
      <w:pPr>
        <w:ind w:firstLine="567"/>
        <w:jc w:val="both"/>
        <w:rPr>
          <w:rFonts w:ascii="Times New Roman" w:hAnsi="Times New Roman" w:cs="Times New Roman"/>
          <w:sz w:val="20"/>
          <w:szCs w:val="20"/>
          <w:lang w:val="ru-RU"/>
        </w:rPr>
      </w:pPr>
    </w:p>
    <w:p w:rsidR="00421C29" w:rsidRPr="00AF28CB" w:rsidRDefault="00421C29" w:rsidP="00421C29">
      <w:pPr>
        <w:jc w:val="center"/>
        <w:rPr>
          <w:rFonts w:ascii="Times New Roman" w:hAnsi="Times New Roman" w:cs="Times New Roman"/>
          <w:b/>
          <w:sz w:val="20"/>
          <w:szCs w:val="20"/>
          <w:lang w:val="ru-RU"/>
        </w:rPr>
      </w:pPr>
      <w:r w:rsidRPr="00AF28CB">
        <w:rPr>
          <w:rFonts w:ascii="Times New Roman" w:hAnsi="Times New Roman" w:cs="Times New Roman"/>
          <w:b/>
          <w:sz w:val="20"/>
          <w:szCs w:val="20"/>
          <w:lang w:val="ru-RU"/>
        </w:rPr>
        <w:t>9. ПРОЧИЕ УСЛОВИЯ</w:t>
      </w:r>
    </w:p>
    <w:p w:rsidR="00421C29" w:rsidRPr="00AF28CB" w:rsidRDefault="00421C29" w:rsidP="00421C29">
      <w:pPr>
        <w:ind w:firstLine="540"/>
        <w:jc w:val="center"/>
        <w:rPr>
          <w:rFonts w:ascii="Times New Roman" w:hAnsi="Times New Roman" w:cs="Times New Roman"/>
          <w:b/>
          <w:sz w:val="20"/>
          <w:szCs w:val="20"/>
          <w:lang w:val="ru-RU"/>
        </w:rPr>
      </w:pPr>
    </w:p>
    <w:p w:rsidR="00421C29" w:rsidRPr="006627F0" w:rsidRDefault="00421C29" w:rsidP="00421C29">
      <w:pPr>
        <w:pStyle w:val="a3"/>
        <w:ind w:firstLine="567"/>
        <w:rPr>
          <w:sz w:val="20"/>
          <w:szCs w:val="20"/>
        </w:rPr>
      </w:pPr>
      <w:r w:rsidRPr="006627F0">
        <w:rPr>
          <w:sz w:val="20"/>
          <w:szCs w:val="20"/>
        </w:rPr>
        <w:t>9.1. Стороны признают электронные документы, заверенные простой электронной подписью в соответствии с требованиями настоящего Договора, равнозначными (юридически эквивалентными) документам на бумажных носителях, подписанным соответствующими подписями и заверенным оттиском печатей (если применимо) соответствующей Стороны.</w:t>
      </w:r>
    </w:p>
    <w:p w:rsidR="00421C29" w:rsidRPr="006627F0" w:rsidRDefault="00421C29" w:rsidP="00421C29">
      <w:pPr>
        <w:pStyle w:val="a3"/>
        <w:ind w:firstLine="567"/>
        <w:rPr>
          <w:sz w:val="20"/>
          <w:szCs w:val="20"/>
        </w:rPr>
      </w:pPr>
      <w:r w:rsidRPr="006627F0">
        <w:rPr>
          <w:sz w:val="20"/>
          <w:szCs w:val="20"/>
        </w:rPr>
        <w:t>Под «электронным документом» понимается документированная информация, представленная в форме электронного сообщения, содержащего простую электронную подпись и имеющего в качестве приложения один или несколько файлов в формате PDF.</w:t>
      </w:r>
    </w:p>
    <w:p w:rsidR="00421C29" w:rsidRPr="006627F0" w:rsidRDefault="00421C29" w:rsidP="00421C29">
      <w:pPr>
        <w:pStyle w:val="a3"/>
        <w:ind w:firstLine="567"/>
        <w:rPr>
          <w:sz w:val="20"/>
          <w:szCs w:val="20"/>
        </w:rPr>
      </w:pPr>
      <w:r w:rsidRPr="006627F0">
        <w:rPr>
          <w:sz w:val="20"/>
          <w:szCs w:val="20"/>
        </w:rPr>
        <w:t xml:space="preserve">Электронный документ считается подписанным простой электронной подписью Стороны, если он направлен с адреса электронной почты Стороны на адрес электронной почты другой Стороны, т.к. только сами Стороны и уполномоченные ими лица имеют доступ к соответствующим адресам электронной почты, указанным в п.8.3. Договора. При этом доступ к электронной почте каждая Сторона осуществляет по паролю и обязуется сохранять его конфиденциальность. </w:t>
      </w:r>
    </w:p>
    <w:p w:rsidR="00421C29" w:rsidRPr="006627F0" w:rsidRDefault="00421C29" w:rsidP="00421C29">
      <w:pPr>
        <w:pStyle w:val="a3"/>
        <w:ind w:firstLine="567"/>
        <w:rPr>
          <w:sz w:val="20"/>
          <w:szCs w:val="20"/>
        </w:rPr>
      </w:pPr>
      <w:r w:rsidRPr="006627F0">
        <w:rPr>
          <w:sz w:val="20"/>
          <w:szCs w:val="20"/>
        </w:rPr>
        <w:t>Стороны обязаны использовать только такое программное обеспечение, которое позволяет формировать электронный документ исключительно в привязке к конкретному адресу электронной почты и только при условии отправки электронного сообщения с использованием сети «Интернет» после введения кода или пароля. Использование электронной почты соответствующей Стороны в порядке и на условиях, установленных настоящим Договором, является достаточным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(подтверждение авторства документа).</w:t>
      </w:r>
    </w:p>
    <w:p w:rsidR="00421C29" w:rsidRPr="00AF28CB" w:rsidRDefault="00421C29" w:rsidP="00421C29">
      <w:pPr>
        <w:pStyle w:val="a3"/>
        <w:ind w:firstLine="567"/>
        <w:rPr>
          <w:sz w:val="20"/>
          <w:szCs w:val="20"/>
        </w:rPr>
      </w:pPr>
      <w:r w:rsidRPr="00AF28CB">
        <w:rPr>
          <w:sz w:val="20"/>
          <w:szCs w:val="20"/>
        </w:rPr>
        <w:t xml:space="preserve">Стороны безусловно подтверждают, что они понимают все риски, связанные с обменом сканами документов в электронной форме посредством их направления по электронной почте (в частности, но не ограничиваясь, риски перехвата или подделки сообщений, риски хакерских атак, риски недобросовестного или преступного поведения физических лиц и т.п.), осознают и принимают указанные риски. </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9.2. Изменения условий настоящего Договора возможно только при письменном соглашении Сторон.</w:t>
      </w:r>
    </w:p>
    <w:p w:rsidR="00421C29" w:rsidRPr="00AF28CB" w:rsidRDefault="00421C29" w:rsidP="00421C29">
      <w:pPr>
        <w:ind w:firstLine="567"/>
        <w:jc w:val="both"/>
        <w:rPr>
          <w:rFonts w:ascii="Times New Roman" w:hAnsi="Times New Roman" w:cs="Times New Roman"/>
          <w:sz w:val="20"/>
          <w:szCs w:val="20"/>
          <w:lang w:val="ru-RU"/>
        </w:rPr>
      </w:pPr>
      <w:r w:rsidRPr="00AF28CB">
        <w:rPr>
          <w:rFonts w:ascii="Times New Roman" w:hAnsi="Times New Roman" w:cs="Times New Roman"/>
          <w:sz w:val="20"/>
          <w:szCs w:val="20"/>
          <w:lang w:val="ru-RU"/>
        </w:rPr>
        <w:t>9.3. Все дополнения и изменения к настоящему Договору должны быть составлены письменно и подписаны обеими Сторонами.</w:t>
      </w:r>
    </w:p>
    <w:p w:rsidR="00421C29" w:rsidRPr="004B28FF" w:rsidRDefault="00421C29" w:rsidP="00421C29">
      <w:pPr>
        <w:pStyle w:val="2"/>
        <w:ind w:firstLine="567"/>
        <w:rPr>
          <w:sz w:val="20"/>
          <w:szCs w:val="20"/>
        </w:rPr>
      </w:pPr>
      <w:r w:rsidRPr="004B28FF">
        <w:rPr>
          <w:sz w:val="20"/>
          <w:szCs w:val="20"/>
        </w:rPr>
        <w:t>9.4. Во всем, что не предусмотрено настоящим Договором, Стороны будут руководствоваться действующим законодательством РФ.</w:t>
      </w:r>
    </w:p>
    <w:p w:rsidR="00421C29" w:rsidRPr="004B28FF" w:rsidRDefault="00421C29" w:rsidP="00421C29">
      <w:pPr>
        <w:pStyle w:val="2"/>
        <w:ind w:firstLine="567"/>
        <w:rPr>
          <w:b/>
          <w:bCs/>
          <w:sz w:val="20"/>
          <w:szCs w:val="20"/>
        </w:rPr>
      </w:pPr>
      <w:r w:rsidRPr="004B28FF">
        <w:rPr>
          <w:sz w:val="20"/>
          <w:szCs w:val="20"/>
        </w:rPr>
        <w:t>9.5. Настоящий Договор составлен в трех подлинных экземплярах: по одному для каждой из Сторон и один экземпляр для хранения в органе регистрации права.</w:t>
      </w:r>
    </w:p>
    <w:p w:rsidR="00421C29" w:rsidRPr="004B28FF" w:rsidRDefault="00421C29" w:rsidP="00421C29">
      <w:pPr>
        <w:ind w:firstLine="540"/>
        <w:jc w:val="center"/>
        <w:rPr>
          <w:rFonts w:ascii="Times New Roman" w:hAnsi="Times New Roman" w:cs="Times New Roman"/>
          <w:b/>
          <w:sz w:val="20"/>
          <w:szCs w:val="20"/>
          <w:lang w:val="ru-RU"/>
        </w:rPr>
      </w:pPr>
    </w:p>
    <w:p w:rsidR="00421C29" w:rsidRPr="00421C29" w:rsidRDefault="00421C29" w:rsidP="00421C29">
      <w:pPr>
        <w:jc w:val="center"/>
        <w:rPr>
          <w:rFonts w:ascii="Times New Roman" w:hAnsi="Times New Roman" w:cs="Times New Roman"/>
          <w:b/>
          <w:sz w:val="20"/>
          <w:szCs w:val="20"/>
          <w:lang w:val="ru-RU"/>
        </w:rPr>
      </w:pPr>
      <w:r w:rsidRPr="00421C29">
        <w:rPr>
          <w:rFonts w:ascii="Times New Roman" w:hAnsi="Times New Roman" w:cs="Times New Roman"/>
          <w:b/>
          <w:sz w:val="20"/>
          <w:szCs w:val="20"/>
          <w:lang w:val="ru-RU"/>
        </w:rPr>
        <w:t>10. ЮРИДИЧЕСКИЕ АДРЕСА И РЕКВИЗИТЫ СТОРОН</w:t>
      </w:r>
    </w:p>
    <w:p w:rsidR="00421C29" w:rsidRPr="00421C29" w:rsidRDefault="00421C29" w:rsidP="00421C29">
      <w:pPr>
        <w:jc w:val="center"/>
        <w:rPr>
          <w:rFonts w:ascii="Times New Roman" w:hAnsi="Times New Roman" w:cs="Times New Roman"/>
          <w:b/>
          <w:sz w:val="20"/>
          <w:szCs w:val="20"/>
          <w:lang w:val="ru-RU"/>
        </w:rPr>
      </w:pPr>
    </w:p>
    <w:tbl>
      <w:tblPr>
        <w:tblW w:w="9497" w:type="dxa"/>
        <w:tblInd w:w="534" w:type="dxa"/>
        <w:tblLayout w:type="fixed"/>
        <w:tblLook w:val="01E0" w:firstRow="1" w:lastRow="1" w:firstColumn="1" w:lastColumn="1" w:noHBand="0" w:noVBand="0"/>
      </w:tblPr>
      <w:tblGrid>
        <w:gridCol w:w="4968"/>
        <w:gridCol w:w="4529"/>
      </w:tblGrid>
      <w:tr w:rsidR="00421C29" w:rsidRPr="004B28FF" w:rsidTr="007132D2">
        <w:tc>
          <w:tcPr>
            <w:tcW w:w="4968" w:type="dxa"/>
          </w:tcPr>
          <w:p w:rsidR="00421C29" w:rsidRPr="004B28FF" w:rsidRDefault="00421C29" w:rsidP="007132D2">
            <w:pPr>
              <w:rPr>
                <w:rFonts w:ascii="Times New Roman" w:eastAsia="SimSun" w:hAnsi="Times New Roman" w:cs="Times New Roman"/>
                <w:b/>
                <w:bCs/>
                <w:sz w:val="20"/>
                <w:szCs w:val="20"/>
              </w:rPr>
            </w:pPr>
            <w:proofErr w:type="spellStart"/>
            <w:r w:rsidRPr="004B28FF">
              <w:rPr>
                <w:rFonts w:ascii="Times New Roman" w:eastAsia="SimSun" w:hAnsi="Times New Roman" w:cs="Times New Roman"/>
                <w:b/>
                <w:bCs/>
                <w:sz w:val="20"/>
                <w:szCs w:val="20"/>
              </w:rPr>
              <w:t>Продавец</w:t>
            </w:r>
            <w:proofErr w:type="spellEnd"/>
            <w:r w:rsidRPr="004B28FF">
              <w:rPr>
                <w:rFonts w:ascii="Times New Roman" w:eastAsia="SimSun" w:hAnsi="Times New Roman" w:cs="Times New Roman"/>
                <w:b/>
                <w:bCs/>
                <w:sz w:val="20"/>
                <w:szCs w:val="20"/>
              </w:rPr>
              <w:t>:</w:t>
            </w:r>
          </w:p>
          <w:p w:rsidR="00421C29" w:rsidRPr="004B28FF" w:rsidRDefault="00421C29" w:rsidP="007132D2">
            <w:pPr>
              <w:rPr>
                <w:rFonts w:ascii="Times New Roman" w:hAnsi="Times New Roman" w:cs="Times New Roman"/>
                <w:b/>
                <w:sz w:val="20"/>
                <w:szCs w:val="20"/>
              </w:rPr>
            </w:pPr>
            <w:proofErr w:type="spellStart"/>
            <w:r w:rsidRPr="004B28FF">
              <w:rPr>
                <w:rFonts w:ascii="Times New Roman" w:hAnsi="Times New Roman" w:cs="Times New Roman"/>
                <w:b/>
                <w:sz w:val="20"/>
                <w:szCs w:val="20"/>
              </w:rPr>
              <w:t>Федоткин</w:t>
            </w:r>
            <w:proofErr w:type="spellEnd"/>
            <w:r w:rsidRPr="004B28FF">
              <w:rPr>
                <w:rFonts w:ascii="Times New Roman" w:hAnsi="Times New Roman" w:cs="Times New Roman"/>
                <w:b/>
                <w:sz w:val="20"/>
                <w:szCs w:val="20"/>
              </w:rPr>
              <w:t xml:space="preserve"> Дмитрий </w:t>
            </w:r>
            <w:proofErr w:type="spellStart"/>
            <w:r w:rsidRPr="004B28FF">
              <w:rPr>
                <w:rFonts w:ascii="Times New Roman" w:hAnsi="Times New Roman" w:cs="Times New Roman"/>
                <w:b/>
                <w:sz w:val="20"/>
                <w:szCs w:val="20"/>
              </w:rPr>
              <w:t>Васильевич</w:t>
            </w:r>
            <w:proofErr w:type="spellEnd"/>
          </w:p>
        </w:tc>
        <w:tc>
          <w:tcPr>
            <w:tcW w:w="4529" w:type="dxa"/>
          </w:tcPr>
          <w:p w:rsidR="00421C29" w:rsidRPr="004B28FF" w:rsidRDefault="00421C29" w:rsidP="007132D2">
            <w:pPr>
              <w:rPr>
                <w:rFonts w:ascii="Times New Roman" w:hAnsi="Times New Roman" w:cs="Times New Roman"/>
                <w:b/>
                <w:bCs/>
                <w:sz w:val="20"/>
                <w:szCs w:val="20"/>
              </w:rPr>
            </w:pPr>
            <w:proofErr w:type="spellStart"/>
            <w:r w:rsidRPr="004B28FF">
              <w:rPr>
                <w:rFonts w:ascii="Times New Roman" w:hAnsi="Times New Roman" w:cs="Times New Roman"/>
                <w:b/>
                <w:bCs/>
                <w:sz w:val="20"/>
                <w:szCs w:val="20"/>
              </w:rPr>
              <w:t>Покупатель</w:t>
            </w:r>
            <w:proofErr w:type="spellEnd"/>
            <w:r w:rsidRPr="004B28FF">
              <w:rPr>
                <w:rFonts w:ascii="Times New Roman" w:hAnsi="Times New Roman" w:cs="Times New Roman"/>
                <w:b/>
                <w:bCs/>
                <w:sz w:val="20"/>
                <w:szCs w:val="20"/>
              </w:rPr>
              <w:t>:</w:t>
            </w:r>
          </w:p>
          <w:p w:rsidR="00421C29" w:rsidRPr="004B28FF" w:rsidRDefault="00421C29" w:rsidP="007132D2">
            <w:pPr>
              <w:rPr>
                <w:rFonts w:ascii="Times New Roman" w:hAnsi="Times New Roman" w:cs="Times New Roman"/>
                <w:b/>
                <w:sz w:val="20"/>
                <w:szCs w:val="20"/>
              </w:rPr>
            </w:pPr>
            <w:r w:rsidRPr="004B28FF">
              <w:rPr>
                <w:rFonts w:ascii="Times New Roman" w:hAnsi="Times New Roman" w:cs="Times New Roman"/>
                <w:b/>
                <w:sz w:val="20"/>
                <w:szCs w:val="20"/>
              </w:rPr>
              <w:t>____________________________________</w:t>
            </w:r>
          </w:p>
        </w:tc>
      </w:tr>
      <w:tr w:rsidR="00421C29" w:rsidRPr="004B28FF" w:rsidTr="007132D2">
        <w:tc>
          <w:tcPr>
            <w:tcW w:w="4968" w:type="dxa"/>
          </w:tcPr>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 xml:space="preserve">г. Москва, ул. </w:t>
            </w:r>
            <w:proofErr w:type="spellStart"/>
            <w:r w:rsidRPr="004B28FF">
              <w:rPr>
                <w:rFonts w:ascii="Times New Roman" w:hAnsi="Times New Roman" w:cs="Times New Roman"/>
                <w:sz w:val="20"/>
                <w:szCs w:val="20"/>
                <w:lang w:val="ru-RU"/>
              </w:rPr>
              <w:t>Толбухина</w:t>
            </w:r>
            <w:proofErr w:type="spellEnd"/>
            <w:r w:rsidRPr="004B28FF">
              <w:rPr>
                <w:rFonts w:ascii="Times New Roman" w:hAnsi="Times New Roman" w:cs="Times New Roman"/>
                <w:sz w:val="20"/>
                <w:szCs w:val="20"/>
                <w:lang w:val="ru-RU"/>
              </w:rPr>
              <w:t>, д.5, корп. 3, кв.3</w:t>
            </w:r>
          </w:p>
          <w:p w:rsidR="00421C29" w:rsidRPr="004B28FF" w:rsidRDefault="00421C29" w:rsidP="007132D2">
            <w:pPr>
              <w:rPr>
                <w:rFonts w:ascii="Times New Roman" w:eastAsia="SimSun" w:hAnsi="Times New Roman" w:cs="Times New Roman"/>
                <w:bCs/>
                <w:sz w:val="20"/>
                <w:szCs w:val="20"/>
                <w:lang w:val="ru-RU"/>
              </w:rPr>
            </w:pPr>
            <w:r w:rsidRPr="004B28FF">
              <w:rPr>
                <w:rFonts w:ascii="Times New Roman" w:eastAsia="SimSun" w:hAnsi="Times New Roman" w:cs="Times New Roman"/>
                <w:bCs/>
                <w:sz w:val="20"/>
                <w:szCs w:val="20"/>
                <w:lang w:val="ru-RU"/>
              </w:rPr>
              <w:t>паспорт серия __ __ № __________,</w:t>
            </w:r>
          </w:p>
          <w:p w:rsidR="00421C29" w:rsidRPr="004B28FF" w:rsidRDefault="00421C29" w:rsidP="007132D2">
            <w:pPr>
              <w:rPr>
                <w:rFonts w:ascii="Times New Roman" w:hAnsi="Times New Roman" w:cs="Times New Roman"/>
                <w:sz w:val="20"/>
                <w:szCs w:val="20"/>
                <w:lang w:val="ru-RU"/>
              </w:rPr>
            </w:pPr>
            <w:r w:rsidRPr="004B28FF">
              <w:rPr>
                <w:rFonts w:ascii="Times New Roman" w:eastAsia="SimSun" w:hAnsi="Times New Roman" w:cs="Times New Roman"/>
                <w:bCs/>
                <w:sz w:val="20"/>
                <w:szCs w:val="20"/>
                <w:lang w:val="ru-RU"/>
              </w:rPr>
              <w:t>выдан _</w:t>
            </w:r>
            <w:proofErr w:type="gramStart"/>
            <w:r w:rsidRPr="004B28FF">
              <w:rPr>
                <w:rFonts w:ascii="Times New Roman" w:eastAsia="SimSun" w:hAnsi="Times New Roman" w:cs="Times New Roman"/>
                <w:bCs/>
                <w:sz w:val="20"/>
                <w:szCs w:val="20"/>
                <w:lang w:val="ru-RU"/>
              </w:rPr>
              <w:t>_._</w:t>
            </w:r>
            <w:proofErr w:type="gramEnd"/>
            <w:r w:rsidRPr="004B28FF">
              <w:rPr>
                <w:rFonts w:ascii="Times New Roman" w:eastAsia="SimSun" w:hAnsi="Times New Roman" w:cs="Times New Roman"/>
                <w:bCs/>
                <w:sz w:val="20"/>
                <w:szCs w:val="20"/>
                <w:lang w:val="ru-RU"/>
              </w:rPr>
              <w:t>_.____ ________________________, код подразделения ___-____,</w:t>
            </w:r>
          </w:p>
          <w:p w:rsidR="00421C29" w:rsidRPr="004B28FF" w:rsidRDefault="00421C29" w:rsidP="007132D2">
            <w:pPr>
              <w:rPr>
                <w:rFonts w:ascii="Times New Roman" w:hAnsi="Times New Roman" w:cs="Times New Roman"/>
                <w:color w:val="222222"/>
                <w:sz w:val="20"/>
                <w:szCs w:val="20"/>
                <w:shd w:val="clear" w:color="auto" w:fill="FFFFFF"/>
                <w:lang w:val="ru-RU"/>
              </w:rPr>
            </w:pPr>
            <w:r w:rsidRPr="004B28FF">
              <w:rPr>
                <w:rFonts w:ascii="Times New Roman" w:hAnsi="Times New Roman" w:cs="Times New Roman"/>
                <w:sz w:val="20"/>
                <w:szCs w:val="20"/>
                <w:lang w:val="ru-RU"/>
              </w:rPr>
              <w:t>ИНН 773105083772</w:t>
            </w:r>
          </w:p>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Р/с 40817810443000037985</w:t>
            </w:r>
          </w:p>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Смоленский РФ АО «</w:t>
            </w:r>
            <w:proofErr w:type="spellStart"/>
            <w:r w:rsidRPr="004B28FF">
              <w:rPr>
                <w:rFonts w:ascii="Times New Roman" w:hAnsi="Times New Roman" w:cs="Times New Roman"/>
                <w:sz w:val="20"/>
                <w:szCs w:val="20"/>
                <w:lang w:val="ru-RU"/>
              </w:rPr>
              <w:t>Россельхозбанк</w:t>
            </w:r>
            <w:proofErr w:type="spellEnd"/>
            <w:r w:rsidRPr="004B28FF">
              <w:rPr>
                <w:rFonts w:ascii="Times New Roman" w:hAnsi="Times New Roman" w:cs="Times New Roman"/>
                <w:sz w:val="20"/>
                <w:szCs w:val="20"/>
                <w:lang w:val="ru-RU"/>
              </w:rPr>
              <w:t xml:space="preserve">», </w:t>
            </w:r>
          </w:p>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г. Смоленск</w:t>
            </w:r>
          </w:p>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Кор/с 30101810500000000776</w:t>
            </w:r>
          </w:p>
          <w:p w:rsidR="00421C29" w:rsidRPr="004B28FF" w:rsidRDefault="00421C29" w:rsidP="007132D2">
            <w:pPr>
              <w:rPr>
                <w:rFonts w:ascii="Times New Roman" w:hAnsi="Times New Roman" w:cs="Times New Roman"/>
                <w:sz w:val="20"/>
                <w:szCs w:val="20"/>
                <w:lang w:val="ru-RU"/>
              </w:rPr>
            </w:pPr>
            <w:r w:rsidRPr="004B28FF">
              <w:rPr>
                <w:rFonts w:ascii="Times New Roman" w:hAnsi="Times New Roman" w:cs="Times New Roman"/>
                <w:sz w:val="20"/>
                <w:szCs w:val="20"/>
                <w:lang w:val="ru-RU"/>
              </w:rPr>
              <w:t>БИК 046614776</w:t>
            </w:r>
          </w:p>
          <w:p w:rsidR="00421C29" w:rsidRPr="004B28FF" w:rsidRDefault="00421C29" w:rsidP="007132D2">
            <w:pPr>
              <w:rPr>
                <w:rFonts w:ascii="Times New Roman" w:hAnsi="Times New Roman" w:cs="Times New Roman"/>
                <w:sz w:val="20"/>
                <w:szCs w:val="20"/>
                <w:lang w:val="ru-RU"/>
              </w:rPr>
            </w:pPr>
          </w:p>
          <w:p w:rsidR="00421C29" w:rsidRPr="004B28FF" w:rsidRDefault="00421C29" w:rsidP="007132D2">
            <w:pPr>
              <w:rPr>
                <w:rFonts w:ascii="Times New Roman" w:hAnsi="Times New Roman" w:cs="Times New Roman"/>
                <w:sz w:val="20"/>
                <w:szCs w:val="20"/>
                <w:lang w:val="ru-RU"/>
              </w:rPr>
            </w:pPr>
          </w:p>
          <w:p w:rsidR="00421C29" w:rsidRPr="004B28FF" w:rsidRDefault="00421C29" w:rsidP="007132D2">
            <w:pPr>
              <w:rPr>
                <w:rFonts w:ascii="Times New Roman" w:hAnsi="Times New Roman" w:cs="Times New Roman"/>
                <w:sz w:val="20"/>
                <w:szCs w:val="20"/>
                <w:lang w:val="ru-RU"/>
              </w:rPr>
            </w:pPr>
          </w:p>
          <w:p w:rsidR="00421C29" w:rsidRPr="004B28FF" w:rsidRDefault="00421C29" w:rsidP="007132D2">
            <w:pPr>
              <w:rPr>
                <w:rFonts w:ascii="Times New Roman" w:eastAsia="SimSun" w:hAnsi="Times New Roman" w:cs="Times New Roman"/>
                <w:b/>
                <w:sz w:val="20"/>
                <w:szCs w:val="20"/>
                <w:lang w:val="ru-RU"/>
              </w:rPr>
            </w:pPr>
            <w:r w:rsidRPr="004B28FF">
              <w:rPr>
                <w:rFonts w:ascii="Times New Roman" w:eastAsia="SimSun" w:hAnsi="Times New Roman" w:cs="Times New Roman"/>
                <w:b/>
                <w:sz w:val="20"/>
                <w:szCs w:val="20"/>
                <w:lang w:val="ru-RU"/>
              </w:rPr>
              <w:t>Финансовый управляющий</w:t>
            </w:r>
          </w:p>
          <w:p w:rsidR="00421C29" w:rsidRPr="004B28FF" w:rsidRDefault="00421C29" w:rsidP="007132D2">
            <w:pPr>
              <w:rPr>
                <w:rFonts w:ascii="Times New Roman" w:hAnsi="Times New Roman" w:cs="Times New Roman"/>
                <w:sz w:val="20"/>
                <w:szCs w:val="20"/>
                <w:lang w:val="ru-RU"/>
              </w:rPr>
            </w:pPr>
            <w:proofErr w:type="spellStart"/>
            <w:r w:rsidRPr="004B28FF">
              <w:rPr>
                <w:rFonts w:ascii="Times New Roman" w:hAnsi="Times New Roman" w:cs="Times New Roman"/>
                <w:b/>
                <w:sz w:val="20"/>
                <w:szCs w:val="20"/>
                <w:lang w:val="ru-RU"/>
              </w:rPr>
              <w:t>Федоткина</w:t>
            </w:r>
            <w:proofErr w:type="spellEnd"/>
            <w:r w:rsidRPr="004B28FF">
              <w:rPr>
                <w:rFonts w:ascii="Times New Roman" w:hAnsi="Times New Roman" w:cs="Times New Roman"/>
                <w:b/>
                <w:sz w:val="20"/>
                <w:szCs w:val="20"/>
                <w:lang w:val="ru-RU"/>
              </w:rPr>
              <w:t xml:space="preserve"> Дмитрия Васильевича</w:t>
            </w:r>
          </w:p>
          <w:p w:rsidR="00421C29" w:rsidRPr="004B28FF" w:rsidRDefault="00421C29" w:rsidP="007132D2">
            <w:pPr>
              <w:rPr>
                <w:rFonts w:ascii="Times New Roman" w:eastAsia="SimSun" w:hAnsi="Times New Roman" w:cs="Times New Roman"/>
                <w:b/>
                <w:bCs/>
                <w:sz w:val="20"/>
                <w:szCs w:val="20"/>
                <w:lang w:val="ru-RU"/>
              </w:rPr>
            </w:pPr>
          </w:p>
          <w:p w:rsidR="00421C29" w:rsidRPr="004B28FF" w:rsidRDefault="00421C29" w:rsidP="007132D2">
            <w:pPr>
              <w:rPr>
                <w:rFonts w:ascii="Times New Roman" w:eastAsia="SimSun" w:hAnsi="Times New Roman" w:cs="Times New Roman"/>
                <w:b/>
                <w:bCs/>
                <w:sz w:val="20"/>
                <w:szCs w:val="20"/>
                <w:lang w:val="ru-RU"/>
              </w:rPr>
            </w:pPr>
            <w:r w:rsidRPr="004B28FF">
              <w:rPr>
                <w:rFonts w:ascii="Times New Roman" w:eastAsia="SimSun" w:hAnsi="Times New Roman" w:cs="Times New Roman"/>
                <w:b/>
                <w:bCs/>
                <w:sz w:val="20"/>
                <w:szCs w:val="20"/>
                <w:lang w:val="ru-RU"/>
              </w:rPr>
              <w:t>_______________________ С. А. Прудников</w:t>
            </w:r>
          </w:p>
          <w:p w:rsidR="00421C29" w:rsidRPr="004B28FF" w:rsidRDefault="00421C29" w:rsidP="007132D2">
            <w:pPr>
              <w:rPr>
                <w:rFonts w:ascii="Times New Roman" w:eastAsia="SimSun" w:hAnsi="Times New Roman" w:cs="Times New Roman"/>
                <w:bCs/>
                <w:sz w:val="20"/>
                <w:szCs w:val="20"/>
                <w:lang w:val="ru-RU"/>
              </w:rPr>
            </w:pPr>
          </w:p>
        </w:tc>
        <w:tc>
          <w:tcPr>
            <w:tcW w:w="4529" w:type="dxa"/>
          </w:tcPr>
          <w:p w:rsidR="00421C29" w:rsidRPr="004B28FF" w:rsidRDefault="00421C29" w:rsidP="007132D2">
            <w:pPr>
              <w:jc w:val="both"/>
              <w:rPr>
                <w:rFonts w:ascii="Times New Roman" w:hAnsi="Times New Roman" w:cs="Times New Roman"/>
                <w:b/>
                <w:sz w:val="20"/>
                <w:szCs w:val="20"/>
              </w:rPr>
            </w:pPr>
            <w:proofErr w:type="spellStart"/>
            <w:r w:rsidRPr="004B28FF">
              <w:rPr>
                <w:rFonts w:ascii="Times New Roman" w:eastAsia="SimSun" w:hAnsi="Times New Roman" w:cs="Times New Roman"/>
                <w:bCs/>
                <w:i/>
                <w:sz w:val="20"/>
                <w:szCs w:val="20"/>
              </w:rPr>
              <w:t>Адрес</w:t>
            </w:r>
            <w:proofErr w:type="spellEnd"/>
            <w:r w:rsidRPr="004B28FF">
              <w:rPr>
                <w:rFonts w:ascii="Times New Roman" w:eastAsia="SimSun" w:hAnsi="Times New Roman" w:cs="Times New Roman"/>
                <w:bCs/>
                <w:i/>
                <w:sz w:val="20"/>
                <w:szCs w:val="20"/>
              </w:rPr>
              <w:t>:</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r w:rsidRPr="004B28FF">
              <w:rPr>
                <w:rFonts w:ascii="Times New Roman" w:hAnsi="Times New Roman" w:cs="Times New Roman"/>
                <w:b/>
                <w:sz w:val="20"/>
                <w:szCs w:val="20"/>
              </w:rPr>
              <w:t>__________________________________</w:t>
            </w:r>
          </w:p>
          <w:p w:rsidR="00421C29" w:rsidRPr="004B28FF" w:rsidRDefault="00421C29" w:rsidP="007132D2">
            <w:pPr>
              <w:jc w:val="both"/>
              <w:rPr>
                <w:rFonts w:ascii="Times New Roman" w:hAnsi="Times New Roman" w:cs="Times New Roman"/>
                <w:b/>
                <w:sz w:val="20"/>
                <w:szCs w:val="20"/>
              </w:rPr>
            </w:pPr>
          </w:p>
          <w:p w:rsidR="00421C29" w:rsidRPr="004B28FF" w:rsidRDefault="00421C29" w:rsidP="007132D2">
            <w:pPr>
              <w:jc w:val="both"/>
              <w:rPr>
                <w:rFonts w:ascii="Times New Roman" w:hAnsi="Times New Roman" w:cs="Times New Roman"/>
                <w:b/>
                <w:sz w:val="20"/>
                <w:szCs w:val="20"/>
              </w:rPr>
            </w:pPr>
          </w:p>
        </w:tc>
      </w:tr>
    </w:tbl>
    <w:p w:rsidR="00AE21A0" w:rsidRDefault="00AE21A0"/>
    <w:sectPr w:rsidR="00AE21A0" w:rsidSect="0000702C">
      <w:pgSz w:w="11906" w:h="16838"/>
      <w:pgMar w:top="426" w:right="566"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10945"/>
    <w:multiLevelType w:val="hybridMultilevel"/>
    <w:tmpl w:val="E0B65254"/>
    <w:lvl w:ilvl="0" w:tplc="D278DF06">
      <w:start w:val="1"/>
      <w:numFmt w:val="decimal"/>
      <w:lvlText w:val="%1."/>
      <w:lvlJc w:val="left"/>
      <w:pPr>
        <w:tabs>
          <w:tab w:val="num" w:pos="900"/>
        </w:tabs>
        <w:ind w:left="900" w:hanging="360"/>
      </w:pPr>
    </w:lvl>
    <w:lvl w:ilvl="1" w:tplc="6E2AA9E6">
      <w:numFmt w:val="none"/>
      <w:lvlText w:val=""/>
      <w:lvlJc w:val="left"/>
      <w:pPr>
        <w:tabs>
          <w:tab w:val="num" w:pos="360"/>
        </w:tabs>
        <w:ind w:left="0" w:firstLine="0"/>
      </w:pPr>
    </w:lvl>
    <w:lvl w:ilvl="2" w:tplc="7A5696D2">
      <w:numFmt w:val="none"/>
      <w:lvlText w:val=""/>
      <w:lvlJc w:val="left"/>
      <w:pPr>
        <w:tabs>
          <w:tab w:val="num" w:pos="360"/>
        </w:tabs>
        <w:ind w:left="0" w:firstLine="0"/>
      </w:pPr>
    </w:lvl>
    <w:lvl w:ilvl="3" w:tplc="921CA4F4">
      <w:numFmt w:val="none"/>
      <w:lvlText w:val=""/>
      <w:lvlJc w:val="left"/>
      <w:pPr>
        <w:tabs>
          <w:tab w:val="num" w:pos="360"/>
        </w:tabs>
        <w:ind w:left="0" w:firstLine="0"/>
      </w:pPr>
    </w:lvl>
    <w:lvl w:ilvl="4" w:tplc="B218E19E">
      <w:numFmt w:val="none"/>
      <w:lvlText w:val=""/>
      <w:lvlJc w:val="left"/>
      <w:pPr>
        <w:tabs>
          <w:tab w:val="num" w:pos="360"/>
        </w:tabs>
        <w:ind w:left="0" w:firstLine="0"/>
      </w:pPr>
    </w:lvl>
    <w:lvl w:ilvl="5" w:tplc="28CCA06C">
      <w:numFmt w:val="none"/>
      <w:lvlText w:val=""/>
      <w:lvlJc w:val="left"/>
      <w:pPr>
        <w:tabs>
          <w:tab w:val="num" w:pos="360"/>
        </w:tabs>
        <w:ind w:left="0" w:firstLine="0"/>
      </w:pPr>
    </w:lvl>
    <w:lvl w:ilvl="6" w:tplc="BC8CCF92">
      <w:numFmt w:val="none"/>
      <w:lvlText w:val=""/>
      <w:lvlJc w:val="left"/>
      <w:pPr>
        <w:tabs>
          <w:tab w:val="num" w:pos="360"/>
        </w:tabs>
        <w:ind w:left="0" w:firstLine="0"/>
      </w:pPr>
    </w:lvl>
    <w:lvl w:ilvl="7" w:tplc="AB9C022A">
      <w:numFmt w:val="none"/>
      <w:lvlText w:val=""/>
      <w:lvlJc w:val="left"/>
      <w:pPr>
        <w:tabs>
          <w:tab w:val="num" w:pos="360"/>
        </w:tabs>
        <w:ind w:left="0" w:firstLine="0"/>
      </w:pPr>
    </w:lvl>
    <w:lvl w:ilvl="8" w:tplc="4EAEBDB0">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29"/>
    <w:rsid w:val="0000702C"/>
    <w:rsid w:val="00421C29"/>
    <w:rsid w:val="00AE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12F9-F549-4155-A90D-47DE313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29"/>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C29"/>
    <w:pPr>
      <w:ind w:right="-57" w:firstLine="720"/>
      <w:jc w:val="both"/>
    </w:pPr>
    <w:rPr>
      <w:rFonts w:ascii="Times New Roman" w:hAnsi="Times New Roman" w:cs="Times New Roman"/>
      <w:lang w:val="ru-RU"/>
    </w:rPr>
  </w:style>
  <w:style w:type="character" w:customStyle="1" w:styleId="a4">
    <w:name w:val="Основной текст с отступом Знак"/>
    <w:basedOn w:val="a0"/>
    <w:link w:val="a3"/>
    <w:rsid w:val="00421C29"/>
    <w:rPr>
      <w:rFonts w:ascii="Times New Roman" w:eastAsia="Times New Roman" w:hAnsi="Times New Roman" w:cs="Times New Roman"/>
      <w:sz w:val="24"/>
      <w:szCs w:val="24"/>
      <w:lang w:eastAsia="ru-RU"/>
    </w:rPr>
  </w:style>
  <w:style w:type="paragraph" w:styleId="2">
    <w:name w:val="Body Text Indent 2"/>
    <w:basedOn w:val="a"/>
    <w:link w:val="20"/>
    <w:uiPriority w:val="99"/>
    <w:rsid w:val="00421C29"/>
    <w:pPr>
      <w:ind w:firstLine="708"/>
      <w:jc w:val="both"/>
    </w:pPr>
    <w:rPr>
      <w:rFonts w:ascii="Times New Roman" w:hAnsi="Times New Roman" w:cs="Times New Roman"/>
      <w:lang w:val="ru-RU"/>
    </w:rPr>
  </w:style>
  <w:style w:type="character" w:customStyle="1" w:styleId="20">
    <w:name w:val="Основной текст с отступом 2 Знак"/>
    <w:basedOn w:val="a0"/>
    <w:link w:val="2"/>
    <w:uiPriority w:val="99"/>
    <w:rsid w:val="00421C29"/>
    <w:rPr>
      <w:rFonts w:ascii="Times New Roman" w:eastAsia="Times New Roman" w:hAnsi="Times New Roman" w:cs="Times New Roman"/>
      <w:sz w:val="24"/>
      <w:szCs w:val="24"/>
      <w:lang w:eastAsia="ru-RU"/>
    </w:rPr>
  </w:style>
  <w:style w:type="paragraph" w:customStyle="1" w:styleId="ConsNormal">
    <w:name w:val="ConsNormal"/>
    <w:rsid w:val="00421C29"/>
    <w:pPr>
      <w:spacing w:after="0" w:line="240" w:lineRule="auto"/>
      <w:ind w:firstLine="720"/>
    </w:pPr>
    <w:rPr>
      <w:rFonts w:ascii="Arial" w:eastAsia="Times New Roman" w:hAnsi="Arial" w:cs="Arial"/>
      <w:b/>
      <w:bCs/>
      <w:sz w:val="20"/>
      <w:szCs w:val="20"/>
      <w:lang w:eastAsia="ru-RU"/>
    </w:rPr>
  </w:style>
  <w:style w:type="character" w:customStyle="1" w:styleId="a5">
    <w:name w:val="Заголовок Знак"/>
    <w:locked/>
    <w:rsid w:val="00421C29"/>
    <w:rPr>
      <w:b/>
      <w:bCs/>
      <w:sz w:val="24"/>
    </w:rPr>
  </w:style>
  <w:style w:type="paragraph" w:styleId="3">
    <w:name w:val="Body Text 3"/>
    <w:basedOn w:val="a"/>
    <w:link w:val="30"/>
    <w:unhideWhenUsed/>
    <w:rsid w:val="00421C29"/>
    <w:pPr>
      <w:spacing w:after="120"/>
    </w:pPr>
    <w:rPr>
      <w:rFonts w:ascii="Times New Roman" w:hAnsi="Times New Roman" w:cs="Times New Roman"/>
      <w:sz w:val="16"/>
      <w:szCs w:val="16"/>
      <w:lang w:val="ru-RU"/>
    </w:rPr>
  </w:style>
  <w:style w:type="character" w:customStyle="1" w:styleId="30">
    <w:name w:val="Основной текст 3 Знак"/>
    <w:basedOn w:val="a0"/>
    <w:link w:val="3"/>
    <w:rsid w:val="00421C2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Мякутина Виктория Николаевна</dc:creator>
  <cp:keywords/>
  <dc:description/>
  <cp:lastModifiedBy>Мякутина Виктория Николаевна</cp:lastModifiedBy>
  <cp:revision>1</cp:revision>
  <dcterms:created xsi:type="dcterms:W3CDTF">2024-06-27T11:59:00Z</dcterms:created>
  <dcterms:modified xsi:type="dcterms:W3CDTF">2024-06-27T12:10:00Z</dcterms:modified>
</cp:coreProperties>
</file>