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6CE89" w14:textId="77777777" w:rsidR="00F26594" w:rsidRPr="00F26594" w:rsidRDefault="00F26594" w:rsidP="00F26594">
      <w:pPr>
        <w:spacing w:after="0" w:line="240" w:lineRule="auto"/>
        <w:ind w:firstLine="540"/>
        <w:jc w:val="center"/>
        <w:rPr>
          <w:rFonts w:ascii="Times New Roman" w:eastAsia="Times New Roman" w:hAnsi="Times New Roman" w:cs="Times New Roman"/>
          <w:b/>
          <w:sz w:val="24"/>
          <w:szCs w:val="24"/>
          <w:lang w:eastAsia="ru-RU"/>
        </w:rPr>
      </w:pPr>
      <w:r w:rsidRPr="00F26594">
        <w:rPr>
          <w:rFonts w:ascii="Times New Roman" w:eastAsia="Times New Roman" w:hAnsi="Times New Roman" w:cs="Times New Roman"/>
          <w:b/>
          <w:sz w:val="24"/>
          <w:szCs w:val="24"/>
          <w:lang w:eastAsia="ru-RU"/>
        </w:rPr>
        <w:t>Проект договора</w:t>
      </w:r>
    </w:p>
    <w:p w14:paraId="662E6AC8" w14:textId="2CED8933" w:rsidR="00F26594" w:rsidRPr="00F26594" w:rsidRDefault="00F26594" w:rsidP="00F26594">
      <w:pPr>
        <w:spacing w:after="0" w:line="240" w:lineRule="auto"/>
        <w:ind w:firstLine="540"/>
        <w:jc w:val="center"/>
        <w:rPr>
          <w:rFonts w:ascii="Times New Roman" w:eastAsia="Times New Roman" w:hAnsi="Times New Roman" w:cs="Times New Roman"/>
          <w:b/>
          <w:sz w:val="24"/>
          <w:szCs w:val="24"/>
          <w:lang w:eastAsia="ru-RU"/>
        </w:rPr>
      </w:pPr>
      <w:r w:rsidRPr="00F26594">
        <w:rPr>
          <w:rFonts w:ascii="Times New Roman" w:eastAsia="Times New Roman" w:hAnsi="Times New Roman" w:cs="Times New Roman"/>
          <w:b/>
          <w:sz w:val="24"/>
          <w:szCs w:val="24"/>
          <w:lang w:eastAsia="ru-RU"/>
        </w:rPr>
        <w:t xml:space="preserve">купли-продажи </w:t>
      </w:r>
    </w:p>
    <w:p w14:paraId="1DC3752B" w14:textId="77777777" w:rsidR="00F26594" w:rsidRPr="00F26594" w:rsidRDefault="00F26594" w:rsidP="00F26594">
      <w:pPr>
        <w:spacing w:after="0" w:line="240" w:lineRule="auto"/>
        <w:ind w:firstLine="540"/>
        <w:jc w:val="both"/>
        <w:rPr>
          <w:rFonts w:ascii="Times New Roman" w:eastAsia="Times New Roman" w:hAnsi="Times New Roman" w:cs="Times New Roman"/>
          <w:sz w:val="24"/>
          <w:szCs w:val="24"/>
          <w:lang w:eastAsia="ru-RU"/>
        </w:rPr>
      </w:pPr>
    </w:p>
    <w:p w14:paraId="6E72A56C" w14:textId="7E2FEB21" w:rsidR="00F26594" w:rsidRPr="00F26594" w:rsidRDefault="00F26594" w:rsidP="00F26594">
      <w:pPr>
        <w:spacing w:after="0" w:line="240" w:lineRule="auto"/>
        <w:jc w:val="both"/>
        <w:rPr>
          <w:rFonts w:ascii="Times New Roman" w:eastAsia="Times New Roman" w:hAnsi="Times New Roman" w:cs="Times New Roman"/>
          <w:sz w:val="24"/>
          <w:szCs w:val="24"/>
          <w:lang w:eastAsia="ru-RU"/>
        </w:rPr>
      </w:pPr>
      <w:r w:rsidRPr="00F26594">
        <w:rPr>
          <w:rFonts w:ascii="Times New Roman" w:eastAsia="Times New Roman" w:hAnsi="Times New Roman" w:cs="Times New Roman"/>
          <w:sz w:val="24"/>
          <w:szCs w:val="24"/>
          <w:lang w:eastAsia="ru-RU"/>
        </w:rPr>
        <w:t>Санкт-Петербург «___» ________ 20</w:t>
      </w:r>
      <w:r w:rsidR="00F10EEE">
        <w:rPr>
          <w:rFonts w:ascii="Times New Roman" w:eastAsia="Times New Roman" w:hAnsi="Times New Roman" w:cs="Times New Roman"/>
          <w:sz w:val="24"/>
          <w:szCs w:val="24"/>
          <w:lang w:eastAsia="ru-RU"/>
        </w:rPr>
        <w:t>2</w:t>
      </w:r>
      <w:r w:rsidR="001F12E1">
        <w:rPr>
          <w:rFonts w:ascii="Times New Roman" w:eastAsia="Times New Roman" w:hAnsi="Times New Roman" w:cs="Times New Roman"/>
          <w:sz w:val="24"/>
          <w:szCs w:val="24"/>
          <w:lang w:eastAsia="ru-RU"/>
        </w:rPr>
        <w:t>4</w:t>
      </w:r>
      <w:r w:rsidRPr="00F26594">
        <w:rPr>
          <w:rFonts w:ascii="Times New Roman" w:eastAsia="Times New Roman" w:hAnsi="Times New Roman" w:cs="Times New Roman"/>
          <w:sz w:val="24"/>
          <w:szCs w:val="24"/>
          <w:lang w:eastAsia="ru-RU"/>
        </w:rPr>
        <w:t> года</w:t>
      </w:r>
      <w:r w:rsidRPr="00F26594">
        <w:rPr>
          <w:rFonts w:ascii="Times New Roman" w:eastAsia="Times New Roman" w:hAnsi="Times New Roman" w:cs="Times New Roman"/>
          <w:sz w:val="24"/>
          <w:szCs w:val="24"/>
          <w:lang w:eastAsia="ru-RU"/>
        </w:rPr>
        <w:br/>
      </w:r>
    </w:p>
    <w:p w14:paraId="3F40FFEB" w14:textId="77777777" w:rsidR="00F26594" w:rsidRPr="00F26594" w:rsidRDefault="00F26594" w:rsidP="00F26594">
      <w:pPr>
        <w:spacing w:after="0" w:line="240" w:lineRule="auto"/>
        <w:ind w:firstLine="540"/>
        <w:jc w:val="both"/>
        <w:rPr>
          <w:rFonts w:ascii="Times New Roman" w:eastAsia="Times New Roman" w:hAnsi="Times New Roman" w:cs="Times New Roman"/>
          <w:sz w:val="24"/>
          <w:szCs w:val="24"/>
          <w:lang w:eastAsia="ru-RU"/>
        </w:rPr>
      </w:pPr>
    </w:p>
    <w:p w14:paraId="3BA6B290" w14:textId="2C15575C" w:rsidR="00F26594" w:rsidRPr="00F26594" w:rsidRDefault="00745B64" w:rsidP="00F26594">
      <w:pPr>
        <w:spacing w:after="0" w:line="240" w:lineRule="auto"/>
        <w:ind w:firstLine="708"/>
        <w:jc w:val="both"/>
        <w:rPr>
          <w:rFonts w:ascii="Times New Roman" w:eastAsia="Times New Roman" w:hAnsi="Times New Roman" w:cs="Times New Roman"/>
          <w:bCs/>
          <w:sz w:val="24"/>
          <w:szCs w:val="24"/>
        </w:rPr>
      </w:pPr>
      <w:r w:rsidRPr="00745B64">
        <w:rPr>
          <w:rFonts w:ascii="Times New Roman" w:eastAsia="Times New Roman" w:hAnsi="Times New Roman" w:cs="Times New Roman"/>
          <w:bCs/>
          <w:sz w:val="24"/>
          <w:szCs w:val="24"/>
        </w:rPr>
        <w:t xml:space="preserve">Общество с ограниченной ответственностью </w:t>
      </w:r>
      <w:r w:rsidR="00B30492" w:rsidRPr="00B30492">
        <w:rPr>
          <w:rFonts w:ascii="Times New Roman" w:eastAsia="Times New Roman" w:hAnsi="Times New Roman" w:cs="Times New Roman"/>
          <w:bCs/>
          <w:sz w:val="24"/>
          <w:szCs w:val="24"/>
        </w:rPr>
        <w:t>ООО «Вертикаль» (ОГРН 1127847105540, ИНН 7813527580, адрес: Санкт-Петербург, ул. Большая Зеленина, д. 21, лит. А, пом. 4-Н</w:t>
      </w:r>
      <w:r w:rsidR="009252DE" w:rsidRPr="009252DE">
        <w:rPr>
          <w:rFonts w:ascii="Times New Roman" w:eastAsia="Times New Roman" w:hAnsi="Times New Roman" w:cs="Times New Roman"/>
          <w:bCs/>
          <w:sz w:val="24"/>
          <w:szCs w:val="24"/>
        </w:rPr>
        <w:t>)</w:t>
      </w:r>
      <w:r w:rsidRPr="00745B64">
        <w:rPr>
          <w:rFonts w:ascii="Times New Roman" w:eastAsia="Times New Roman" w:hAnsi="Times New Roman" w:cs="Times New Roman"/>
          <w:bCs/>
          <w:sz w:val="24"/>
          <w:szCs w:val="24"/>
        </w:rPr>
        <w:t xml:space="preserve"> в лице Конкурсного управляющего </w:t>
      </w:r>
      <w:proofErr w:type="spellStart"/>
      <w:r w:rsidR="00B30492" w:rsidRPr="00B30492">
        <w:rPr>
          <w:rFonts w:ascii="Times New Roman" w:eastAsia="Times New Roman" w:hAnsi="Times New Roman" w:cs="Times New Roman"/>
          <w:bCs/>
          <w:sz w:val="24"/>
          <w:szCs w:val="24"/>
        </w:rPr>
        <w:t>Налётова</w:t>
      </w:r>
      <w:proofErr w:type="spellEnd"/>
      <w:r w:rsidR="00B30492" w:rsidRPr="00B30492">
        <w:rPr>
          <w:rFonts w:ascii="Times New Roman" w:eastAsia="Times New Roman" w:hAnsi="Times New Roman" w:cs="Times New Roman"/>
          <w:bCs/>
          <w:sz w:val="24"/>
          <w:szCs w:val="24"/>
        </w:rPr>
        <w:t xml:space="preserve"> Виктория Владимировна (ИНН 410505537130, СНИЛС 167-738-963-35), член Союза СРО АУ «Стратегия» (ИНН3666101342, ОГРН1023601559035; 121601, Москва, б-р </w:t>
      </w:r>
      <w:proofErr w:type="spellStart"/>
      <w:r w:rsidR="00B30492" w:rsidRPr="00B30492">
        <w:rPr>
          <w:rFonts w:ascii="Times New Roman" w:eastAsia="Times New Roman" w:hAnsi="Times New Roman" w:cs="Times New Roman"/>
          <w:bCs/>
          <w:sz w:val="24"/>
          <w:szCs w:val="24"/>
        </w:rPr>
        <w:t>Филевский</w:t>
      </w:r>
      <w:proofErr w:type="spellEnd"/>
      <w:r w:rsidR="00B30492" w:rsidRPr="00B30492">
        <w:rPr>
          <w:rFonts w:ascii="Times New Roman" w:eastAsia="Times New Roman" w:hAnsi="Times New Roman" w:cs="Times New Roman"/>
          <w:bCs/>
          <w:sz w:val="24"/>
          <w:szCs w:val="24"/>
        </w:rPr>
        <w:t>, 40</w:t>
      </w:r>
      <w:r w:rsidRPr="00745B64">
        <w:rPr>
          <w:rFonts w:ascii="Times New Roman" w:eastAsia="Times New Roman" w:hAnsi="Times New Roman" w:cs="Times New Roman"/>
          <w:bCs/>
          <w:sz w:val="24"/>
          <w:szCs w:val="24"/>
        </w:rPr>
        <w:t>, действующ</w:t>
      </w:r>
      <w:r w:rsidR="003E18E5">
        <w:rPr>
          <w:rFonts w:ascii="Times New Roman" w:eastAsia="Times New Roman" w:hAnsi="Times New Roman" w:cs="Times New Roman"/>
          <w:bCs/>
          <w:sz w:val="24"/>
          <w:szCs w:val="24"/>
        </w:rPr>
        <w:t>его</w:t>
      </w:r>
      <w:r w:rsidRPr="00745B64">
        <w:rPr>
          <w:rFonts w:ascii="Times New Roman" w:eastAsia="Times New Roman" w:hAnsi="Times New Roman" w:cs="Times New Roman"/>
          <w:bCs/>
          <w:sz w:val="24"/>
          <w:szCs w:val="24"/>
        </w:rPr>
        <w:t xml:space="preserve"> на основании решения Арбитражного суда города Санкт-Петерб</w:t>
      </w:r>
      <w:r w:rsidR="009252DE">
        <w:rPr>
          <w:rFonts w:ascii="Times New Roman" w:eastAsia="Times New Roman" w:hAnsi="Times New Roman" w:cs="Times New Roman"/>
          <w:bCs/>
          <w:sz w:val="24"/>
          <w:szCs w:val="24"/>
        </w:rPr>
        <w:t xml:space="preserve">урга и Ленинградской области </w:t>
      </w:r>
      <w:r w:rsidR="00B30492" w:rsidRPr="00B30492">
        <w:rPr>
          <w:rFonts w:ascii="Times New Roman" w:eastAsia="Times New Roman" w:hAnsi="Times New Roman" w:cs="Times New Roman"/>
          <w:bCs/>
          <w:sz w:val="24"/>
          <w:szCs w:val="24"/>
        </w:rPr>
        <w:t>А56-60175/2023</w:t>
      </w:r>
      <w:r w:rsidR="00B30492">
        <w:rPr>
          <w:rFonts w:ascii="Times New Roman" w:eastAsia="Times New Roman" w:hAnsi="Times New Roman" w:cs="Times New Roman"/>
          <w:bCs/>
          <w:sz w:val="24"/>
          <w:szCs w:val="24"/>
        </w:rPr>
        <w:t xml:space="preserve"> </w:t>
      </w:r>
      <w:r w:rsidR="009252DE" w:rsidRPr="009252DE">
        <w:rPr>
          <w:rFonts w:ascii="Times New Roman" w:eastAsia="Times New Roman" w:hAnsi="Times New Roman" w:cs="Times New Roman"/>
          <w:bCs/>
          <w:sz w:val="24"/>
          <w:szCs w:val="24"/>
        </w:rPr>
        <w:t xml:space="preserve">от </w:t>
      </w:r>
      <w:r w:rsidR="00B30492" w:rsidRPr="00B30492">
        <w:rPr>
          <w:rFonts w:ascii="Times New Roman" w:eastAsia="Times New Roman" w:hAnsi="Times New Roman" w:cs="Times New Roman"/>
          <w:bCs/>
          <w:sz w:val="24"/>
          <w:szCs w:val="24"/>
        </w:rPr>
        <w:t>08.03.2024</w:t>
      </w:r>
      <w:r w:rsidR="00B30492">
        <w:rPr>
          <w:rFonts w:ascii="Times New Roman" w:eastAsia="Times New Roman" w:hAnsi="Times New Roman" w:cs="Times New Roman"/>
          <w:bCs/>
          <w:sz w:val="24"/>
          <w:szCs w:val="24"/>
        </w:rPr>
        <w:t xml:space="preserve">г. </w:t>
      </w:r>
      <w:r w:rsidR="009252DE" w:rsidRPr="009252DE">
        <w:rPr>
          <w:rFonts w:ascii="Times New Roman" w:eastAsia="Times New Roman" w:hAnsi="Times New Roman" w:cs="Times New Roman"/>
          <w:bCs/>
          <w:sz w:val="24"/>
          <w:szCs w:val="24"/>
        </w:rPr>
        <w:t>(дата объявления резолютивной части)</w:t>
      </w:r>
      <w:r w:rsidR="005311A8" w:rsidRPr="009252DE">
        <w:rPr>
          <w:rFonts w:ascii="Times New Roman" w:eastAsia="Times New Roman" w:hAnsi="Times New Roman" w:cs="Times New Roman"/>
          <w:bCs/>
          <w:sz w:val="24"/>
          <w:szCs w:val="24"/>
        </w:rPr>
        <w:t>,</w:t>
      </w:r>
      <w:r w:rsidR="005311A8" w:rsidRPr="005311A8">
        <w:rPr>
          <w:rFonts w:ascii="Times New Roman" w:eastAsia="Times New Roman" w:hAnsi="Times New Roman" w:cs="Times New Roman"/>
          <w:bCs/>
          <w:sz w:val="24"/>
          <w:szCs w:val="24"/>
        </w:rPr>
        <w:t xml:space="preserve"> в дальнейшем именуемое </w:t>
      </w:r>
      <w:r w:rsidR="005311A8" w:rsidRPr="005311A8">
        <w:rPr>
          <w:rFonts w:ascii="Times New Roman" w:eastAsia="Times New Roman" w:hAnsi="Times New Roman" w:cs="Times New Roman"/>
          <w:b/>
          <w:bCs/>
          <w:sz w:val="24"/>
          <w:szCs w:val="24"/>
        </w:rPr>
        <w:t>«Продавец»</w:t>
      </w:r>
      <w:r w:rsidR="005311A8" w:rsidRPr="005311A8">
        <w:rPr>
          <w:rFonts w:ascii="Times New Roman" w:eastAsia="Times New Roman" w:hAnsi="Times New Roman" w:cs="Times New Roman"/>
          <w:bCs/>
          <w:sz w:val="24"/>
          <w:szCs w:val="24"/>
        </w:rPr>
        <w:t xml:space="preserve">, </w:t>
      </w:r>
      <w:r w:rsidR="00F26594" w:rsidRPr="00F26594">
        <w:rPr>
          <w:rFonts w:ascii="Times New Roman" w:eastAsia="Times New Roman" w:hAnsi="Times New Roman" w:cs="Times New Roman"/>
          <w:bCs/>
          <w:sz w:val="24"/>
          <w:szCs w:val="24"/>
        </w:rPr>
        <w:t>с одной стороны, и</w:t>
      </w:r>
    </w:p>
    <w:p w14:paraId="4700CFAD" w14:textId="5335E323" w:rsidR="00F26594" w:rsidRPr="00F26594" w:rsidRDefault="00F26594" w:rsidP="001F12E1">
      <w:pPr>
        <w:spacing w:after="0" w:line="240" w:lineRule="auto"/>
        <w:ind w:firstLine="708"/>
        <w:jc w:val="both"/>
        <w:rPr>
          <w:rFonts w:ascii="Times New Roman" w:eastAsia="Times New Roman" w:hAnsi="Times New Roman" w:cs="Times New Roman"/>
          <w:sz w:val="24"/>
          <w:szCs w:val="24"/>
        </w:rPr>
      </w:pPr>
      <w:r w:rsidRPr="00F26594">
        <w:rPr>
          <w:rFonts w:ascii="Times New Roman" w:eastAsia="Times New Roman" w:hAnsi="Times New Roman" w:cs="Times New Roman"/>
          <w:sz w:val="24"/>
          <w:szCs w:val="24"/>
        </w:rPr>
        <w:t xml:space="preserve">__________________________________, </w:t>
      </w:r>
      <w:r w:rsidR="0080038E">
        <w:rPr>
          <w:rFonts w:ascii="Times New Roman" w:eastAsia="Times New Roman" w:hAnsi="Times New Roman" w:cs="Times New Roman"/>
          <w:sz w:val="24"/>
          <w:szCs w:val="24"/>
        </w:rPr>
        <w:t>ИНН</w:t>
      </w:r>
      <w:r w:rsidR="00D66C85">
        <w:rPr>
          <w:rFonts w:ascii="Times New Roman" w:eastAsia="Times New Roman" w:hAnsi="Times New Roman" w:cs="Times New Roman"/>
          <w:sz w:val="24"/>
          <w:szCs w:val="24"/>
        </w:rPr>
        <w:t xml:space="preserve"> _</w:t>
      </w:r>
      <w:r w:rsidR="00F10EEE">
        <w:rPr>
          <w:rFonts w:ascii="Times New Roman" w:eastAsia="Times New Roman" w:hAnsi="Times New Roman" w:cs="Times New Roman"/>
          <w:sz w:val="24"/>
          <w:szCs w:val="24"/>
        </w:rPr>
        <w:t>___</w:t>
      </w:r>
      <w:r w:rsidR="00D66C85">
        <w:rPr>
          <w:rFonts w:ascii="Times New Roman" w:eastAsia="Times New Roman" w:hAnsi="Times New Roman" w:cs="Times New Roman"/>
          <w:sz w:val="24"/>
          <w:szCs w:val="24"/>
        </w:rPr>
        <w:t>____</w:t>
      </w:r>
      <w:r w:rsidR="0080038E">
        <w:rPr>
          <w:rFonts w:ascii="Times New Roman" w:eastAsia="Times New Roman" w:hAnsi="Times New Roman" w:cs="Times New Roman"/>
          <w:sz w:val="24"/>
          <w:szCs w:val="24"/>
        </w:rPr>
        <w:t xml:space="preserve">, ОГРН __________, </w:t>
      </w:r>
      <w:r w:rsidRPr="00F26594">
        <w:rPr>
          <w:rFonts w:ascii="Times New Roman" w:eastAsia="Times New Roman" w:hAnsi="Times New Roman" w:cs="Times New Roman"/>
          <w:sz w:val="24"/>
          <w:szCs w:val="24"/>
        </w:rPr>
        <w:t xml:space="preserve">юридический </w:t>
      </w:r>
      <w:r w:rsidR="00C423BF" w:rsidRPr="00F26594">
        <w:rPr>
          <w:rFonts w:ascii="Times New Roman" w:eastAsia="Times New Roman" w:hAnsi="Times New Roman" w:cs="Times New Roman"/>
          <w:sz w:val="24"/>
          <w:szCs w:val="24"/>
        </w:rPr>
        <w:t>адрес, именуемое</w:t>
      </w:r>
      <w:r w:rsidRPr="00F26594">
        <w:rPr>
          <w:rFonts w:ascii="Times New Roman" w:eastAsia="Times New Roman" w:hAnsi="Times New Roman" w:cs="Times New Roman"/>
          <w:sz w:val="24"/>
          <w:szCs w:val="24"/>
        </w:rPr>
        <w:t xml:space="preserve"> в дальнейшем </w:t>
      </w:r>
      <w:r w:rsidR="0080038E">
        <w:rPr>
          <w:rFonts w:ascii="Times New Roman" w:eastAsia="Times New Roman" w:hAnsi="Times New Roman" w:cs="Times New Roman"/>
          <w:sz w:val="24"/>
          <w:szCs w:val="24"/>
        </w:rPr>
        <w:t xml:space="preserve">именуемый </w:t>
      </w:r>
      <w:r w:rsidRPr="00F26594">
        <w:rPr>
          <w:rFonts w:ascii="Times New Roman" w:eastAsia="Times New Roman" w:hAnsi="Times New Roman" w:cs="Times New Roman"/>
          <w:sz w:val="24"/>
          <w:szCs w:val="24"/>
        </w:rPr>
        <w:t xml:space="preserve">«Покупатель», в лице _______________, действующего на основании _______, с другой стороны, далее совместно именуемые </w:t>
      </w:r>
      <w:r w:rsidRPr="00F26594">
        <w:rPr>
          <w:rFonts w:ascii="Times New Roman" w:eastAsia="Times New Roman" w:hAnsi="Times New Roman" w:cs="Times New Roman"/>
          <w:b/>
          <w:sz w:val="24"/>
          <w:szCs w:val="24"/>
        </w:rPr>
        <w:t>«Стороны»,</w:t>
      </w:r>
      <w:r w:rsidR="001F12E1">
        <w:rPr>
          <w:rFonts w:ascii="Times New Roman" w:eastAsia="Times New Roman" w:hAnsi="Times New Roman" w:cs="Times New Roman"/>
          <w:sz w:val="24"/>
          <w:szCs w:val="24"/>
        </w:rPr>
        <w:t xml:space="preserve"> </w:t>
      </w:r>
      <w:r w:rsidRPr="00F26594">
        <w:rPr>
          <w:rFonts w:ascii="Times New Roman" w:eastAsia="Times New Roman" w:hAnsi="Times New Roman" w:cs="Times New Roman"/>
          <w:sz w:val="24"/>
          <w:szCs w:val="24"/>
          <w:lang w:eastAsia="ru-RU"/>
        </w:rPr>
        <w:t>заключили настоящий договор о нижеследующем.</w:t>
      </w:r>
    </w:p>
    <w:p w14:paraId="052C0C33" w14:textId="77777777" w:rsidR="00F26594" w:rsidRPr="00F26594" w:rsidRDefault="00F26594" w:rsidP="00F26594">
      <w:pPr>
        <w:spacing w:after="0" w:line="240" w:lineRule="auto"/>
        <w:ind w:firstLine="540"/>
        <w:jc w:val="both"/>
        <w:rPr>
          <w:rFonts w:ascii="Times New Roman" w:eastAsia="Times New Roman" w:hAnsi="Times New Roman" w:cs="Times New Roman"/>
          <w:b/>
          <w:sz w:val="24"/>
          <w:szCs w:val="24"/>
          <w:lang w:eastAsia="ru-RU"/>
        </w:rPr>
      </w:pPr>
    </w:p>
    <w:p w14:paraId="05DCA6AB" w14:textId="77777777" w:rsidR="00F26594" w:rsidRPr="00F26594" w:rsidRDefault="00F26594" w:rsidP="00F26594">
      <w:pPr>
        <w:spacing w:after="0" w:line="240" w:lineRule="auto"/>
        <w:ind w:firstLine="540"/>
        <w:jc w:val="center"/>
        <w:rPr>
          <w:rFonts w:ascii="Times New Roman" w:eastAsia="Times New Roman" w:hAnsi="Times New Roman" w:cs="Times New Roman"/>
          <w:b/>
          <w:sz w:val="24"/>
          <w:szCs w:val="24"/>
          <w:lang w:eastAsia="ru-RU"/>
        </w:rPr>
      </w:pPr>
      <w:r w:rsidRPr="00F26594">
        <w:rPr>
          <w:rFonts w:ascii="Times New Roman" w:eastAsia="Times New Roman" w:hAnsi="Times New Roman" w:cs="Times New Roman"/>
          <w:b/>
          <w:sz w:val="24"/>
          <w:szCs w:val="24"/>
          <w:lang w:eastAsia="ru-RU"/>
        </w:rPr>
        <w:t>1. Предмет Договора</w:t>
      </w:r>
    </w:p>
    <w:p w14:paraId="7CF2B30D" w14:textId="439DDC56" w:rsidR="00F26594" w:rsidRDefault="00F26594" w:rsidP="00F26594">
      <w:pPr>
        <w:spacing w:after="0" w:line="240" w:lineRule="auto"/>
        <w:ind w:firstLine="540"/>
        <w:jc w:val="both"/>
        <w:rPr>
          <w:rFonts w:ascii="Times New Roman" w:eastAsia="Times New Roman" w:hAnsi="Times New Roman" w:cs="Times New Roman"/>
          <w:sz w:val="24"/>
          <w:szCs w:val="24"/>
          <w:lang w:eastAsia="ru-RU"/>
        </w:rPr>
      </w:pPr>
      <w:r w:rsidRPr="00F26594">
        <w:rPr>
          <w:rFonts w:ascii="Times New Roman" w:eastAsia="Times New Roman" w:hAnsi="Times New Roman" w:cs="Times New Roman"/>
          <w:sz w:val="24"/>
          <w:szCs w:val="24"/>
          <w:lang w:eastAsia="ru-RU"/>
        </w:rPr>
        <w:t xml:space="preserve">1.1. По </w:t>
      </w:r>
      <w:r w:rsidR="00151E54">
        <w:rPr>
          <w:rFonts w:ascii="Times New Roman" w:eastAsia="Times New Roman" w:hAnsi="Times New Roman" w:cs="Times New Roman"/>
          <w:sz w:val="24"/>
          <w:szCs w:val="24"/>
          <w:lang w:eastAsia="ru-RU"/>
        </w:rPr>
        <w:t xml:space="preserve">настоящему </w:t>
      </w:r>
      <w:r w:rsidRPr="00F26594">
        <w:rPr>
          <w:rFonts w:ascii="Times New Roman" w:eastAsia="Times New Roman" w:hAnsi="Times New Roman" w:cs="Times New Roman"/>
          <w:sz w:val="24"/>
          <w:szCs w:val="24"/>
          <w:lang w:eastAsia="ru-RU"/>
        </w:rPr>
        <w:t>Договору Продавец обязуется передать Покупателю, а Покупатель обязуется принять и оплатить</w:t>
      </w:r>
      <w:r w:rsidR="001F12E1">
        <w:rPr>
          <w:rFonts w:ascii="Times New Roman" w:eastAsia="Times New Roman" w:hAnsi="Times New Roman" w:cs="Times New Roman"/>
          <w:sz w:val="24"/>
          <w:szCs w:val="24"/>
          <w:lang w:eastAsia="ru-RU"/>
        </w:rPr>
        <w:t xml:space="preserve"> на условиях настоящего Договора:</w:t>
      </w:r>
    </w:p>
    <w:p w14:paraId="402C3E36" w14:textId="68CEED11" w:rsidR="003E18E5" w:rsidRPr="003E18E5" w:rsidRDefault="001F12E1" w:rsidP="003E18E5">
      <w:pPr>
        <w:spacing w:after="0" w:line="240" w:lineRule="auto"/>
        <w:ind w:firstLine="54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Право требования </w:t>
      </w:r>
      <w:r>
        <w:rPr>
          <w:rFonts w:ascii="Times New Roman" w:eastAsia="Times New Roman" w:hAnsi="Times New Roman" w:cs="Times New Roman"/>
          <w:sz w:val="24"/>
          <w:szCs w:val="24"/>
          <w:lang w:eastAsia="ru-RU"/>
        </w:rPr>
        <w:t>ООО «</w:t>
      </w:r>
      <w:r w:rsidR="00B30492" w:rsidRPr="00B30492">
        <w:rPr>
          <w:rFonts w:ascii="Times New Roman" w:eastAsia="Times New Roman" w:hAnsi="Times New Roman" w:cs="Times New Roman"/>
          <w:sz w:val="24"/>
          <w:szCs w:val="24"/>
          <w:lang w:eastAsia="ru-RU"/>
        </w:rPr>
        <w:t>Вертикаль</w:t>
      </w:r>
      <w:r>
        <w:rPr>
          <w:rFonts w:ascii="Times New Roman" w:eastAsia="Times New Roman" w:hAnsi="Times New Roman" w:cs="Times New Roman"/>
          <w:sz w:val="24"/>
          <w:szCs w:val="24"/>
          <w:lang w:eastAsia="ru-RU"/>
        </w:rPr>
        <w:t xml:space="preserve">» к __________________________, в размере_____________ руб. </w:t>
      </w:r>
    </w:p>
    <w:p w14:paraId="0FB93AA1" w14:textId="675ECE1F" w:rsidR="00F26594" w:rsidRDefault="00F26594" w:rsidP="00F26594">
      <w:pPr>
        <w:spacing w:after="0" w:line="240" w:lineRule="auto"/>
        <w:ind w:firstLine="540"/>
        <w:jc w:val="both"/>
        <w:rPr>
          <w:rFonts w:ascii="Times New Roman" w:hAnsi="Times New Roman" w:cs="Times New Roman"/>
          <w:sz w:val="24"/>
          <w:szCs w:val="24"/>
        </w:rPr>
      </w:pPr>
      <w:r w:rsidRPr="00F26594">
        <w:rPr>
          <w:rFonts w:ascii="Times New Roman" w:hAnsi="Times New Roman" w:cs="Times New Roman"/>
          <w:sz w:val="24"/>
          <w:szCs w:val="24"/>
        </w:rPr>
        <w:t>1.</w:t>
      </w:r>
      <w:r w:rsidR="00686895">
        <w:rPr>
          <w:rFonts w:ascii="Times New Roman" w:hAnsi="Times New Roman" w:cs="Times New Roman"/>
          <w:sz w:val="24"/>
          <w:szCs w:val="24"/>
        </w:rPr>
        <w:t>2</w:t>
      </w:r>
      <w:r w:rsidRPr="00F26594">
        <w:rPr>
          <w:rFonts w:ascii="Times New Roman" w:hAnsi="Times New Roman" w:cs="Times New Roman"/>
          <w:sz w:val="24"/>
          <w:szCs w:val="24"/>
        </w:rPr>
        <w:t xml:space="preserve">. </w:t>
      </w:r>
      <w:r w:rsidR="001F12E1">
        <w:rPr>
          <w:rFonts w:ascii="Times New Roman" w:hAnsi="Times New Roman" w:cs="Times New Roman"/>
          <w:sz w:val="24"/>
          <w:szCs w:val="24"/>
        </w:rPr>
        <w:t>Право Продавца, как кредитора, переходит к Покупателю в том объеме и на тех условиях, которые существовали к моменту перехода права.</w:t>
      </w:r>
    </w:p>
    <w:p w14:paraId="500AE0CB" w14:textId="06DE5403" w:rsidR="00F26594" w:rsidRDefault="001F12E1" w:rsidP="00F26594">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Продавец гарантирует, что до совершения настоящего договора указанное право никому не продано, в споре, под арестом и запретом не состоит. </w:t>
      </w:r>
    </w:p>
    <w:p w14:paraId="1A49991C" w14:textId="594F8009" w:rsidR="001F12E1" w:rsidRPr="00F26594" w:rsidRDefault="001F12E1" w:rsidP="00F26594">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Полная стоимость имущества, указанного в п.1.1 настоящего Договора составляет</w:t>
      </w:r>
      <w:r w:rsidR="00F66BE1">
        <w:rPr>
          <w:rFonts w:ascii="Times New Roman" w:eastAsia="Times New Roman" w:hAnsi="Times New Roman" w:cs="Times New Roman"/>
          <w:sz w:val="24"/>
          <w:szCs w:val="24"/>
          <w:lang w:eastAsia="ru-RU"/>
        </w:rPr>
        <w:t>____________ руб.</w:t>
      </w:r>
    </w:p>
    <w:p w14:paraId="4C5EAF53" w14:textId="77777777" w:rsidR="00394E73" w:rsidRDefault="00394E73" w:rsidP="00F26594">
      <w:pPr>
        <w:spacing w:after="0" w:line="240" w:lineRule="auto"/>
        <w:ind w:firstLine="540"/>
        <w:jc w:val="center"/>
        <w:rPr>
          <w:rFonts w:ascii="Times New Roman" w:eastAsia="Times New Roman" w:hAnsi="Times New Roman" w:cs="Times New Roman"/>
          <w:b/>
          <w:sz w:val="24"/>
          <w:szCs w:val="24"/>
          <w:lang w:eastAsia="ru-RU"/>
        </w:rPr>
      </w:pPr>
    </w:p>
    <w:p w14:paraId="6778EC59" w14:textId="3FA81B31" w:rsidR="00F26594" w:rsidRPr="00F26594" w:rsidRDefault="00F26594" w:rsidP="00F26594">
      <w:pPr>
        <w:spacing w:after="0" w:line="240" w:lineRule="auto"/>
        <w:ind w:firstLine="540"/>
        <w:jc w:val="center"/>
        <w:rPr>
          <w:rFonts w:ascii="Times New Roman" w:eastAsia="Times New Roman" w:hAnsi="Times New Roman" w:cs="Times New Roman"/>
          <w:b/>
          <w:sz w:val="24"/>
          <w:szCs w:val="24"/>
          <w:lang w:eastAsia="ru-RU"/>
        </w:rPr>
      </w:pPr>
      <w:r w:rsidRPr="00F26594">
        <w:rPr>
          <w:rFonts w:ascii="Times New Roman" w:eastAsia="Times New Roman" w:hAnsi="Times New Roman" w:cs="Times New Roman"/>
          <w:b/>
          <w:sz w:val="24"/>
          <w:szCs w:val="24"/>
          <w:lang w:eastAsia="ru-RU"/>
        </w:rPr>
        <w:t xml:space="preserve">2. </w:t>
      </w:r>
      <w:r w:rsidR="00F66BE1">
        <w:rPr>
          <w:rFonts w:ascii="Times New Roman" w:eastAsia="Times New Roman" w:hAnsi="Times New Roman" w:cs="Times New Roman"/>
          <w:b/>
          <w:sz w:val="24"/>
          <w:szCs w:val="24"/>
          <w:lang w:eastAsia="ru-RU"/>
        </w:rPr>
        <w:t>Расчеты</w:t>
      </w:r>
    </w:p>
    <w:p w14:paraId="0C69A630" w14:textId="32A1E66F" w:rsidR="00F26594" w:rsidRDefault="00F26594" w:rsidP="00F66BE1">
      <w:pPr>
        <w:spacing w:after="0" w:line="240" w:lineRule="auto"/>
        <w:ind w:firstLine="540"/>
        <w:jc w:val="both"/>
        <w:rPr>
          <w:rFonts w:ascii="Times New Roman" w:eastAsia="Times New Roman" w:hAnsi="Times New Roman" w:cs="Times New Roman"/>
          <w:sz w:val="24"/>
          <w:szCs w:val="24"/>
          <w:lang w:eastAsia="ru-RU"/>
        </w:rPr>
      </w:pPr>
      <w:r w:rsidRPr="00F26594">
        <w:rPr>
          <w:rFonts w:ascii="Times New Roman" w:eastAsia="Times New Roman" w:hAnsi="Times New Roman" w:cs="Times New Roman"/>
          <w:sz w:val="24"/>
          <w:szCs w:val="24"/>
          <w:lang w:eastAsia="ru-RU"/>
        </w:rPr>
        <w:t>2.1.</w:t>
      </w:r>
      <w:r w:rsidR="00F66BE1">
        <w:rPr>
          <w:rFonts w:ascii="Times New Roman" w:eastAsia="Times New Roman" w:hAnsi="Times New Roman" w:cs="Times New Roman"/>
          <w:sz w:val="24"/>
          <w:szCs w:val="24"/>
          <w:lang w:eastAsia="ru-RU"/>
        </w:rPr>
        <w:t xml:space="preserve"> Расчеты за имущество по настоящему Договору производятся путем перечисления денежных средств на расчетный счет Продавца. Срок оплаты стоимости имущества по настоящему Договору составляет тридцать дней со дня заключения настоящего Договора. Ранее внесенный задаток в размере ___________ руб., засчитывается в счет исполнения обязательств, предусмотренных настоящим Договором. </w:t>
      </w:r>
    </w:p>
    <w:p w14:paraId="6AD8B30F" w14:textId="1E932797" w:rsidR="00F66BE1" w:rsidRPr="00F26594" w:rsidRDefault="00F66BE1" w:rsidP="00F66BE1">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Моментом исполнения обязательств Покупателем по оплате права требования ООО «</w:t>
      </w:r>
      <w:r w:rsidR="00B30492" w:rsidRPr="00B30492">
        <w:rPr>
          <w:rFonts w:ascii="Times New Roman" w:eastAsia="Times New Roman" w:hAnsi="Times New Roman" w:cs="Times New Roman"/>
          <w:bCs/>
          <w:sz w:val="24"/>
          <w:szCs w:val="24"/>
        </w:rPr>
        <w:t>Вертикаль</w:t>
      </w:r>
      <w:r>
        <w:rPr>
          <w:rFonts w:ascii="Times New Roman" w:eastAsia="Times New Roman" w:hAnsi="Times New Roman" w:cs="Times New Roman"/>
          <w:sz w:val="24"/>
          <w:szCs w:val="24"/>
          <w:lang w:eastAsia="ru-RU"/>
        </w:rPr>
        <w:t xml:space="preserve">» является момент поступления денежных средств Покупателя в размере, предусмотренном в п. 1.4 настоящего Договора, за вычетом внесенного задатка в сумме ________ руб. на расчетный счет Продавца. </w:t>
      </w:r>
    </w:p>
    <w:p w14:paraId="4C1934A3" w14:textId="6C492910" w:rsidR="00F26594" w:rsidRPr="00F26594" w:rsidRDefault="00F26594" w:rsidP="00F26594">
      <w:pPr>
        <w:spacing w:after="0" w:line="240" w:lineRule="auto"/>
        <w:ind w:firstLine="540"/>
        <w:jc w:val="center"/>
        <w:rPr>
          <w:rFonts w:ascii="Times New Roman" w:eastAsia="Times New Roman" w:hAnsi="Times New Roman" w:cs="Times New Roman"/>
          <w:b/>
          <w:sz w:val="24"/>
          <w:szCs w:val="24"/>
          <w:lang w:eastAsia="ru-RU"/>
        </w:rPr>
      </w:pPr>
      <w:r w:rsidRPr="00F26594">
        <w:rPr>
          <w:rFonts w:ascii="Times New Roman" w:eastAsia="Times New Roman" w:hAnsi="Times New Roman" w:cs="Times New Roman"/>
          <w:b/>
          <w:sz w:val="24"/>
          <w:szCs w:val="24"/>
          <w:lang w:eastAsia="ru-RU"/>
        </w:rPr>
        <w:br/>
        <w:t xml:space="preserve">3. </w:t>
      </w:r>
      <w:r w:rsidR="00F66BE1">
        <w:rPr>
          <w:rFonts w:ascii="Times New Roman" w:eastAsia="Times New Roman" w:hAnsi="Times New Roman" w:cs="Times New Roman"/>
          <w:b/>
          <w:sz w:val="24"/>
          <w:szCs w:val="24"/>
          <w:lang w:eastAsia="ru-RU"/>
        </w:rPr>
        <w:t>Сроки и порядок передачи прав требования</w:t>
      </w:r>
    </w:p>
    <w:p w14:paraId="5473FD95" w14:textId="0BF7DAC1" w:rsidR="005311A8" w:rsidRPr="005311A8" w:rsidRDefault="00F26594" w:rsidP="00F66BE1">
      <w:pPr>
        <w:spacing w:after="0" w:line="240" w:lineRule="auto"/>
        <w:ind w:firstLine="540"/>
        <w:jc w:val="both"/>
        <w:rPr>
          <w:rFonts w:ascii="Times New Roman" w:eastAsia="Times New Roman" w:hAnsi="Times New Roman" w:cs="Times New Roman"/>
          <w:sz w:val="24"/>
          <w:szCs w:val="24"/>
          <w:lang w:eastAsia="ru-RU"/>
        </w:rPr>
      </w:pPr>
      <w:r w:rsidRPr="00F26594">
        <w:rPr>
          <w:rFonts w:ascii="Times New Roman" w:eastAsia="Times New Roman" w:hAnsi="Times New Roman" w:cs="Times New Roman"/>
          <w:sz w:val="24"/>
          <w:szCs w:val="24"/>
          <w:lang w:eastAsia="ru-RU"/>
        </w:rPr>
        <w:t xml:space="preserve">3.1. </w:t>
      </w:r>
      <w:r w:rsidR="00F66BE1">
        <w:rPr>
          <w:rFonts w:ascii="Times New Roman" w:eastAsia="Times New Roman" w:hAnsi="Times New Roman" w:cs="Times New Roman"/>
          <w:sz w:val="24"/>
          <w:szCs w:val="24"/>
          <w:lang w:eastAsia="ru-RU"/>
        </w:rPr>
        <w:t>Право требования по обязательству</w:t>
      </w:r>
      <w:r w:rsidR="00151E54">
        <w:rPr>
          <w:rFonts w:ascii="Times New Roman" w:eastAsia="Times New Roman" w:hAnsi="Times New Roman" w:cs="Times New Roman"/>
          <w:sz w:val="24"/>
          <w:szCs w:val="24"/>
          <w:lang w:eastAsia="ru-RU"/>
        </w:rPr>
        <w:t>,</w:t>
      </w:r>
      <w:r w:rsidR="00F66BE1">
        <w:rPr>
          <w:rFonts w:ascii="Times New Roman" w:eastAsia="Times New Roman" w:hAnsi="Times New Roman" w:cs="Times New Roman"/>
          <w:sz w:val="24"/>
          <w:szCs w:val="24"/>
          <w:lang w:eastAsia="ru-RU"/>
        </w:rPr>
        <w:t xml:space="preserve"> указанному в п.1.1 настоящего</w:t>
      </w:r>
      <w:r w:rsidR="00664249">
        <w:rPr>
          <w:rFonts w:ascii="Times New Roman" w:eastAsia="Times New Roman" w:hAnsi="Times New Roman" w:cs="Times New Roman"/>
          <w:sz w:val="24"/>
          <w:szCs w:val="24"/>
          <w:lang w:eastAsia="ru-RU"/>
        </w:rPr>
        <w:t xml:space="preserve"> Договора, переходит к Покупателю после исполнения Покупателем обязательств, предусмотренных п. п. 2.1, 2.2 настоящего Договора.</w:t>
      </w:r>
    </w:p>
    <w:p w14:paraId="0C2019D6" w14:textId="77777777" w:rsidR="00F26594" w:rsidRPr="00F26594" w:rsidRDefault="00F26594" w:rsidP="00F26594">
      <w:pPr>
        <w:spacing w:after="0" w:line="240" w:lineRule="auto"/>
        <w:ind w:firstLine="540"/>
        <w:jc w:val="both"/>
        <w:rPr>
          <w:rFonts w:ascii="Times New Roman" w:eastAsia="Times New Roman" w:hAnsi="Times New Roman" w:cs="Times New Roman"/>
          <w:sz w:val="24"/>
          <w:szCs w:val="24"/>
          <w:lang w:eastAsia="ru-RU"/>
        </w:rPr>
      </w:pPr>
    </w:p>
    <w:p w14:paraId="79FC2171" w14:textId="42023B74" w:rsidR="00F26594" w:rsidRPr="00664249" w:rsidRDefault="00F26594" w:rsidP="00664249">
      <w:pPr>
        <w:spacing w:after="0" w:line="240" w:lineRule="auto"/>
        <w:ind w:firstLine="540"/>
        <w:jc w:val="center"/>
        <w:rPr>
          <w:rFonts w:ascii="Times New Roman" w:eastAsia="Times New Roman" w:hAnsi="Times New Roman" w:cs="Times New Roman"/>
          <w:sz w:val="24"/>
          <w:szCs w:val="24"/>
          <w:lang w:eastAsia="ru-RU"/>
        </w:rPr>
      </w:pPr>
      <w:r w:rsidRPr="00F26594">
        <w:rPr>
          <w:rFonts w:ascii="Times New Roman" w:eastAsia="Times New Roman" w:hAnsi="Times New Roman" w:cs="Times New Roman"/>
          <w:b/>
          <w:sz w:val="24"/>
          <w:szCs w:val="24"/>
          <w:lang w:eastAsia="ru-RU"/>
        </w:rPr>
        <w:t>4</w:t>
      </w:r>
      <w:r w:rsidR="00664249">
        <w:rPr>
          <w:rFonts w:ascii="Times New Roman" w:eastAsia="Times New Roman" w:hAnsi="Times New Roman" w:cs="Times New Roman"/>
          <w:sz w:val="24"/>
          <w:szCs w:val="24"/>
          <w:lang w:eastAsia="ru-RU"/>
        </w:rPr>
        <w:t xml:space="preserve">. </w:t>
      </w:r>
      <w:r w:rsidRPr="00F26594">
        <w:rPr>
          <w:rFonts w:ascii="Times New Roman" w:eastAsia="Times New Roman" w:hAnsi="Times New Roman" w:cs="Times New Roman"/>
          <w:b/>
          <w:sz w:val="24"/>
          <w:szCs w:val="24"/>
          <w:lang w:eastAsia="ru-RU"/>
        </w:rPr>
        <w:t>Ответственность Сторон</w:t>
      </w:r>
    </w:p>
    <w:p w14:paraId="6174BB7A" w14:textId="0D71A368" w:rsidR="00664249" w:rsidRDefault="00664249" w:rsidP="00F265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26594" w:rsidRPr="00F26594">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В случае несвоевременного исполнения Покупателем обязательств по оплате права требования, Продавец вправе в одностороннем порядке отказаться от исполнения обязательств, предусмотренным настоящим Договором.</w:t>
      </w:r>
    </w:p>
    <w:p w14:paraId="589BEA27" w14:textId="5B9682E1" w:rsidR="00F26594" w:rsidRDefault="00664249" w:rsidP="00F265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00F26594" w:rsidRPr="00F26594">
        <w:rPr>
          <w:rFonts w:ascii="Times New Roman" w:eastAsia="Times New Roman" w:hAnsi="Times New Roman" w:cs="Times New Roman"/>
          <w:sz w:val="24"/>
          <w:szCs w:val="24"/>
          <w:lang w:eastAsia="ru-RU"/>
        </w:rPr>
        <w:t xml:space="preserve">В случае неисполнения или ненадлежащего исполнения договорных обязательств </w:t>
      </w:r>
      <w:r w:rsidR="00F26594" w:rsidRPr="00F26594">
        <w:rPr>
          <w:rFonts w:ascii="Times New Roman" w:eastAsia="Times New Roman" w:hAnsi="Times New Roman" w:cs="Times New Roman"/>
          <w:sz w:val="24"/>
          <w:szCs w:val="24"/>
          <w:lang w:eastAsia="ru-RU"/>
        </w:rPr>
        <w:lastRenderedPageBreak/>
        <w:t>Сторона, допустившая их неисполнение или ненадлежащее исполнение, обязуется возместить другой Стороне причиненные убытки в соответствии с действующим законодательством.</w:t>
      </w:r>
    </w:p>
    <w:p w14:paraId="3827D11F" w14:textId="0C42CB10" w:rsidR="00664249" w:rsidRDefault="00664249" w:rsidP="00F265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в соответствии с действующим законодательством.</w:t>
      </w:r>
    </w:p>
    <w:p w14:paraId="7974D404" w14:textId="0732DDF4" w:rsidR="00664249" w:rsidRDefault="00664249" w:rsidP="00F265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При неурегулировании в процессе переговоров спорных вопросов, споры разрешаются в Арбитражном суде г. Санкт-Петербурга и Ленинградской области.</w:t>
      </w:r>
    </w:p>
    <w:p w14:paraId="45798519" w14:textId="253C32C6" w:rsidR="00664249" w:rsidRPr="00F26594" w:rsidRDefault="00664249" w:rsidP="00F265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Рассмотрение претензий сторонами осуществляется сторонами в течение 5 дней с даты получения.</w:t>
      </w:r>
    </w:p>
    <w:p w14:paraId="712BA9E6" w14:textId="77777777" w:rsidR="001B3169" w:rsidRPr="00F26594" w:rsidRDefault="001B3169" w:rsidP="00F2659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321E034" w14:textId="41AAEB37" w:rsidR="00F26594" w:rsidRPr="00F26594" w:rsidRDefault="00664249" w:rsidP="00F2659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00F26594" w:rsidRPr="00F26594">
        <w:rPr>
          <w:rFonts w:ascii="Times New Roman" w:eastAsia="Times New Roman" w:hAnsi="Times New Roman" w:cs="Times New Roman"/>
          <w:b/>
          <w:sz w:val="24"/>
          <w:szCs w:val="24"/>
          <w:lang w:eastAsia="ru-RU"/>
        </w:rPr>
        <w:t>. Заключительные положения</w:t>
      </w:r>
    </w:p>
    <w:p w14:paraId="4ACE0209" w14:textId="121FA9C9" w:rsidR="00F26594" w:rsidRPr="00F26594" w:rsidRDefault="00664249" w:rsidP="006642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26594" w:rsidRPr="00F26594">
        <w:rPr>
          <w:rFonts w:ascii="Times New Roman" w:eastAsia="Times New Roman" w:hAnsi="Times New Roman" w:cs="Times New Roman"/>
          <w:sz w:val="24"/>
          <w:szCs w:val="24"/>
          <w:lang w:eastAsia="ru-RU"/>
        </w:rPr>
        <w:t>.1. Настоящий Договор вступает в силу с момента его заключения</w:t>
      </w:r>
      <w:r>
        <w:rPr>
          <w:rFonts w:ascii="Times New Roman" w:eastAsia="Times New Roman" w:hAnsi="Times New Roman" w:cs="Times New Roman"/>
          <w:sz w:val="24"/>
          <w:szCs w:val="24"/>
          <w:lang w:eastAsia="ru-RU"/>
        </w:rPr>
        <w:t xml:space="preserve"> и действует до полного исполнения сторонами обязательств</w:t>
      </w:r>
      <w:r w:rsidR="00F26594" w:rsidRPr="00F26594">
        <w:rPr>
          <w:rFonts w:ascii="Times New Roman" w:eastAsia="Times New Roman" w:hAnsi="Times New Roman" w:cs="Times New Roman"/>
          <w:sz w:val="24"/>
          <w:szCs w:val="24"/>
          <w:lang w:eastAsia="ru-RU"/>
        </w:rPr>
        <w:t>.</w:t>
      </w:r>
    </w:p>
    <w:p w14:paraId="5C3E9A41" w14:textId="0832D20B" w:rsidR="00F26594" w:rsidRDefault="00664249" w:rsidP="003E18E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MS Mincho" w:hAnsi="Times New Roman" w:cs="Times New Roman"/>
          <w:sz w:val="24"/>
          <w:szCs w:val="24"/>
          <w:lang w:eastAsia="ru-RU"/>
        </w:rPr>
        <w:t>5</w:t>
      </w:r>
      <w:r w:rsidR="00F26594" w:rsidRPr="00F26594">
        <w:rPr>
          <w:rFonts w:ascii="Times New Roman" w:eastAsia="MS Mincho" w:hAnsi="Times New Roman" w:cs="Times New Roman"/>
          <w:sz w:val="24"/>
          <w:szCs w:val="24"/>
          <w:lang w:eastAsia="ru-RU"/>
        </w:rPr>
        <w:t>.</w:t>
      </w:r>
      <w:r>
        <w:rPr>
          <w:rFonts w:ascii="Times New Roman" w:eastAsia="MS Mincho" w:hAnsi="Times New Roman" w:cs="Times New Roman"/>
          <w:sz w:val="24"/>
          <w:szCs w:val="24"/>
          <w:lang w:eastAsia="ru-RU"/>
        </w:rPr>
        <w:t>2</w:t>
      </w:r>
      <w:r w:rsidR="00F26594" w:rsidRPr="00F26594">
        <w:rPr>
          <w:rFonts w:ascii="Times New Roman" w:eastAsia="MS Mincho" w:hAnsi="Times New Roman" w:cs="Times New Roman"/>
          <w:sz w:val="24"/>
          <w:szCs w:val="24"/>
          <w:lang w:eastAsia="ru-RU"/>
        </w:rPr>
        <w:t>.</w:t>
      </w:r>
      <w:r w:rsidR="003E18E5">
        <w:rPr>
          <w:rFonts w:ascii="Times New Roman" w:eastAsia="MS Mincho" w:hAnsi="Times New Roman" w:cs="Times New Roman"/>
          <w:sz w:val="24"/>
          <w:szCs w:val="24"/>
          <w:lang w:eastAsia="ru-RU"/>
        </w:rPr>
        <w:t xml:space="preserve"> </w:t>
      </w:r>
      <w:r w:rsidR="00F26594" w:rsidRPr="00F26594">
        <w:rPr>
          <w:rFonts w:ascii="Times New Roman" w:eastAsia="Times New Roman" w:hAnsi="Times New Roman" w:cs="Times New Roman"/>
          <w:sz w:val="24"/>
          <w:szCs w:val="24"/>
          <w:lang w:eastAsia="ru-RU"/>
        </w:rPr>
        <w:t xml:space="preserve">Настоящий Договор составлен в </w:t>
      </w:r>
      <w:r>
        <w:rPr>
          <w:rFonts w:ascii="Times New Roman" w:eastAsia="Times New Roman" w:hAnsi="Times New Roman" w:cs="Times New Roman"/>
          <w:sz w:val="24"/>
          <w:szCs w:val="24"/>
          <w:lang w:eastAsia="ru-RU"/>
        </w:rPr>
        <w:t>2</w:t>
      </w:r>
      <w:r w:rsidR="00F26594" w:rsidRPr="00F2659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двух</w:t>
      </w:r>
      <w:r w:rsidR="00F26594" w:rsidRPr="00F26594">
        <w:rPr>
          <w:rFonts w:ascii="Times New Roman" w:eastAsia="Times New Roman" w:hAnsi="Times New Roman" w:cs="Times New Roman"/>
          <w:sz w:val="24"/>
          <w:szCs w:val="24"/>
          <w:lang w:eastAsia="ru-RU"/>
        </w:rPr>
        <w:t>) экземплярах, имеющих одинаковую юридическую силу, в том числе по одному для каждой из Сторон</w:t>
      </w:r>
      <w:r>
        <w:rPr>
          <w:rFonts w:ascii="Times New Roman" w:eastAsia="Times New Roman" w:hAnsi="Times New Roman" w:cs="Times New Roman"/>
          <w:sz w:val="24"/>
          <w:szCs w:val="24"/>
          <w:lang w:eastAsia="ru-RU"/>
        </w:rPr>
        <w:t>.</w:t>
      </w:r>
    </w:p>
    <w:p w14:paraId="088ACF8B" w14:textId="3B404D98" w:rsidR="00664249" w:rsidRPr="003E18E5" w:rsidRDefault="00664249" w:rsidP="003E18E5">
      <w:pPr>
        <w:widowControl w:val="0"/>
        <w:spacing w:after="0" w:line="240" w:lineRule="auto"/>
        <w:ind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5.3. Любые изменения и дополнения к настоящему Договору </w:t>
      </w:r>
      <w:r w:rsidR="00151E54">
        <w:rPr>
          <w:rFonts w:ascii="Times New Roman" w:eastAsia="MS Mincho" w:hAnsi="Times New Roman" w:cs="Times New Roman"/>
          <w:sz w:val="24"/>
          <w:szCs w:val="24"/>
          <w:lang w:eastAsia="ru-RU"/>
        </w:rPr>
        <w:t>действительны при условии, если они совершены в письменной форме и подписаны сторонами или уполномоченными на то представителями сторон.</w:t>
      </w:r>
    </w:p>
    <w:p w14:paraId="68B0A9AB" w14:textId="77777777" w:rsidR="00F26594" w:rsidRPr="00F26594" w:rsidRDefault="00F26594" w:rsidP="008C58FA">
      <w:pPr>
        <w:spacing w:after="0" w:line="240" w:lineRule="auto"/>
        <w:jc w:val="both"/>
        <w:rPr>
          <w:rFonts w:ascii="Times New Roman" w:eastAsia="Times New Roman" w:hAnsi="Times New Roman" w:cs="Times New Roman"/>
          <w:sz w:val="24"/>
          <w:szCs w:val="24"/>
          <w:lang w:eastAsia="ru-RU"/>
        </w:rPr>
      </w:pPr>
      <w:r w:rsidRPr="00F26594">
        <w:rPr>
          <w:rFonts w:ascii="Times New Roman" w:eastAsia="Times New Roman" w:hAnsi="Times New Roman" w:cs="Times New Roman"/>
          <w:sz w:val="24"/>
          <w:szCs w:val="24"/>
          <w:lang w:eastAsia="ru-RU"/>
        </w:rPr>
        <w:br/>
      </w:r>
    </w:p>
    <w:p w14:paraId="5C6A0133" w14:textId="77777777" w:rsidR="00F26594" w:rsidRDefault="00F26594" w:rsidP="00F26594">
      <w:pPr>
        <w:spacing w:after="0" w:line="240" w:lineRule="auto"/>
        <w:ind w:firstLine="540"/>
        <w:jc w:val="center"/>
        <w:rPr>
          <w:rFonts w:ascii="Times New Roman" w:eastAsia="Times New Roman" w:hAnsi="Times New Roman" w:cs="Times New Roman"/>
          <w:b/>
          <w:sz w:val="24"/>
          <w:szCs w:val="24"/>
          <w:lang w:eastAsia="ru-RU"/>
        </w:rPr>
      </w:pPr>
      <w:r w:rsidRPr="00F26594">
        <w:rPr>
          <w:rFonts w:ascii="Times New Roman" w:eastAsia="Times New Roman" w:hAnsi="Times New Roman" w:cs="Times New Roman"/>
          <w:b/>
          <w:sz w:val="24"/>
          <w:szCs w:val="24"/>
          <w:lang w:eastAsia="ru-RU"/>
        </w:rPr>
        <w:t>10. Реквизиты Сторон</w:t>
      </w:r>
    </w:p>
    <w:p w14:paraId="69BCF9EF" w14:textId="77777777" w:rsidR="00660230" w:rsidRPr="00F26594" w:rsidRDefault="00660230" w:rsidP="00B91F65">
      <w:pPr>
        <w:spacing w:after="0" w:line="240" w:lineRule="auto"/>
        <w:ind w:firstLine="540"/>
        <w:jc w:val="center"/>
        <w:rPr>
          <w:rFonts w:ascii="Times New Roman" w:eastAsia="Times New Roman" w:hAnsi="Times New Roman" w:cs="Times New Roman"/>
          <w:b/>
          <w:sz w:val="24"/>
          <w:szCs w:val="24"/>
          <w:lang w:eastAsia="ru-RU"/>
        </w:rPr>
      </w:pPr>
    </w:p>
    <w:tbl>
      <w:tblPr>
        <w:tblW w:w="5000" w:type="pct"/>
        <w:jc w:val="center"/>
        <w:tblLayout w:type="fixed"/>
        <w:tblLook w:val="04A0" w:firstRow="1" w:lastRow="0" w:firstColumn="1" w:lastColumn="0" w:noHBand="0" w:noVBand="1"/>
      </w:tblPr>
      <w:tblGrid>
        <w:gridCol w:w="4127"/>
        <w:gridCol w:w="5510"/>
      </w:tblGrid>
      <w:tr w:rsidR="00C44370" w14:paraId="4D2AB4DB" w14:textId="77777777" w:rsidTr="001B3169">
        <w:trPr>
          <w:trHeight w:val="53"/>
          <w:jc w:val="center"/>
        </w:trPr>
        <w:tc>
          <w:tcPr>
            <w:tcW w:w="4219" w:type="dxa"/>
          </w:tcPr>
          <w:p w14:paraId="11CD420F" w14:textId="78F7F1BF" w:rsidR="00C44370" w:rsidRDefault="00C44370" w:rsidP="00B91F65">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Продавец</w:t>
            </w:r>
          </w:p>
          <w:p w14:paraId="5B021DD4" w14:textId="77777777" w:rsidR="009A412E" w:rsidRDefault="009A412E" w:rsidP="00B91F65">
            <w:pPr>
              <w:widowControl w:val="0"/>
              <w:spacing w:after="0" w:line="240" w:lineRule="auto"/>
              <w:jc w:val="center"/>
              <w:rPr>
                <w:rFonts w:ascii="Times New Roman" w:eastAsia="Times New Roman" w:hAnsi="Times New Roman" w:cs="Times New Roman"/>
                <w:b/>
                <w:sz w:val="24"/>
                <w:szCs w:val="24"/>
                <w:lang w:eastAsia="ru-RU"/>
              </w:rPr>
            </w:pPr>
          </w:p>
          <w:p w14:paraId="229A59DA" w14:textId="49050E37" w:rsidR="00C44370" w:rsidRDefault="00B30492" w:rsidP="00745B64">
            <w:pPr>
              <w:spacing w:after="0" w:line="240" w:lineRule="auto"/>
              <w:rPr>
                <w:rFonts w:ascii="Times New Roman" w:eastAsia="Times New Roman" w:hAnsi="Times New Roman" w:cs="Times New Roman"/>
                <w:sz w:val="24"/>
                <w:szCs w:val="24"/>
                <w:lang w:eastAsia="ru-RU"/>
              </w:rPr>
            </w:pPr>
            <w:r w:rsidRPr="00B30492">
              <w:rPr>
                <w:rFonts w:ascii="Times New Roman" w:eastAsia="Times New Roman" w:hAnsi="Times New Roman" w:cs="Times New Roman"/>
                <w:sz w:val="24"/>
                <w:szCs w:val="24"/>
                <w:lang w:eastAsia="ru-RU"/>
              </w:rPr>
              <w:t>ООО «Вертикаль» ОГРН 1127847105540, ИНН 7813527580, КПП 781301001, р/с 40702810222000008713 в ФИЛИАЛ ПАО "БАНК УРАЛСИБ" В Г.САНКТ-ПЕТЕРБУРГ, к/с 30101810800000000706, БИК 044030706</w:t>
            </w:r>
            <w:r w:rsidR="00745B64">
              <w:rPr>
                <w:rFonts w:ascii="Times New Roman" w:eastAsia="Times New Roman" w:hAnsi="Times New Roman" w:cs="Times New Roman"/>
                <w:sz w:val="24"/>
                <w:szCs w:val="24"/>
                <w:lang w:eastAsia="ru-RU"/>
              </w:rPr>
              <w:t>.</w:t>
            </w:r>
          </w:p>
          <w:p w14:paraId="0A6BF313" w14:textId="0ED52934" w:rsidR="00745B64" w:rsidRPr="00745B64" w:rsidRDefault="00745B64" w:rsidP="00745B64">
            <w:pPr>
              <w:spacing w:after="0" w:line="240" w:lineRule="auto"/>
              <w:jc w:val="both"/>
              <w:rPr>
                <w:rFonts w:ascii="Times New Roman" w:eastAsia="Times New Roman" w:hAnsi="Times New Roman" w:cs="Times New Roman"/>
                <w:sz w:val="24"/>
                <w:szCs w:val="24"/>
                <w:lang w:eastAsia="ru-RU"/>
              </w:rPr>
            </w:pPr>
          </w:p>
        </w:tc>
        <w:tc>
          <w:tcPr>
            <w:tcW w:w="5634" w:type="dxa"/>
          </w:tcPr>
          <w:p w14:paraId="6A58C72A" w14:textId="77777777" w:rsidR="00C44370" w:rsidRDefault="00C44370" w:rsidP="00B91F65">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Покупатель</w:t>
            </w:r>
          </w:p>
          <w:p w14:paraId="6ADD76FD" w14:textId="77777777" w:rsidR="00C44370" w:rsidRDefault="00C44370" w:rsidP="00B91F65">
            <w:pPr>
              <w:widowControl w:val="0"/>
              <w:spacing w:after="0" w:line="240" w:lineRule="auto"/>
              <w:jc w:val="both"/>
              <w:rPr>
                <w:rFonts w:ascii="Times New Roman" w:eastAsia="Times New Roman" w:hAnsi="Times New Roman" w:cs="Times New Roman"/>
                <w:sz w:val="24"/>
                <w:szCs w:val="24"/>
                <w:lang w:eastAsia="ru-RU"/>
              </w:rPr>
            </w:pPr>
          </w:p>
        </w:tc>
      </w:tr>
      <w:tr w:rsidR="00660230" w14:paraId="06E682DB" w14:textId="77777777" w:rsidTr="009069A8">
        <w:trPr>
          <w:trHeight w:val="4718"/>
          <w:jc w:val="center"/>
        </w:trPr>
        <w:tc>
          <w:tcPr>
            <w:tcW w:w="4219" w:type="dxa"/>
            <w:hideMark/>
          </w:tcPr>
          <w:p w14:paraId="79085FE5" w14:textId="79D26E63" w:rsidR="005311A8" w:rsidRPr="005311A8" w:rsidRDefault="005311A8" w:rsidP="005311A8">
            <w:pPr>
              <w:widowControl w:val="0"/>
              <w:autoSpaceDE w:val="0"/>
              <w:autoSpaceDN w:val="0"/>
              <w:adjustRightInd w:val="0"/>
              <w:spacing w:after="120" w:line="240" w:lineRule="auto"/>
              <w:rPr>
                <w:rFonts w:ascii="Times New Roman" w:hAnsi="Times New Roman" w:cs="Times New Roman"/>
                <w:sz w:val="24"/>
                <w:szCs w:val="24"/>
              </w:rPr>
            </w:pPr>
          </w:p>
          <w:p w14:paraId="5153CB2D" w14:textId="77777777" w:rsidR="005311A8" w:rsidRPr="005311A8" w:rsidRDefault="005311A8" w:rsidP="005311A8">
            <w:pPr>
              <w:widowControl w:val="0"/>
              <w:autoSpaceDE w:val="0"/>
              <w:autoSpaceDN w:val="0"/>
              <w:adjustRightInd w:val="0"/>
              <w:spacing w:after="120" w:line="240" w:lineRule="auto"/>
              <w:rPr>
                <w:rFonts w:ascii="Times New Roman" w:hAnsi="Times New Roman" w:cs="Times New Roman"/>
                <w:sz w:val="24"/>
                <w:szCs w:val="24"/>
              </w:rPr>
            </w:pPr>
          </w:p>
          <w:p w14:paraId="16A66846" w14:textId="77777777" w:rsidR="005311A8" w:rsidRPr="005311A8" w:rsidRDefault="005311A8" w:rsidP="005311A8">
            <w:pPr>
              <w:widowControl w:val="0"/>
              <w:autoSpaceDE w:val="0"/>
              <w:autoSpaceDN w:val="0"/>
              <w:adjustRightInd w:val="0"/>
              <w:spacing w:after="120" w:line="240" w:lineRule="auto"/>
              <w:rPr>
                <w:rFonts w:ascii="Times New Roman" w:hAnsi="Times New Roman" w:cs="Times New Roman"/>
                <w:sz w:val="24"/>
                <w:szCs w:val="24"/>
              </w:rPr>
            </w:pPr>
          </w:p>
          <w:p w14:paraId="08FB00A0" w14:textId="77777777" w:rsidR="005311A8" w:rsidRPr="005311A8" w:rsidRDefault="005311A8" w:rsidP="005311A8">
            <w:pPr>
              <w:widowControl w:val="0"/>
              <w:autoSpaceDE w:val="0"/>
              <w:autoSpaceDN w:val="0"/>
              <w:adjustRightInd w:val="0"/>
              <w:spacing w:after="120" w:line="240" w:lineRule="auto"/>
              <w:rPr>
                <w:rFonts w:ascii="Times New Roman" w:hAnsi="Times New Roman" w:cs="Times New Roman"/>
                <w:sz w:val="24"/>
                <w:szCs w:val="24"/>
              </w:rPr>
            </w:pPr>
          </w:p>
          <w:p w14:paraId="2053C0A3" w14:textId="77777777" w:rsidR="005311A8" w:rsidRPr="005311A8" w:rsidRDefault="005311A8" w:rsidP="005311A8">
            <w:pPr>
              <w:widowControl w:val="0"/>
              <w:autoSpaceDE w:val="0"/>
              <w:autoSpaceDN w:val="0"/>
              <w:adjustRightInd w:val="0"/>
              <w:spacing w:after="120" w:line="240" w:lineRule="auto"/>
              <w:rPr>
                <w:rFonts w:ascii="Times New Roman" w:hAnsi="Times New Roman" w:cs="Times New Roman"/>
                <w:sz w:val="24"/>
                <w:szCs w:val="24"/>
              </w:rPr>
            </w:pPr>
            <w:r w:rsidRPr="005311A8">
              <w:rPr>
                <w:rFonts w:ascii="Times New Roman" w:hAnsi="Times New Roman" w:cs="Times New Roman"/>
                <w:sz w:val="24"/>
                <w:szCs w:val="24"/>
              </w:rPr>
              <w:t xml:space="preserve">Конкурсный управляющий </w:t>
            </w:r>
          </w:p>
          <w:p w14:paraId="4811DDC5" w14:textId="5E28DD32" w:rsidR="005311A8" w:rsidRPr="005311A8" w:rsidRDefault="00B30492" w:rsidP="005311A8">
            <w:pPr>
              <w:widowControl w:val="0"/>
              <w:autoSpaceDE w:val="0"/>
              <w:autoSpaceDN w:val="0"/>
              <w:adjustRightInd w:val="0"/>
              <w:spacing w:after="120" w:line="240" w:lineRule="auto"/>
              <w:rPr>
                <w:rFonts w:ascii="Times New Roman" w:hAnsi="Times New Roman" w:cs="Times New Roman"/>
                <w:b/>
                <w:sz w:val="24"/>
                <w:szCs w:val="24"/>
              </w:rPr>
            </w:pPr>
            <w:proofErr w:type="spellStart"/>
            <w:r>
              <w:rPr>
                <w:rFonts w:ascii="Times New Roman" w:hAnsi="Times New Roman" w:cs="Times New Roman"/>
                <w:sz w:val="24"/>
                <w:szCs w:val="24"/>
              </w:rPr>
              <w:t>Налётова</w:t>
            </w:r>
            <w:proofErr w:type="spellEnd"/>
            <w:r w:rsidR="009252DE">
              <w:rPr>
                <w:rFonts w:ascii="Times New Roman" w:hAnsi="Times New Roman" w:cs="Times New Roman"/>
                <w:sz w:val="24"/>
                <w:szCs w:val="24"/>
              </w:rPr>
              <w:t xml:space="preserve"> </w:t>
            </w:r>
            <w:r>
              <w:rPr>
                <w:rFonts w:ascii="Times New Roman" w:hAnsi="Times New Roman" w:cs="Times New Roman"/>
                <w:sz w:val="24"/>
                <w:szCs w:val="24"/>
              </w:rPr>
              <w:t>В</w:t>
            </w:r>
            <w:r w:rsidR="009252DE">
              <w:rPr>
                <w:rFonts w:ascii="Times New Roman" w:hAnsi="Times New Roman" w:cs="Times New Roman"/>
                <w:sz w:val="24"/>
                <w:szCs w:val="24"/>
              </w:rPr>
              <w:t>.</w:t>
            </w:r>
            <w:r>
              <w:rPr>
                <w:rFonts w:ascii="Times New Roman" w:hAnsi="Times New Roman" w:cs="Times New Roman"/>
                <w:sz w:val="24"/>
                <w:szCs w:val="24"/>
              </w:rPr>
              <w:t>В</w:t>
            </w:r>
            <w:r w:rsidR="005311A8" w:rsidRPr="005311A8">
              <w:rPr>
                <w:rFonts w:ascii="Times New Roman" w:hAnsi="Times New Roman" w:cs="Times New Roman"/>
                <w:sz w:val="24"/>
                <w:szCs w:val="24"/>
              </w:rPr>
              <w:t xml:space="preserve">.                                 </w:t>
            </w:r>
          </w:p>
          <w:p w14:paraId="57946CBE" w14:textId="60588126" w:rsidR="008C58FA" w:rsidRPr="00DE3D40" w:rsidRDefault="008C58FA" w:rsidP="008C58FA">
            <w:pPr>
              <w:widowControl w:val="0"/>
              <w:autoSpaceDE w:val="0"/>
              <w:autoSpaceDN w:val="0"/>
              <w:adjustRightInd w:val="0"/>
              <w:spacing w:after="120" w:line="240" w:lineRule="auto"/>
              <w:rPr>
                <w:rFonts w:ascii="Times New Roman" w:hAnsi="Times New Roman" w:cs="Times New Roman"/>
                <w:sz w:val="24"/>
                <w:szCs w:val="24"/>
              </w:rPr>
            </w:pPr>
          </w:p>
        </w:tc>
        <w:tc>
          <w:tcPr>
            <w:tcW w:w="5634" w:type="dxa"/>
          </w:tcPr>
          <w:p w14:paraId="741C90A8" w14:textId="77777777" w:rsidR="00660230" w:rsidRPr="00DE3D40" w:rsidRDefault="00660230" w:rsidP="00B91F65">
            <w:pPr>
              <w:widowControl w:val="0"/>
              <w:autoSpaceDE w:val="0"/>
              <w:autoSpaceDN w:val="0"/>
              <w:adjustRightInd w:val="0"/>
              <w:spacing w:line="240" w:lineRule="auto"/>
              <w:rPr>
                <w:rFonts w:ascii="Times New Roman" w:hAnsi="Times New Roman" w:cs="Times New Roman"/>
                <w:sz w:val="24"/>
                <w:szCs w:val="24"/>
              </w:rPr>
            </w:pPr>
          </w:p>
        </w:tc>
      </w:tr>
    </w:tbl>
    <w:p w14:paraId="5436CEEB" w14:textId="01A17794" w:rsidR="00520152" w:rsidRDefault="00520152">
      <w:bookmarkStart w:id="0" w:name="_GoBack"/>
      <w:bookmarkEnd w:id="0"/>
    </w:p>
    <w:sectPr w:rsidR="00520152" w:rsidSect="009C4E76">
      <w:footerReference w:type="default" r:id="rId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70BD3" w14:textId="77777777" w:rsidR="00B02489" w:rsidRDefault="00B02489">
      <w:pPr>
        <w:spacing w:after="0" w:line="240" w:lineRule="auto"/>
      </w:pPr>
      <w:r>
        <w:separator/>
      </w:r>
    </w:p>
  </w:endnote>
  <w:endnote w:type="continuationSeparator" w:id="0">
    <w:p w14:paraId="1FAD8D06" w14:textId="77777777" w:rsidR="00B02489" w:rsidRDefault="00B02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F48DB" w14:textId="45A6CF93" w:rsidR="00A017D6" w:rsidRPr="00F10EEE" w:rsidRDefault="007C0773" w:rsidP="003052FA">
    <w:pPr>
      <w:pStyle w:val="a3"/>
      <w:framePr w:wrap="around" w:vAnchor="text" w:hAnchor="margin" w:xAlign="center" w:y="1"/>
      <w:rPr>
        <w:rStyle w:val="a5"/>
        <w:rFonts w:ascii="Times New Roman" w:hAnsi="Times New Roman" w:cs="Times New Roman"/>
      </w:rPr>
    </w:pPr>
    <w:r w:rsidRPr="00F10EEE">
      <w:rPr>
        <w:rStyle w:val="a5"/>
        <w:rFonts w:ascii="Times New Roman" w:hAnsi="Times New Roman" w:cs="Times New Roman"/>
      </w:rPr>
      <w:fldChar w:fldCharType="begin"/>
    </w:r>
    <w:r w:rsidRPr="00F10EEE">
      <w:rPr>
        <w:rStyle w:val="a5"/>
        <w:rFonts w:ascii="Times New Roman" w:hAnsi="Times New Roman" w:cs="Times New Roman"/>
      </w:rPr>
      <w:instrText xml:space="preserve">PAGE  </w:instrText>
    </w:r>
    <w:r w:rsidRPr="00F10EEE">
      <w:rPr>
        <w:rStyle w:val="a5"/>
        <w:rFonts w:ascii="Times New Roman" w:hAnsi="Times New Roman" w:cs="Times New Roman"/>
      </w:rPr>
      <w:fldChar w:fldCharType="separate"/>
    </w:r>
    <w:r w:rsidR="00042619">
      <w:rPr>
        <w:rStyle w:val="a5"/>
        <w:rFonts w:ascii="Times New Roman" w:hAnsi="Times New Roman" w:cs="Times New Roman"/>
        <w:noProof/>
      </w:rPr>
      <w:t>4</w:t>
    </w:r>
    <w:r w:rsidRPr="00F10EEE">
      <w:rPr>
        <w:rStyle w:val="a5"/>
        <w:rFonts w:ascii="Times New Roman" w:hAnsi="Times New Roman" w:cs="Times New Roman"/>
      </w:rPr>
      <w:fldChar w:fldCharType="end"/>
    </w:r>
  </w:p>
  <w:p w14:paraId="314AE5D5" w14:textId="77777777" w:rsidR="00A017D6" w:rsidRDefault="00B30492" w:rsidP="003052FA">
    <w:pPr>
      <w:pStyle w:val="a3"/>
      <w:jc w:val="center"/>
    </w:pPr>
  </w:p>
  <w:p w14:paraId="215FE1FD" w14:textId="77777777" w:rsidR="00A017D6" w:rsidRDefault="00B30492" w:rsidP="003052FA">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09834" w14:textId="77777777" w:rsidR="00B02489" w:rsidRDefault="00B02489">
      <w:pPr>
        <w:spacing w:after="0" w:line="240" w:lineRule="auto"/>
      </w:pPr>
      <w:r>
        <w:separator/>
      </w:r>
    </w:p>
  </w:footnote>
  <w:footnote w:type="continuationSeparator" w:id="0">
    <w:p w14:paraId="1DF1BF87" w14:textId="77777777" w:rsidR="00B02489" w:rsidRDefault="00B024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236"/>
    <w:rsid w:val="00042619"/>
    <w:rsid w:val="000751CA"/>
    <w:rsid w:val="000C7227"/>
    <w:rsid w:val="00151E54"/>
    <w:rsid w:val="00153BEE"/>
    <w:rsid w:val="001710C7"/>
    <w:rsid w:val="00174797"/>
    <w:rsid w:val="001A18EC"/>
    <w:rsid w:val="001A1C44"/>
    <w:rsid w:val="001B3169"/>
    <w:rsid w:val="001C459A"/>
    <w:rsid w:val="001F12E1"/>
    <w:rsid w:val="00217EC3"/>
    <w:rsid w:val="002912D9"/>
    <w:rsid w:val="002A69D4"/>
    <w:rsid w:val="00394E73"/>
    <w:rsid w:val="003B6926"/>
    <w:rsid w:val="003E18E5"/>
    <w:rsid w:val="003F0CB7"/>
    <w:rsid w:val="004B5106"/>
    <w:rsid w:val="004F0378"/>
    <w:rsid w:val="00520152"/>
    <w:rsid w:val="00521E53"/>
    <w:rsid w:val="005311A8"/>
    <w:rsid w:val="005433FC"/>
    <w:rsid w:val="00591255"/>
    <w:rsid w:val="005A6122"/>
    <w:rsid w:val="005A6F16"/>
    <w:rsid w:val="00641835"/>
    <w:rsid w:val="00660230"/>
    <w:rsid w:val="00664249"/>
    <w:rsid w:val="00686895"/>
    <w:rsid w:val="006C099C"/>
    <w:rsid w:val="006F5A50"/>
    <w:rsid w:val="0074510C"/>
    <w:rsid w:val="00745B64"/>
    <w:rsid w:val="00753938"/>
    <w:rsid w:val="007726F8"/>
    <w:rsid w:val="00774236"/>
    <w:rsid w:val="007835F0"/>
    <w:rsid w:val="007C0773"/>
    <w:rsid w:val="0080038E"/>
    <w:rsid w:val="00806D39"/>
    <w:rsid w:val="008B6379"/>
    <w:rsid w:val="008C58FA"/>
    <w:rsid w:val="009069A8"/>
    <w:rsid w:val="009252DE"/>
    <w:rsid w:val="00925D3E"/>
    <w:rsid w:val="00931BA2"/>
    <w:rsid w:val="009A412E"/>
    <w:rsid w:val="00A11EEB"/>
    <w:rsid w:val="00A46147"/>
    <w:rsid w:val="00A46B67"/>
    <w:rsid w:val="00A52FED"/>
    <w:rsid w:val="00AE321A"/>
    <w:rsid w:val="00B02489"/>
    <w:rsid w:val="00B30492"/>
    <w:rsid w:val="00B31721"/>
    <w:rsid w:val="00B57A25"/>
    <w:rsid w:val="00B91F65"/>
    <w:rsid w:val="00C423BF"/>
    <w:rsid w:val="00C44370"/>
    <w:rsid w:val="00C66CC0"/>
    <w:rsid w:val="00C825C7"/>
    <w:rsid w:val="00D13D11"/>
    <w:rsid w:val="00D61BBB"/>
    <w:rsid w:val="00D66C85"/>
    <w:rsid w:val="00E4439E"/>
    <w:rsid w:val="00E93D27"/>
    <w:rsid w:val="00F10EEE"/>
    <w:rsid w:val="00F125CE"/>
    <w:rsid w:val="00F26594"/>
    <w:rsid w:val="00F27468"/>
    <w:rsid w:val="00F60DB0"/>
    <w:rsid w:val="00F66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94A9"/>
  <w15:docId w15:val="{9D97A671-B105-4004-A9D0-301FD8D2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2659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26594"/>
  </w:style>
  <w:style w:type="character" w:styleId="a5">
    <w:name w:val="page number"/>
    <w:basedOn w:val="a0"/>
    <w:rsid w:val="00F26594"/>
  </w:style>
  <w:style w:type="paragraph" w:styleId="a6">
    <w:name w:val="header"/>
    <w:basedOn w:val="a"/>
    <w:link w:val="a7"/>
    <w:uiPriority w:val="99"/>
    <w:unhideWhenUsed/>
    <w:rsid w:val="00F10EE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0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8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3635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5.2</dc:creator>
  <cp:lastModifiedBy>User</cp:lastModifiedBy>
  <cp:revision>3</cp:revision>
  <dcterms:created xsi:type="dcterms:W3CDTF">2023-11-21T13:20:00Z</dcterms:created>
  <dcterms:modified xsi:type="dcterms:W3CDTF">2024-07-04T14:16:00Z</dcterms:modified>
</cp:coreProperties>
</file>