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6A19B9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6A19B9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15"/>
          <w:sz w:val="20"/>
          <w:szCs w:val="20"/>
        </w:rPr>
        <w:t>г</w:t>
      </w:r>
      <w:proofErr w:type="gramStart"/>
      <w:r w:rsidRPr="006A19B9">
        <w:rPr>
          <w:rFonts w:ascii="Times New Roman" w:hAnsi="Times New Roman" w:cs="Times New Roman"/>
          <w:w w:val="115"/>
          <w:sz w:val="20"/>
          <w:szCs w:val="20"/>
        </w:rPr>
        <w:t>.</w:t>
      </w:r>
      <w:r w:rsidR="00413345" w:rsidRPr="006A19B9">
        <w:rPr>
          <w:rFonts w:ascii="Times New Roman" w:hAnsi="Times New Roman" w:cs="Times New Roman"/>
          <w:w w:val="115"/>
          <w:sz w:val="20"/>
          <w:szCs w:val="20"/>
        </w:rPr>
        <w:t>В</w:t>
      </w:r>
      <w:proofErr w:type="gramEnd"/>
      <w:r w:rsidR="00413345" w:rsidRPr="006A19B9">
        <w:rPr>
          <w:rFonts w:ascii="Times New Roman" w:hAnsi="Times New Roman" w:cs="Times New Roman"/>
          <w:w w:val="115"/>
          <w:sz w:val="20"/>
          <w:szCs w:val="20"/>
        </w:rPr>
        <w:t>ологда</w:t>
      </w:r>
      <w:r w:rsidRPr="006A19B9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6A19B9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6A19B9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6A19B9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6A19B9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6A19B9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6A19B9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6A19B9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6A19B9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6A19B9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6A19B9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6A19B9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6A19B9">
        <w:rPr>
          <w:rFonts w:ascii="Times New Roman" w:hAnsi="Times New Roman" w:cs="Times New Roman"/>
          <w:w w:val="115"/>
          <w:sz w:val="20"/>
          <w:szCs w:val="20"/>
        </w:rPr>
        <w:t>2</w:t>
      </w:r>
      <w:r w:rsidR="004A46B6">
        <w:rPr>
          <w:rFonts w:ascii="Times New Roman" w:hAnsi="Times New Roman" w:cs="Times New Roman"/>
          <w:w w:val="115"/>
          <w:sz w:val="20"/>
          <w:szCs w:val="20"/>
        </w:rPr>
        <w:t>4</w:t>
      </w:r>
      <w:r w:rsidRPr="006A19B9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6A19B9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15072E" w:rsidP="0015072E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A19B9">
        <w:rPr>
          <w:rFonts w:ascii="Times New Roman" w:hAnsi="Times New Roman"/>
          <w:sz w:val="20"/>
          <w:szCs w:val="20"/>
        </w:rPr>
        <w:t xml:space="preserve">ОАО «Служба Заказчика» (ОГРН 1068622002998, ИНН 8622012408, адрес: 628260, Тюменская область, </w:t>
      </w:r>
      <w:proofErr w:type="spellStart"/>
      <w:r w:rsidRPr="006A19B9">
        <w:rPr>
          <w:rFonts w:ascii="Times New Roman" w:hAnsi="Times New Roman"/>
          <w:sz w:val="20"/>
          <w:szCs w:val="20"/>
        </w:rPr>
        <w:t>Югорск</w:t>
      </w:r>
      <w:proofErr w:type="spellEnd"/>
      <w:r w:rsidRPr="006A19B9">
        <w:rPr>
          <w:rFonts w:ascii="Times New Roman" w:hAnsi="Times New Roman"/>
          <w:sz w:val="20"/>
          <w:szCs w:val="20"/>
        </w:rPr>
        <w:t>, улица Ленина, 29)</w:t>
      </w:r>
      <w:r w:rsidR="00897CA5" w:rsidRPr="006A19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897CA5" w:rsidRPr="006A19B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именуемое в дальнейшем «</w:t>
      </w:r>
      <w:r w:rsidR="00C83DDD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Цедент</w:t>
      </w:r>
      <w:r w:rsidR="00897CA5" w:rsidRPr="006A19B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»,</w:t>
      </w:r>
      <w:r w:rsidR="00897CA5" w:rsidRPr="006A19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лице конкурсного управляющего </w:t>
      </w:r>
      <w:proofErr w:type="spellStart"/>
      <w:r w:rsidRPr="006A19B9">
        <w:rPr>
          <w:rFonts w:ascii="Times New Roman" w:hAnsi="Times New Roman" w:cs="Times New Roman"/>
          <w:color w:val="000000" w:themeColor="text1"/>
          <w:sz w:val="20"/>
          <w:szCs w:val="20"/>
        </w:rPr>
        <w:t>Белянина</w:t>
      </w:r>
      <w:proofErr w:type="spellEnd"/>
      <w:r w:rsidRPr="006A19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Александра Михайловича, действующего на основании решения </w:t>
      </w:r>
      <w:r w:rsidRPr="006A19B9">
        <w:rPr>
          <w:rFonts w:ascii="Times New Roman" w:hAnsi="Times New Roman"/>
          <w:sz w:val="20"/>
          <w:szCs w:val="20"/>
        </w:rPr>
        <w:t>Арбитражного суда Ханты-Мансийского автономного округа от 19.09.2019 г. по делу № А75-7177/2019</w:t>
      </w:r>
      <w:r w:rsidR="00897CA5" w:rsidRPr="006A19B9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,</w:t>
      </w:r>
      <w:r w:rsidR="00897CA5" w:rsidRPr="006A19B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с одной стороны и</w:t>
      </w:r>
      <w:r w:rsidR="00413345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="00413345" w:rsidRPr="006A19B9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6A19B9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6A19B9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6A19B9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</w:t>
      </w:r>
      <w:proofErr w:type="gramEnd"/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», заключили настоящий договор</w:t>
      </w:r>
      <w:r w:rsidR="00803513" w:rsidRPr="006A19B9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6A19B9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</w:p>
    <w:p w:rsidR="00683EC7" w:rsidRPr="006A19B9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6A19B9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A19B9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6A19B9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6A19B9">
        <w:rPr>
          <w:rFonts w:ascii="Times New Roman" w:hAnsi="Times New Roman" w:cs="Times New Roman"/>
          <w:sz w:val="20"/>
          <w:szCs w:val="20"/>
        </w:rPr>
        <w:t>и</w:t>
      </w:r>
      <w:r w:rsidR="00CA672D" w:rsidRPr="006A19B9">
        <w:rPr>
          <w:rFonts w:ascii="Times New Roman" w:hAnsi="Times New Roman" w:cs="Times New Roman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sz w:val="20"/>
          <w:szCs w:val="20"/>
        </w:rPr>
        <w:t xml:space="preserve">– </w:t>
      </w:r>
      <w:r w:rsidR="00195239" w:rsidRPr="006A19B9">
        <w:rPr>
          <w:rFonts w:ascii="Times New Roman" w:hAnsi="Times New Roman" w:cs="Times New Roman"/>
          <w:sz w:val="20"/>
          <w:szCs w:val="20"/>
        </w:rPr>
        <w:t>Юридические</w:t>
      </w:r>
      <w:r w:rsidR="00A13ABE" w:rsidRPr="006A19B9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 w:rsidRPr="006A19B9">
        <w:rPr>
          <w:rFonts w:ascii="Times New Roman" w:hAnsi="Times New Roman" w:cs="Times New Roman"/>
          <w:sz w:val="20"/>
          <w:szCs w:val="20"/>
        </w:rPr>
        <w:t>а</w:t>
      </w:r>
      <w:r w:rsidRPr="006A19B9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6A19B9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6A19B9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6A19B9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6A19B9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6A19B9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6A19B9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6A19B9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6A19B9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6A19B9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6A19B9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6A19B9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6A19B9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6A19B9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6A19B9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6A19B9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A19B9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6A19B9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6A19B9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6A19B9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6A19B9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200AEE" w:rsidRDefault="00CA672D" w:rsidP="00200AEE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6A19B9">
        <w:rPr>
          <w:rFonts w:ascii="Times New Roman" w:hAnsi="Times New Roman" w:cs="Times New Roman"/>
          <w:w w:val="105"/>
          <w:sz w:val="20"/>
          <w:szCs w:val="20"/>
        </w:rPr>
        <w:t xml:space="preserve"> РА</w:t>
      </w:r>
      <w:proofErr w:type="gramStart"/>
      <w:r w:rsidR="00427AFF" w:rsidRPr="006A19B9">
        <w:rPr>
          <w:rFonts w:ascii="Times New Roman" w:hAnsi="Times New Roman" w:cs="Times New Roman"/>
          <w:w w:val="105"/>
          <w:sz w:val="20"/>
          <w:szCs w:val="20"/>
        </w:rPr>
        <w:t>Д-</w:t>
      </w:r>
      <w:proofErr w:type="gramEnd"/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20</w:t>
      </w:r>
      <w:r w:rsidR="00BE68ED">
        <w:rPr>
          <w:rFonts w:ascii="Times New Roman" w:hAnsi="Times New Roman" w:cs="Times New Roman"/>
          <w:w w:val="105"/>
          <w:sz w:val="20"/>
          <w:szCs w:val="20"/>
        </w:rPr>
        <w:t>2</w:t>
      </w:r>
      <w:r w:rsidR="001F43C6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Дебиторск</w:t>
      </w:r>
      <w:r w:rsidR="00DC2279" w:rsidRPr="006A19B9">
        <w:rPr>
          <w:rFonts w:ascii="Times New Roman" w:hAnsi="Times New Roman" w:cs="Times New Roman"/>
          <w:w w:val="105"/>
          <w:sz w:val="20"/>
          <w:szCs w:val="20"/>
        </w:rPr>
        <w:t>ой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 xml:space="preserve"> задолженност</w:t>
      </w:r>
      <w:r w:rsidR="00DC2279"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 xml:space="preserve"> - </w:t>
      </w:r>
      <w:r w:rsidR="00200AEE" w:rsidRPr="00200AEE">
        <w:rPr>
          <w:rFonts w:ascii="Times New Roman" w:hAnsi="Times New Roman" w:cs="Times New Roman"/>
          <w:w w:val="105"/>
          <w:sz w:val="20"/>
          <w:szCs w:val="20"/>
        </w:rPr>
        <w:t>Права требования ОАО «Служба Заказчика» к физическим и юридическим лицам по оплате коммунальных платежей в размере 28 235 373,23 руб.</w:t>
      </w:r>
      <w:r w:rsidR="00200AEE" w:rsidRPr="00200AEE">
        <w:rPr>
          <w:sz w:val="23"/>
          <w:szCs w:val="23"/>
        </w:rPr>
        <w:t xml:space="preserve"> </w:t>
      </w:r>
      <w:r w:rsidRPr="00200AEE">
        <w:rPr>
          <w:rFonts w:ascii="Times New Roman" w:hAnsi="Times New Roman" w:cs="Times New Roman"/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200AEE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200AEE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200AEE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200AEE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E77B2" w:rsidRPr="006E77B2" w:rsidRDefault="00CA672D" w:rsidP="006E77B2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6A19B9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6A19B9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6A19B9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6E77B2" w:rsidRPr="006E77B2">
        <w:rPr>
          <w:rFonts w:ascii="Times New Roman" w:hAnsi="Times New Roman"/>
          <w:sz w:val="20"/>
          <w:szCs w:val="20"/>
        </w:rPr>
        <w:t xml:space="preserve">Фактический размер дебиторской задолженности к моменту </w:t>
      </w:r>
      <w:r w:rsidR="006E77B2">
        <w:rPr>
          <w:rFonts w:ascii="Times New Roman" w:hAnsi="Times New Roman"/>
          <w:sz w:val="20"/>
          <w:szCs w:val="20"/>
        </w:rPr>
        <w:t>заключения настоящего договора</w:t>
      </w:r>
      <w:r w:rsidR="006E77B2" w:rsidRPr="006E77B2">
        <w:rPr>
          <w:rFonts w:ascii="Times New Roman" w:hAnsi="Times New Roman"/>
          <w:sz w:val="20"/>
          <w:szCs w:val="20"/>
        </w:rPr>
        <w:t xml:space="preserve"> может измениться в связи с погашением.</w:t>
      </w:r>
    </w:p>
    <w:p w:rsidR="00683EC7" w:rsidRPr="006A19B9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6A19B9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6A19B9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6A19B9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6A19B9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6A19B9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6A19B9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6A19B9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6A19B9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6A19B9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A19B9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6A19B9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A19B9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6A19B9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6A19B9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6A19B9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6A19B9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6A19B9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настоящим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lastRenderedPageBreak/>
        <w:t>Договором.</w:t>
      </w:r>
    </w:p>
    <w:p w:rsidR="00683EC7" w:rsidRPr="006A19B9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A19B9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Уведомить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6A19B9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A19B9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6A19B9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6A19B9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6A19B9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6A19B9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A19B9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6A19B9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6A19B9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6A19B9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6A19B9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6A19B9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6A19B9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6A19B9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6A19B9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A19B9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6A19B9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A19B9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6A19B9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6A19B9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A19B9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A19B9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6A19B9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6A19B9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6A19B9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6A19B9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5A3663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6A19B9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5A3663" w:rsidRPr="006A19B9" w:rsidRDefault="00FC08FB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 xml:space="preserve">Что </w:t>
      </w:r>
      <w:proofErr w:type="gramStart"/>
      <w:r>
        <w:rPr>
          <w:rFonts w:ascii="Times New Roman" w:hAnsi="Times New Roman" w:cs="Times New Roman"/>
          <w:w w:val="105"/>
          <w:sz w:val="20"/>
          <w:szCs w:val="20"/>
        </w:rPr>
        <w:t>уведомлен</w:t>
      </w:r>
      <w:proofErr w:type="gramEnd"/>
      <w:r>
        <w:rPr>
          <w:rFonts w:ascii="Times New Roman" w:hAnsi="Times New Roman" w:cs="Times New Roman"/>
          <w:w w:val="105"/>
          <w:sz w:val="20"/>
          <w:szCs w:val="20"/>
        </w:rPr>
        <w:t xml:space="preserve"> и согласен с</w:t>
      </w:r>
      <w:r w:rsidR="005A3663">
        <w:rPr>
          <w:rFonts w:ascii="Times New Roman" w:hAnsi="Times New Roman" w:cs="Times New Roman"/>
          <w:w w:val="105"/>
          <w:sz w:val="20"/>
          <w:szCs w:val="20"/>
        </w:rPr>
        <w:t xml:space="preserve"> фактическ</w:t>
      </w:r>
      <w:r>
        <w:rPr>
          <w:rFonts w:ascii="Times New Roman" w:hAnsi="Times New Roman" w:cs="Times New Roman"/>
          <w:w w:val="105"/>
          <w:sz w:val="20"/>
          <w:szCs w:val="20"/>
        </w:rPr>
        <w:t>и</w:t>
      </w:r>
      <w:r w:rsidR="005A3663">
        <w:rPr>
          <w:rFonts w:ascii="Times New Roman" w:hAnsi="Times New Roman" w:cs="Times New Roman"/>
          <w:w w:val="105"/>
          <w:sz w:val="20"/>
          <w:szCs w:val="20"/>
        </w:rPr>
        <w:t>м разм</w:t>
      </w:r>
      <w:r w:rsidR="00630B9B">
        <w:rPr>
          <w:rFonts w:ascii="Times New Roman" w:hAnsi="Times New Roman" w:cs="Times New Roman"/>
          <w:w w:val="105"/>
          <w:sz w:val="20"/>
          <w:szCs w:val="20"/>
        </w:rPr>
        <w:t>ер</w:t>
      </w:r>
      <w:r>
        <w:rPr>
          <w:rFonts w:ascii="Times New Roman" w:hAnsi="Times New Roman" w:cs="Times New Roman"/>
          <w:w w:val="105"/>
          <w:sz w:val="20"/>
          <w:szCs w:val="20"/>
        </w:rPr>
        <w:t>ом приобретаемой</w:t>
      </w:r>
      <w:r w:rsidR="00630B9B">
        <w:rPr>
          <w:rFonts w:ascii="Times New Roman" w:hAnsi="Times New Roman" w:cs="Times New Roman"/>
          <w:w w:val="105"/>
          <w:sz w:val="20"/>
          <w:szCs w:val="20"/>
        </w:rPr>
        <w:t xml:space="preserve"> дебиторской задолженности, а также </w:t>
      </w:r>
      <w:r>
        <w:rPr>
          <w:rFonts w:ascii="Times New Roman" w:hAnsi="Times New Roman" w:cs="Times New Roman"/>
          <w:w w:val="105"/>
          <w:sz w:val="20"/>
          <w:szCs w:val="20"/>
        </w:rPr>
        <w:t>согласен с перечнем</w:t>
      </w:r>
      <w:r w:rsidR="00630B9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A3663">
        <w:rPr>
          <w:rFonts w:ascii="Times New Roman" w:hAnsi="Times New Roman" w:cs="Times New Roman"/>
          <w:w w:val="105"/>
          <w:sz w:val="20"/>
          <w:szCs w:val="20"/>
        </w:rPr>
        <w:t>документ</w:t>
      </w:r>
      <w:r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630B9B">
        <w:rPr>
          <w:rFonts w:ascii="Times New Roman" w:hAnsi="Times New Roman" w:cs="Times New Roman"/>
          <w:w w:val="105"/>
          <w:sz w:val="20"/>
          <w:szCs w:val="20"/>
        </w:rPr>
        <w:t xml:space="preserve"> ее подтверждающих.</w:t>
      </w:r>
    </w:p>
    <w:p w:rsidR="00683EC7" w:rsidRPr="00C83DDD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C83DDD" w:rsidRDefault="008D63C7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Цедент уведомляет, что </w:t>
      </w:r>
      <w:r w:rsidR="00630B9B">
        <w:rPr>
          <w:rFonts w:ascii="Times New Roman" w:hAnsi="Times New Roman" w:cs="Times New Roman"/>
          <w:sz w:val="20"/>
          <w:szCs w:val="20"/>
        </w:rPr>
        <w:t xml:space="preserve">документами, подтверждающими права на дебиторскую задолженность, являются документы по исполнительным производствам. Иные документы у </w:t>
      </w:r>
      <w:r w:rsidR="004A46B6">
        <w:rPr>
          <w:rFonts w:ascii="Times New Roman" w:hAnsi="Times New Roman" w:cs="Times New Roman"/>
          <w:sz w:val="20"/>
          <w:szCs w:val="20"/>
        </w:rPr>
        <w:t>Ц</w:t>
      </w:r>
      <w:r w:rsidR="00630B9B">
        <w:rPr>
          <w:rFonts w:ascii="Times New Roman" w:hAnsi="Times New Roman" w:cs="Times New Roman"/>
          <w:sz w:val="20"/>
          <w:szCs w:val="20"/>
        </w:rPr>
        <w:t>едента отсутствуют.</w:t>
      </w:r>
    </w:p>
    <w:p w:rsidR="008D63C7" w:rsidRPr="00630B9B" w:rsidRDefault="008D63C7" w:rsidP="00630B9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9711B" w:rsidRPr="006A19B9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sz w:val="20"/>
          <w:szCs w:val="20"/>
        </w:rPr>
        <w:t>.</w:t>
      </w:r>
      <w:r w:rsidR="00B226D1" w:rsidRPr="006A19B9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6A19B9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6A19B9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A19B9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6A19B9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6A19B9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6A19B9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6A19B9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6A19B9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6A19B9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A19B9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6A19B9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6A19B9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6A19B9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6A19B9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6A19B9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6A19B9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6A19B9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6A19B9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6A19B9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6A19B9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6A19B9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 w:rsidRPr="006A19B9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6A19B9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6A19B9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lastRenderedPageBreak/>
        <w:t>Для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6A19B9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6A19B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6A19B9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6A19B9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6A19B9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6A19B9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6A19B9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6A19B9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6A19B9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6A19B9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6A19B9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6A19B9">
        <w:rPr>
          <w:rFonts w:ascii="Times New Roman" w:hAnsi="Times New Roman" w:cs="Times New Roman"/>
          <w:sz w:val="20"/>
          <w:szCs w:val="20"/>
        </w:rPr>
        <w:t>.</w:t>
      </w:r>
    </w:p>
    <w:p w:rsidR="00683EC7" w:rsidRPr="006A19B9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6A19B9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6A19B9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6A19B9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6A19B9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перечислил денежные средства</w:t>
      </w:r>
      <w:r w:rsidRPr="006A19B9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6A19B9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6A19B9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6A19B9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6A19B9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6A19B9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6A19B9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6A19B9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A19B9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6A19B9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6A19B9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6A19B9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6A19B9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6A19B9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6A19B9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6A19B9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6A19B9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6A19B9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6A19B9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6A19B9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6A19B9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6A19B9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6A19B9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6A19B9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EF4D13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6A19B9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6A19B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6A19B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6A19B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6A19B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6A19B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6A19B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6A19B9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6A19B9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6A19B9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6A19B9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6A19B9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6A19B9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6A19B9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A19B9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6A19B9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6A19B9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6A19B9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6A19B9">
        <w:rPr>
          <w:rFonts w:ascii="Times New Roman" w:hAnsi="Times New Roman" w:cs="Times New Roman"/>
          <w:sz w:val="20"/>
          <w:szCs w:val="20"/>
        </w:rPr>
        <w:t>01</w:t>
      </w:r>
      <w:r w:rsidR="009549AF" w:rsidRPr="006A19B9">
        <w:rPr>
          <w:rFonts w:ascii="Times New Roman" w:hAnsi="Times New Roman" w:cs="Times New Roman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sz w:val="20"/>
          <w:szCs w:val="20"/>
        </w:rPr>
        <w:t>% в день от цены</w:t>
      </w:r>
      <w:r w:rsidRPr="006A19B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6A19B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6A19B9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6A19B9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6A19B9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6A19B9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6A19B9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6A19B9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6A19B9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6A19B9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6A19B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6A19B9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6A19B9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6A19B9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6A19B9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6A19B9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6A19B9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6A19B9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A19B9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6A19B9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6A19B9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lastRenderedPageBreak/>
        <w:t>Все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6A19B9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6A19B9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6A19B9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6A19B9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6A19B9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6A19B9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6A19B9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6A19B9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6A19B9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6A19B9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A19B9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6A19B9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A19B9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A19B9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6A19B9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6A19B9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6A19B9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6A19B9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6A19B9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6A19B9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6A19B9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6A19B9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6A19B9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6A19B9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6A19B9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A19B9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A19B9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A19B9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A19B9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A19B9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6A19B9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A19B9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A19B9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6A19B9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6A19B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6A19B9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6A19B9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6A19B9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6A19B9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6A19B9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A19B9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6A19B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6A19B9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6A19B9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6A19B9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6A19B9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6A19B9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6A19B9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A19B9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6A19B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A19B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A19B9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6A19B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6A19B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6A19B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6A19B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6A19B9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6A19B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6A19B9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6A19B9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6A19B9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6A19B9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6A19B9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6A19B9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6A19B9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A19B9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6A19B9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6A19B9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6A19B9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6A19B9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6A19B9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6A19B9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A19B9" w:rsidRPr="006A19B9" w:rsidRDefault="008145B1" w:rsidP="006A19B9">
      <w:pPr>
        <w:pStyle w:val="1"/>
        <w:jc w:val="both"/>
        <w:rPr>
          <w:sz w:val="20"/>
          <w:lang w:val="ru-RU"/>
        </w:rPr>
      </w:pPr>
      <w:r w:rsidRPr="006A19B9">
        <w:rPr>
          <w:sz w:val="20"/>
          <w:lang w:val="ru-RU"/>
        </w:rPr>
        <w:t xml:space="preserve">ОАО «Служба Заказчика» (ОГРН 1068622002998, ИНН 8622012408, адрес: 628260, Тюменская область, </w:t>
      </w:r>
      <w:proofErr w:type="spellStart"/>
      <w:r w:rsidRPr="006A19B9">
        <w:rPr>
          <w:sz w:val="20"/>
          <w:lang w:val="ru-RU"/>
        </w:rPr>
        <w:t>Югорск</w:t>
      </w:r>
      <w:proofErr w:type="spellEnd"/>
      <w:r w:rsidRPr="006A19B9">
        <w:rPr>
          <w:sz w:val="20"/>
          <w:lang w:val="ru-RU"/>
        </w:rPr>
        <w:t>, улица Ленина, 29).</w:t>
      </w:r>
    </w:p>
    <w:p w:rsidR="006A19B9" w:rsidRPr="006A19B9" w:rsidRDefault="006A19B9" w:rsidP="006A19B9">
      <w:pPr>
        <w:pStyle w:val="1"/>
        <w:jc w:val="both"/>
        <w:rPr>
          <w:sz w:val="20"/>
          <w:lang w:val="ru-RU"/>
        </w:rPr>
      </w:pPr>
      <w:proofErr w:type="spellStart"/>
      <w:r w:rsidRPr="006A19B9">
        <w:rPr>
          <w:sz w:val="20"/>
          <w:lang w:val="ru-RU"/>
        </w:rPr>
        <w:t>Сч</w:t>
      </w:r>
      <w:proofErr w:type="spellEnd"/>
      <w:r w:rsidRPr="006A19B9">
        <w:rPr>
          <w:sz w:val="20"/>
          <w:lang w:val="ru-RU"/>
        </w:rPr>
        <w:t xml:space="preserve">. № 407028105120000012036, Получатель ОАО «Служба Заказчика», Банк получателя: ВОЛОГОДСКОЕ ОТДЕЛЕНИЕ N8638 ПАО СБЕРБАНК, ИНН получателя: 8622012408, КПП: 862201001, БИК: 041909644, </w:t>
      </w:r>
      <w:proofErr w:type="gramStart"/>
      <w:r w:rsidRPr="006A19B9">
        <w:rPr>
          <w:sz w:val="20"/>
          <w:lang w:val="ru-RU"/>
        </w:rPr>
        <w:t>к</w:t>
      </w:r>
      <w:proofErr w:type="gramEnd"/>
      <w:r w:rsidRPr="006A19B9">
        <w:rPr>
          <w:sz w:val="20"/>
          <w:lang w:val="ru-RU"/>
        </w:rPr>
        <w:t>/с: 30101810900000000644.</w:t>
      </w:r>
    </w:p>
    <w:p w:rsidR="00EC6CB7" w:rsidRPr="006A19B9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6A19B9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6A19B9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6A19B9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6A19B9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A19B9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6A19B9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6A19B9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6A19B9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6A19B9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6A19B9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A19B9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6A19B9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6A19B9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33E4FD44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B4B71"/>
    <w:multiLevelType w:val="multilevel"/>
    <w:tmpl w:val="F81AA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5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8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0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1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2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3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4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5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6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4"/>
  </w:num>
  <w:num w:numId="5">
    <w:abstractNumId w:val="9"/>
  </w:num>
  <w:num w:numId="6">
    <w:abstractNumId w:val="17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15"/>
  </w:num>
  <w:num w:numId="12">
    <w:abstractNumId w:val="4"/>
  </w:num>
  <w:num w:numId="13">
    <w:abstractNumId w:val="5"/>
  </w:num>
  <w:num w:numId="14">
    <w:abstractNumId w:val="1"/>
  </w:num>
  <w:num w:numId="15">
    <w:abstractNumId w:val="8"/>
  </w:num>
  <w:num w:numId="16">
    <w:abstractNumId w:val="16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5072E"/>
    <w:rsid w:val="00155E61"/>
    <w:rsid w:val="00195239"/>
    <w:rsid w:val="0019711B"/>
    <w:rsid w:val="001A5FA0"/>
    <w:rsid w:val="001B422C"/>
    <w:rsid w:val="001F43C6"/>
    <w:rsid w:val="00200AEE"/>
    <w:rsid w:val="00282A73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4A46B6"/>
    <w:rsid w:val="005060D3"/>
    <w:rsid w:val="0053295D"/>
    <w:rsid w:val="005611DC"/>
    <w:rsid w:val="00572837"/>
    <w:rsid w:val="005A3663"/>
    <w:rsid w:val="005C5038"/>
    <w:rsid w:val="005F1C59"/>
    <w:rsid w:val="00630B9B"/>
    <w:rsid w:val="0064604B"/>
    <w:rsid w:val="00683EC7"/>
    <w:rsid w:val="00686207"/>
    <w:rsid w:val="006A19B9"/>
    <w:rsid w:val="006E77B2"/>
    <w:rsid w:val="0076159E"/>
    <w:rsid w:val="00772BC8"/>
    <w:rsid w:val="007D0E3C"/>
    <w:rsid w:val="00803513"/>
    <w:rsid w:val="008036A5"/>
    <w:rsid w:val="008145B1"/>
    <w:rsid w:val="00833A37"/>
    <w:rsid w:val="00887603"/>
    <w:rsid w:val="0089009A"/>
    <w:rsid w:val="00897CA5"/>
    <w:rsid w:val="008D63C7"/>
    <w:rsid w:val="00911828"/>
    <w:rsid w:val="009549AF"/>
    <w:rsid w:val="0098473A"/>
    <w:rsid w:val="009C6AFD"/>
    <w:rsid w:val="009E2381"/>
    <w:rsid w:val="00A13ABE"/>
    <w:rsid w:val="00A43515"/>
    <w:rsid w:val="00A756B5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BE68ED"/>
    <w:rsid w:val="00C04010"/>
    <w:rsid w:val="00C231DE"/>
    <w:rsid w:val="00C37B33"/>
    <w:rsid w:val="00C429BA"/>
    <w:rsid w:val="00C804D4"/>
    <w:rsid w:val="00C83DDD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9197C"/>
    <w:rsid w:val="00EA6B8B"/>
    <w:rsid w:val="00EB1815"/>
    <w:rsid w:val="00EC6CB7"/>
    <w:rsid w:val="00ED6C2C"/>
    <w:rsid w:val="00EF4894"/>
    <w:rsid w:val="00EF4D13"/>
    <w:rsid w:val="00F26B4C"/>
    <w:rsid w:val="00F41087"/>
    <w:rsid w:val="00F63105"/>
    <w:rsid w:val="00F91B19"/>
    <w:rsid w:val="00F94158"/>
    <w:rsid w:val="00FC08FB"/>
    <w:rsid w:val="00FC457D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00A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aliases w:val="Обычный (Web) Знак,Обычный (Web)1 Знак Знак,Обычный (Web)1 Знак"/>
    <w:basedOn w:val="a"/>
    <w:rsid w:val="006E77B2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Мариничева О.</cp:lastModifiedBy>
  <cp:revision>92</cp:revision>
  <dcterms:created xsi:type="dcterms:W3CDTF">2021-04-14T07:01:00Z</dcterms:created>
  <dcterms:modified xsi:type="dcterms:W3CDTF">2024-06-26T09:23:00Z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