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шбахтова Лилия Музафяровна (19.10.1984г.р., место рожд: гор. Кузнецк Пензенской обл., адрес рег: 445042, Самарская обл, Тольятти г, Луначарского б-р, дом № 1, квартира 7, СНИЛС11681556866, ИНН 632138864901, паспорт РФ серия 3607, номер 708411, выдан 29.09.2007, кем выдан  Отделом УФМС России по Самарской области  в Автозаводском районе гор. Тольят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9.01.2024г. по делу №А55-345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7.2024г. по продаже имущества Хушбахтовой Лилии Музафя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Иное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шбахтовой Лилии Музафяровны 4081781035017377871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шбахтова Лилия Музафяровна (19.10.1984г.р., место рожд: гор. Кузнецк Пензенской обл., адрес рег: 445042, Самарская обл, Тольятти г, Луначарского б-р, дом № 1, квартира 7, СНИЛС11681556866, ИНН 632138864901, паспорт РФ серия 3607, номер 708411, выдан 29.09.2007, кем выдан  Отделом УФМС России по Самарской области  в Автозаводском районе гор. Тольятти, код подразделения 63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шбахтовой Лилии Музафяровны 4081781035017377871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шбахтовой Лилии Музафя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