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Церенова Саглар Батаевна (Самбаева Саглар Батаевна) (06.09.1968г.р., место рожд: пос. Шатта Приозерного р-на Калмыцкой АССР, адрес рег: 359184, Калмыкия Респ, Целинный р-н, Бага-Чонос п, Кекеева ул, дом № 4, СНИЛС07805601567, ИНН 080901483700, паспорт РФ серия 8513, номер 489602, выдан 01.10.2013, кем выдан ТП ОФМС РОССИИ ПО РЕСПУБЛИКЕ КАЛМЫКИЯ В ЦЕЛИННОМ РАЙОНЕ, код подразделения 080-010),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Калмыкия от 08.11.2023г. по делу №А22-3245/2023,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28.05.2024г. по продаже имущества Цереновой Саглар Батаевны,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Земельный участок, площадь: 5 958 443м², адрес (местонахождение): Республика Калмыкия, Целинный район, в границах Бага-Чоносовского СМО, разрешенное использование: Земли сельскохозяйственного использования, кадастровый номер: </w:t>
            </w:r>
            <w:r>
              <w:rPr>
                <w:rFonts w:ascii="Times New Roman" w:hAnsi="Times New Roman"/>
                <w:sz w:val="20"/>
                <w:szCs w:val="20"/>
              </w:rPr>
              <w:t xml:space="preserve">08:09:000000:46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Цереновой Саглар Батаевны 40817810050171614442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Церенова Саглар Батаевна (Самбаева Саглар Батаевна) (06.09.1968г.р., место рожд: пос. Шатта Приозерного р-на Калмыцкой АССР, адрес рег: 359184, Калмыкия Респ, Целинный р-н, Бага-Чонос п, Кекеева ул, дом № 4, СНИЛС07805601567, ИНН 080901483700, паспорт РФ серия 8513, номер 489602, выдан 01.10.2013, кем выдан ТП ОФМС РОССИИ ПО РЕСПУБЛИКЕ КАЛМЫКИЯ В ЦЕЛИННОМ РАЙОНЕ, код подразделения 080-010)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3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Цереновой Саглар Батаевны 40817810050171614442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Цереновой Саглар Батаевны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LibreOffice/7.4.5.1$Windows_X86_64 LibreOffice_project/9c0871452b3918c1019dde9bfac75448afc4b57f</Application>
  <AppVersion>15.0000</AppVersion>
  <Pages>3</Pages>
  <Words>1101</Words>
  <Characters>7903</Characters>
  <CharactersWithSpaces>9453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2024-04-15T11:06:40Z</dcterms:modified>
  <cp:revision>3</cp:revision>
  <dc:subject/>
  <dc:title/>
</cp:coreProperties>
</file>