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тов Аркадий Васильевич (10.12.1980г.р., место рожд: с. Лойно Верхнекамского р-на Кировской обл., адрес рег: 610001, Кировская обл, Киров г, Горького ул, дом № 55, квартира 12, СНИЛС06257240955, ИНН 430501484835, паспорт РФ серия 3304, номер 376044, выдан 20.01.2004, кем выдан Рудничным ПОМ Верхнекамского района Кировской области, код подразделения 433-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3.12.2023г. по делу №А28-553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8.2024г. по продаже имущества Бартова Аркад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8.2024г. на сайте https://lot-online.ru/, и указана в Протоколе  от 20.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това Аркадия Васильевича 4081781065017319614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тов Аркадий Васильевич (10.12.1980г.р., место рожд: с. Лойно Верхнекамского р-на Кировской обл., адрес рег: 610001, Кировская обл, Киров г, Горького ул, дом № 55, квартира 12, СНИЛС06257240955, ИНН 430501484835, паспорт РФ серия 3304, номер 376044, выдан 20.01.2004, кем выдан Рудничным ПОМ Верхнекамского района Кировской области, код подразделения 433-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това Аркадия Васильевича 4081781065017319614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това Аркадия Васи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