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150DC08B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C2617D">
        <w:t xml:space="preserve">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CC0975">
        <w:t>1</w:t>
      </w:r>
      <w:r w:rsidRPr="00DB3CB0">
        <w:t>.0</w:t>
      </w:r>
      <w:r w:rsidR="00CC0975">
        <w:t>1</w:t>
      </w:r>
      <w:r w:rsidRPr="00DB3CB0">
        <w:t>.202</w:t>
      </w:r>
      <w:r w:rsidR="00CC0975">
        <w:t>4</w:t>
      </w:r>
      <w:r w:rsidRPr="00DB3CB0">
        <w:t xml:space="preserve"> № Д-0</w:t>
      </w:r>
      <w:r w:rsidR="00CC0975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467200">
        <w:rPr>
          <w:b/>
          <w:bCs/>
          <w:iCs/>
        </w:rPr>
        <w:t>Макарова Сергея Владимировича</w:t>
      </w:r>
      <w:r w:rsidR="00467200">
        <w:rPr>
          <w:bCs/>
          <w:iCs/>
        </w:rPr>
        <w:t xml:space="preserve"> (дата рождения: 27.04.1978г., место рождения:</w:t>
      </w:r>
      <w:r w:rsidR="00467200">
        <w:rPr>
          <w:shd w:val="clear" w:color="auto" w:fill="FFFFFF"/>
        </w:rPr>
        <w:t xml:space="preserve"> </w:t>
      </w:r>
      <w:proofErr w:type="spellStart"/>
      <w:r w:rsidR="00467200">
        <w:rPr>
          <w:shd w:val="clear" w:color="auto" w:fill="FFFFFF"/>
        </w:rPr>
        <w:t>р.п.Большое</w:t>
      </w:r>
      <w:proofErr w:type="spellEnd"/>
      <w:r w:rsidR="00467200">
        <w:rPr>
          <w:shd w:val="clear" w:color="auto" w:fill="FFFFFF"/>
        </w:rPr>
        <w:t xml:space="preserve"> </w:t>
      </w:r>
      <w:proofErr w:type="spellStart"/>
      <w:r w:rsidR="00467200">
        <w:rPr>
          <w:shd w:val="clear" w:color="auto" w:fill="FFFFFF"/>
        </w:rPr>
        <w:t>Мурашкино</w:t>
      </w:r>
      <w:proofErr w:type="spellEnd"/>
      <w:r w:rsidR="00467200">
        <w:rPr>
          <w:shd w:val="clear" w:color="auto" w:fill="FFFFFF"/>
        </w:rPr>
        <w:t xml:space="preserve"> Большемурашкинского р-на Горьковской области</w:t>
      </w:r>
      <w:r w:rsidR="00467200">
        <w:rPr>
          <w:bCs/>
          <w:iCs/>
        </w:rPr>
        <w:t xml:space="preserve">, ИНН </w:t>
      </w:r>
      <w:r w:rsidR="00467200">
        <w:rPr>
          <w:shd w:val="clear" w:color="auto" w:fill="FFFFFF"/>
        </w:rPr>
        <w:t>520401242099</w:t>
      </w:r>
      <w:r w:rsidR="00467200">
        <w:rPr>
          <w:bCs/>
          <w:iCs/>
        </w:rPr>
        <w:t xml:space="preserve">, СНИЛС </w:t>
      </w:r>
      <w:r w:rsidR="00467200">
        <w:rPr>
          <w:shd w:val="clear" w:color="auto" w:fill="FFFFFF"/>
        </w:rPr>
        <w:t>073-366-798 95</w:t>
      </w:r>
      <w:r w:rsidR="00467200">
        <w:rPr>
          <w:bCs/>
          <w:iCs/>
        </w:rPr>
        <w:t>, регистрация по месту жительства</w:t>
      </w:r>
      <w:r w:rsidR="00467200">
        <w:rPr>
          <w:bCs/>
        </w:rPr>
        <w:t xml:space="preserve">: </w:t>
      </w:r>
      <w:r w:rsidR="00467200">
        <w:rPr>
          <w:shd w:val="clear" w:color="auto" w:fill="FFFFFF"/>
        </w:rPr>
        <w:t xml:space="preserve">606360, Нижегородская область, Большемурашкинский район, </w:t>
      </w:r>
      <w:proofErr w:type="spellStart"/>
      <w:r w:rsidR="00467200">
        <w:rPr>
          <w:shd w:val="clear" w:color="auto" w:fill="FFFFFF"/>
        </w:rPr>
        <w:t>р.п</w:t>
      </w:r>
      <w:proofErr w:type="spellEnd"/>
      <w:r w:rsidR="00467200">
        <w:rPr>
          <w:shd w:val="clear" w:color="auto" w:fill="FFFFFF"/>
        </w:rPr>
        <w:t xml:space="preserve">. Большое </w:t>
      </w:r>
      <w:proofErr w:type="spellStart"/>
      <w:r w:rsidR="00467200">
        <w:rPr>
          <w:shd w:val="clear" w:color="auto" w:fill="FFFFFF"/>
        </w:rPr>
        <w:t>Мурашкино</w:t>
      </w:r>
      <w:proofErr w:type="spellEnd"/>
      <w:r w:rsidR="00467200">
        <w:rPr>
          <w:shd w:val="clear" w:color="auto" w:fill="FFFFFF"/>
        </w:rPr>
        <w:t>, ул. 5-й микрорайон, д. 11, кв.5</w:t>
      </w:r>
      <w:r w:rsidR="00467200">
        <w:rPr>
          <w:b/>
          <w:bCs/>
          <w:iCs/>
        </w:rPr>
        <w:t xml:space="preserve"> </w:t>
      </w:r>
      <w:r w:rsidR="00467200">
        <w:rPr>
          <w:iCs/>
        </w:rPr>
        <w:t>в лице финансового управляющего Воскресенского Александра Николаевича</w:t>
      </w:r>
      <w:r w:rsidR="00467200">
        <w:rPr>
          <w:b/>
          <w:bCs/>
          <w:iCs/>
        </w:rPr>
        <w:t xml:space="preserve"> (</w:t>
      </w:r>
      <w:r w:rsidR="00467200">
        <w:rPr>
          <w:bCs/>
          <w:iCs/>
        </w:rPr>
        <w:t xml:space="preserve">ИНН </w:t>
      </w:r>
      <w:r w:rsidR="00467200">
        <w:rPr>
          <w:shd w:val="clear" w:color="auto" w:fill="FFFFFF"/>
        </w:rPr>
        <w:t>525912139069</w:t>
      </w:r>
      <w:r w:rsidR="00467200">
        <w:rPr>
          <w:bCs/>
          <w:iCs/>
        </w:rPr>
        <w:t xml:space="preserve">, СНИЛС </w:t>
      </w:r>
      <w:r w:rsidR="00467200">
        <w:rPr>
          <w:shd w:val="clear" w:color="auto" w:fill="FFFFFF"/>
        </w:rPr>
        <w:t>120-185-371 14</w:t>
      </w:r>
      <w:r w:rsidR="00467200">
        <w:rPr>
          <w:bCs/>
          <w:iCs/>
        </w:rPr>
        <w:t xml:space="preserve">, рег. номер: 21528, адрес для корреспонденции: </w:t>
      </w:r>
      <w:r w:rsidR="00467200">
        <w:rPr>
          <w:shd w:val="clear" w:color="auto" w:fill="FFFFFF"/>
        </w:rPr>
        <w:t>603003, г. Нижний Новгород, ул. Заводской парк, д.29, оф.1</w:t>
      </w:r>
      <w:r w:rsidR="00467200">
        <w:rPr>
          <w:bCs/>
          <w:iCs/>
        </w:rPr>
        <w:t xml:space="preserve">) - член </w:t>
      </w:r>
      <w:r w:rsidR="00467200">
        <w:rPr>
          <w:shd w:val="clear" w:color="auto" w:fill="FFFFFF"/>
        </w:rPr>
        <w:t>Союза "Уральская саморегулируемая организация арбитражных управляющих"</w:t>
      </w:r>
      <w:r w:rsidR="00467200">
        <w:t xml:space="preserve"> (</w:t>
      </w:r>
      <w:r w:rsidR="00467200">
        <w:rPr>
          <w:shd w:val="clear" w:color="auto" w:fill="FFFFFF"/>
        </w:rPr>
        <w:t>ОГРН 1026604954947, ИНН 6670019784, адрес: 620014, Свердловская область, Екатеринбург, Вайнера, 13, литер Е)</w:t>
      </w:r>
      <w:r w:rsidR="00467200">
        <w:t>, действующего на основании Решения Арбитражного суда Нижегородской области от 24.02.2022 года по делу №А43-15103/2021</w:t>
      </w:r>
      <w:r w:rsidR="00467200">
        <w:t xml:space="preserve">, </w:t>
      </w:r>
      <w:r w:rsidRPr="00C83B3C">
        <w:t>именуемый в дальнейшем «Претендент»,</w:t>
      </w:r>
      <w:r w:rsidRPr="00C83B3C">
        <w:rPr>
          <w:b/>
        </w:rPr>
        <w:t xml:space="preserve"> </w:t>
      </w:r>
      <w:r w:rsidRPr="00C83B3C">
        <w:t>совместно именуемые «Стороны», в соответствии с требованиями</w:t>
      </w:r>
      <w:r w:rsidRPr="00754546">
        <w:t xml:space="preserve"> ст.ст.380, 381, 428 ГК РФ, заключили настоящий Договор (далее – Договор) о нижеследующем:</w:t>
      </w:r>
    </w:p>
    <w:p w14:paraId="4D7C4E2A" w14:textId="486D67CF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467200">
        <w:rPr>
          <w:b/>
          <w:color w:val="auto"/>
        </w:rPr>
        <w:t>20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</w:t>
      </w:r>
      <w:proofErr w:type="gramStart"/>
      <w:r>
        <w:rPr>
          <w:color w:val="auto"/>
        </w:rPr>
        <w:t>электронной площадки</w:t>
      </w:r>
      <w:proofErr w:type="gramEnd"/>
      <w:r>
        <w:rPr>
          <w:color w:val="auto"/>
        </w:rPr>
        <w:t xml:space="preserve">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BB01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85874"/>
    <w:rsid w:val="001B4FC2"/>
    <w:rsid w:val="001D7D38"/>
    <w:rsid w:val="003D14B1"/>
    <w:rsid w:val="00467200"/>
    <w:rsid w:val="00467269"/>
    <w:rsid w:val="0049279D"/>
    <w:rsid w:val="00636B1C"/>
    <w:rsid w:val="0099442A"/>
    <w:rsid w:val="00AB574B"/>
    <w:rsid w:val="00AC481E"/>
    <w:rsid w:val="00BB0114"/>
    <w:rsid w:val="00BC5BC9"/>
    <w:rsid w:val="00C2617D"/>
    <w:rsid w:val="00C71ABD"/>
    <w:rsid w:val="00C737F0"/>
    <w:rsid w:val="00C83B3C"/>
    <w:rsid w:val="00CC0975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2024-07-11T12:04:00Z</dcterms:created>
  <dcterms:modified xsi:type="dcterms:W3CDTF">2024-07-11T12:04:00Z</dcterms:modified>
</cp:coreProperties>
</file>