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31C25C57" w:rsidR="00CB638E" w:rsidRPr="003C4467" w:rsidRDefault="00592514" w:rsidP="00CB638E">
      <w:pPr>
        <w:spacing w:after="0" w:line="240" w:lineRule="auto"/>
        <w:ind w:firstLine="567"/>
        <w:jc w:val="both"/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C446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C446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3C446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3C446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3C4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3C4467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</w:t>
      </w:r>
      <w:r w:rsidR="00CB638E" w:rsidRPr="003C446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3C4467">
        <w:t xml:space="preserve"> </w:t>
      </w:r>
      <w:r w:rsidR="00CB638E" w:rsidRPr="003C446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3C446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3C4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3C4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3C4467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77777777" w:rsidR="00CB638E" w:rsidRPr="003C4467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7162001" w14:textId="6776E34D" w:rsidR="002A606B" w:rsidRPr="003C4467" w:rsidRDefault="002A606B" w:rsidP="002A60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3C4467">
        <w:t xml:space="preserve">Лот </w:t>
      </w:r>
      <w:r w:rsidRPr="003C4467">
        <w:t>1</w:t>
      </w:r>
      <w:r w:rsidRPr="003C4467">
        <w:t xml:space="preserve">- </w:t>
      </w:r>
      <w:r w:rsidRPr="003C4467">
        <w:t>ООО «Золотая рыбка», ИНН 7731470340, КД 026-810/15ю от 10.03.2015, решения АС г. Москвы от 31.10.2016 по делу А40-60216/16-170-520, от 17.04.2017 по делу А40-8707/17-22-75 (84 262 292,29 руб.)</w:t>
      </w:r>
      <w:r w:rsidRPr="003C4467">
        <w:t xml:space="preserve"> - </w:t>
      </w:r>
      <w:r w:rsidRPr="003C4467">
        <w:t>84 262 292,29</w:t>
      </w:r>
      <w:r w:rsidRPr="003C4467">
        <w:t xml:space="preserve"> руб.;</w:t>
      </w:r>
    </w:p>
    <w:p w14:paraId="46D68C7F" w14:textId="069E1AE4" w:rsidR="002A606B" w:rsidRPr="003C4467" w:rsidRDefault="002A606B" w:rsidP="002A60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3C4467">
        <w:t xml:space="preserve">Лот </w:t>
      </w:r>
      <w:r w:rsidRPr="003C4467">
        <w:t>2</w:t>
      </w:r>
      <w:r w:rsidRPr="003C4467">
        <w:t xml:space="preserve">- </w:t>
      </w:r>
      <w:r w:rsidRPr="003C4467">
        <w:t>ООО «Золотой экспресс ломбард север», ИНН 7743870350, ООО «Золотой экспресс ломбард восток», ИНН 7718910778, КД 024-810/15ю от 04.03.2015, решение АС г. Москвы от 04.10.2016 по делу А40-30396/16 156-269, постановление 09АП-60297/2016 девятого ААС г. Москвы от 12.01.2017 по делу А40-30396/16-156-269, КД 020-810/15ю от 04.03.2015, решение АС г. Москвы от 05.10.2016 по делу А40-30400/16, постановление 09АП-60256/2016 ДААС г. Москвы от 13.01.2017 по делу А40-30400/16 (127 470 712,77 руб.)</w:t>
      </w:r>
      <w:r w:rsidRPr="003C4467">
        <w:t xml:space="preserve"> - </w:t>
      </w:r>
      <w:r w:rsidRPr="003C4467">
        <w:t>127 470 712,77</w:t>
      </w:r>
      <w:r w:rsidRPr="003C4467">
        <w:t xml:space="preserve"> руб.;</w:t>
      </w:r>
    </w:p>
    <w:p w14:paraId="1A82965D" w14:textId="33F88C69" w:rsidR="00CB638E" w:rsidRPr="003C4467" w:rsidRDefault="002A606B" w:rsidP="002A60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3C4467">
        <w:t xml:space="preserve">Лот </w:t>
      </w:r>
      <w:r w:rsidRPr="003C4467">
        <w:t>3</w:t>
      </w:r>
      <w:r w:rsidRPr="003C4467">
        <w:t xml:space="preserve">- </w:t>
      </w:r>
      <w:proofErr w:type="spellStart"/>
      <w:r w:rsidRPr="003C4467">
        <w:t>Заридзе</w:t>
      </w:r>
      <w:proofErr w:type="spellEnd"/>
      <w:r w:rsidRPr="003C4467">
        <w:t xml:space="preserve"> Гоча </w:t>
      </w:r>
      <w:proofErr w:type="spellStart"/>
      <w:r w:rsidRPr="003C4467">
        <w:t>Годердзиевич</w:t>
      </w:r>
      <w:proofErr w:type="spellEnd"/>
      <w:r w:rsidRPr="003C4467">
        <w:t xml:space="preserve"> (поручитель ООО «ЗЕРНОПРОМ», ИНН 7723186078, процедура банкротства завершена), КД 284-810/10ю от 20.10.2010, КД 285-810/10ю от 22.11.2010, определения АС г. Москвы от 08.12.2016 по делу А40-70978/16-160-101 о включении в РТК третьей очереди, от 21.06.2018 по делу А40-70978/16-160-101 о включении в РТК третьей очереди (170 615 793,80 руб.)</w:t>
      </w:r>
      <w:r w:rsidRPr="003C4467">
        <w:t xml:space="preserve"> - </w:t>
      </w:r>
      <w:r w:rsidRPr="003C4467">
        <w:t>170 615 793,80</w:t>
      </w:r>
      <w:r w:rsidRPr="003C4467">
        <w:t xml:space="preserve"> руб.</w:t>
      </w:r>
    </w:p>
    <w:p w14:paraId="72CEA841" w14:textId="4AB4F0B1" w:rsidR="009E6456" w:rsidRPr="003C446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C4467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C4467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C4467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C446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C446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C446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C446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C4467">
        <w:rPr>
          <w:rFonts w:ascii="Times New Roman CYR" w:hAnsi="Times New Roman CYR" w:cs="Times New Roman CYR"/>
          <w:color w:val="000000"/>
        </w:rPr>
        <w:t>5</w:t>
      </w:r>
      <w:r w:rsidR="009E7E5E" w:rsidRPr="003C4467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C4467">
        <w:rPr>
          <w:rFonts w:ascii="Times New Roman CYR" w:hAnsi="Times New Roman CYR" w:cs="Times New Roman CYR"/>
          <w:color w:val="000000"/>
        </w:rPr>
        <w:t>(пять)</w:t>
      </w:r>
      <w:r w:rsidRPr="003C446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1896DDB" w:rsidR="009E6456" w:rsidRPr="003C446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446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C446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C4467">
        <w:rPr>
          <w:rFonts w:ascii="Times New Roman CYR" w:hAnsi="Times New Roman CYR" w:cs="Times New Roman CYR"/>
          <w:color w:val="000000"/>
        </w:rPr>
        <w:t xml:space="preserve"> </w:t>
      </w:r>
      <w:r w:rsidR="002A606B" w:rsidRPr="003C4467">
        <w:rPr>
          <w:rFonts w:ascii="Times New Roman CYR" w:hAnsi="Times New Roman CYR" w:cs="Times New Roman CYR"/>
          <w:b/>
          <w:bCs/>
          <w:color w:val="000000"/>
        </w:rPr>
        <w:t>02 сентября</w:t>
      </w:r>
      <w:r w:rsidR="009E7E5E" w:rsidRPr="003C4467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C4467">
        <w:rPr>
          <w:b/>
        </w:rPr>
        <w:t>202</w:t>
      </w:r>
      <w:r w:rsidR="00761B81" w:rsidRPr="003C4467">
        <w:rPr>
          <w:b/>
        </w:rPr>
        <w:t>4</w:t>
      </w:r>
      <w:r w:rsidRPr="003C4467">
        <w:rPr>
          <w:b/>
        </w:rPr>
        <w:t xml:space="preserve"> г.</w:t>
      </w:r>
      <w:r w:rsidRPr="003C4467">
        <w:t xml:space="preserve"> </w:t>
      </w:r>
      <w:r w:rsidRPr="003C446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C4467">
        <w:rPr>
          <w:color w:val="000000"/>
        </w:rPr>
        <w:t xml:space="preserve">АО «Российский аукционный дом» по адресу: </w:t>
      </w:r>
      <w:hyperlink r:id="rId6" w:history="1">
        <w:r w:rsidRPr="003C4467">
          <w:rPr>
            <w:rStyle w:val="a4"/>
          </w:rPr>
          <w:t>http://lot-online.ru</w:t>
        </w:r>
      </w:hyperlink>
      <w:r w:rsidRPr="003C4467">
        <w:rPr>
          <w:color w:val="000000"/>
        </w:rPr>
        <w:t xml:space="preserve"> (далее – ЭТП)</w:t>
      </w:r>
      <w:r w:rsidRPr="003C4467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C446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4467">
        <w:rPr>
          <w:color w:val="000000"/>
        </w:rPr>
        <w:t>Время окончания Торгов:</w:t>
      </w:r>
    </w:p>
    <w:p w14:paraId="3271C2BD" w14:textId="77777777" w:rsidR="009E6456" w:rsidRPr="003C446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446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C446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446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EB6D4D9" w:rsidR="009E6456" w:rsidRPr="003C446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4467">
        <w:rPr>
          <w:color w:val="000000"/>
        </w:rPr>
        <w:t xml:space="preserve">В случае, если по итогам Торгов, назначенных на </w:t>
      </w:r>
      <w:r w:rsidR="002A606B" w:rsidRPr="003C4467">
        <w:rPr>
          <w:color w:val="000000"/>
        </w:rPr>
        <w:t>02 сентября 2024 г.</w:t>
      </w:r>
      <w:r w:rsidRPr="003C4467">
        <w:rPr>
          <w:b/>
          <w:bCs/>
          <w:color w:val="000000"/>
        </w:rPr>
        <w:t>,</w:t>
      </w:r>
      <w:r w:rsidRPr="003C4467">
        <w:rPr>
          <w:color w:val="000000"/>
        </w:rPr>
        <w:t xml:space="preserve"> лоты не реализованы, то в 14:00 часов по московскому времени </w:t>
      </w:r>
      <w:r w:rsidR="002A606B" w:rsidRPr="003C4467">
        <w:rPr>
          <w:b/>
          <w:bCs/>
          <w:color w:val="000000"/>
        </w:rPr>
        <w:t>21 октября</w:t>
      </w:r>
      <w:r w:rsidR="009E7E5E" w:rsidRPr="003C4467">
        <w:rPr>
          <w:color w:val="000000"/>
        </w:rPr>
        <w:t xml:space="preserve"> </w:t>
      </w:r>
      <w:r w:rsidR="009E7E5E" w:rsidRPr="003C4467">
        <w:rPr>
          <w:b/>
          <w:bCs/>
          <w:color w:val="000000"/>
        </w:rPr>
        <w:t>202</w:t>
      </w:r>
      <w:r w:rsidR="00761B81" w:rsidRPr="003C4467">
        <w:rPr>
          <w:b/>
          <w:bCs/>
          <w:color w:val="000000"/>
        </w:rPr>
        <w:t>4</w:t>
      </w:r>
      <w:r w:rsidRPr="003C4467">
        <w:rPr>
          <w:b/>
        </w:rPr>
        <w:t xml:space="preserve"> г.</w:t>
      </w:r>
      <w:r w:rsidRPr="003C4467">
        <w:t xml:space="preserve"> </w:t>
      </w:r>
      <w:r w:rsidRPr="003C4467">
        <w:rPr>
          <w:color w:val="000000"/>
        </w:rPr>
        <w:t>на ЭТП</w:t>
      </w:r>
      <w:r w:rsidRPr="003C4467">
        <w:t xml:space="preserve"> </w:t>
      </w:r>
      <w:r w:rsidRPr="003C4467">
        <w:rPr>
          <w:color w:val="000000"/>
        </w:rPr>
        <w:t>будут проведены</w:t>
      </w:r>
      <w:r w:rsidRPr="003C4467">
        <w:rPr>
          <w:b/>
          <w:bCs/>
          <w:color w:val="000000"/>
        </w:rPr>
        <w:t xml:space="preserve"> повторные Торги </w:t>
      </w:r>
      <w:r w:rsidRPr="003C446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C446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4467">
        <w:rPr>
          <w:color w:val="000000"/>
        </w:rPr>
        <w:t>Оператор ЭТП (далее – Оператор) обеспечивает проведение Торгов.</w:t>
      </w:r>
    </w:p>
    <w:p w14:paraId="11C03E9D" w14:textId="6590EFA4" w:rsidR="009E6456" w:rsidRPr="003C446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446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C4467">
        <w:rPr>
          <w:color w:val="000000"/>
        </w:rPr>
        <w:t>первых Торгах начинается в 00:00</w:t>
      </w:r>
      <w:r w:rsidRPr="003C4467">
        <w:rPr>
          <w:color w:val="000000"/>
        </w:rPr>
        <w:t xml:space="preserve"> часов по московскому времени </w:t>
      </w:r>
      <w:r w:rsidR="002A606B" w:rsidRPr="003C4467">
        <w:rPr>
          <w:b/>
          <w:bCs/>
          <w:color w:val="000000"/>
        </w:rPr>
        <w:t>23 июля</w:t>
      </w:r>
      <w:r w:rsidR="009E7E5E" w:rsidRPr="003C4467">
        <w:rPr>
          <w:color w:val="000000"/>
        </w:rPr>
        <w:t xml:space="preserve"> </w:t>
      </w:r>
      <w:r w:rsidR="009E7E5E" w:rsidRPr="003C4467">
        <w:rPr>
          <w:b/>
          <w:bCs/>
          <w:color w:val="000000"/>
        </w:rPr>
        <w:t>202</w:t>
      </w:r>
      <w:r w:rsidR="00137FC5" w:rsidRPr="003C4467">
        <w:rPr>
          <w:b/>
          <w:bCs/>
          <w:color w:val="000000"/>
        </w:rPr>
        <w:t>4</w:t>
      </w:r>
      <w:r w:rsidR="009E7E5E" w:rsidRPr="003C4467">
        <w:rPr>
          <w:b/>
          <w:bCs/>
          <w:color w:val="000000"/>
        </w:rPr>
        <w:t xml:space="preserve"> г.</w:t>
      </w:r>
      <w:r w:rsidRPr="003C4467">
        <w:rPr>
          <w:b/>
          <w:bCs/>
          <w:color w:val="000000"/>
        </w:rPr>
        <w:t>,</w:t>
      </w:r>
      <w:r w:rsidRPr="003C4467">
        <w:rPr>
          <w:color w:val="000000"/>
        </w:rPr>
        <w:t xml:space="preserve"> а на участие в пов</w:t>
      </w:r>
      <w:r w:rsidR="007B55CF" w:rsidRPr="003C4467">
        <w:rPr>
          <w:color w:val="000000"/>
        </w:rPr>
        <w:t>торных Торгах начинается в 00:00</w:t>
      </w:r>
      <w:r w:rsidRPr="003C4467">
        <w:rPr>
          <w:color w:val="000000"/>
        </w:rPr>
        <w:t xml:space="preserve"> часов по московскому времени </w:t>
      </w:r>
      <w:r w:rsidR="002A606B" w:rsidRPr="003C4467">
        <w:rPr>
          <w:b/>
          <w:bCs/>
          <w:color w:val="000000"/>
        </w:rPr>
        <w:t>09 сентября</w:t>
      </w:r>
      <w:r w:rsidR="009E7E5E" w:rsidRPr="003C4467">
        <w:rPr>
          <w:color w:val="000000"/>
        </w:rPr>
        <w:t xml:space="preserve"> </w:t>
      </w:r>
      <w:r w:rsidR="009E7E5E" w:rsidRPr="003C4467">
        <w:rPr>
          <w:b/>
          <w:bCs/>
          <w:color w:val="000000"/>
        </w:rPr>
        <w:t>202</w:t>
      </w:r>
      <w:r w:rsidR="00137FC5" w:rsidRPr="003C4467">
        <w:rPr>
          <w:b/>
          <w:bCs/>
          <w:color w:val="000000"/>
        </w:rPr>
        <w:t>4</w:t>
      </w:r>
      <w:r w:rsidRPr="003C4467">
        <w:rPr>
          <w:b/>
          <w:bCs/>
        </w:rPr>
        <w:t xml:space="preserve"> г.</w:t>
      </w:r>
      <w:r w:rsidRPr="003C446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C4467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446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3C446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4467">
        <w:rPr>
          <w:b/>
          <w:bCs/>
          <w:color w:val="000000"/>
        </w:rPr>
        <w:t>Торги ППП</w:t>
      </w:r>
      <w:r w:rsidRPr="003C4467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BFCECC3" w:rsidR="00950CC9" w:rsidRPr="003C4467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4467">
        <w:rPr>
          <w:b/>
          <w:bCs/>
          <w:color w:val="000000"/>
        </w:rPr>
        <w:t>по лот</w:t>
      </w:r>
      <w:r w:rsidR="002A606B" w:rsidRPr="003C4467">
        <w:rPr>
          <w:b/>
          <w:bCs/>
          <w:color w:val="000000"/>
        </w:rPr>
        <w:t>а 1, 3:</w:t>
      </w:r>
      <w:r w:rsidRPr="003C4467">
        <w:rPr>
          <w:b/>
          <w:bCs/>
          <w:color w:val="000000"/>
        </w:rPr>
        <w:t xml:space="preserve"> с</w:t>
      </w:r>
      <w:r w:rsidR="002A606B" w:rsidRPr="003C4467">
        <w:rPr>
          <w:b/>
          <w:bCs/>
          <w:color w:val="000000"/>
        </w:rPr>
        <w:t xml:space="preserve"> 25 октября</w:t>
      </w:r>
      <w:r w:rsidR="009E6456" w:rsidRPr="003C4467">
        <w:rPr>
          <w:b/>
          <w:bCs/>
          <w:color w:val="000000"/>
        </w:rPr>
        <w:t xml:space="preserve"> </w:t>
      </w:r>
      <w:r w:rsidR="00BD0E8E" w:rsidRPr="003C4467">
        <w:rPr>
          <w:b/>
          <w:bCs/>
          <w:color w:val="000000"/>
        </w:rPr>
        <w:t>202</w:t>
      </w:r>
      <w:r w:rsidR="00761B81" w:rsidRPr="003C4467">
        <w:rPr>
          <w:b/>
          <w:bCs/>
          <w:color w:val="000000"/>
        </w:rPr>
        <w:t>4</w:t>
      </w:r>
      <w:r w:rsidRPr="003C4467">
        <w:rPr>
          <w:b/>
          <w:bCs/>
          <w:color w:val="000000"/>
        </w:rPr>
        <w:t xml:space="preserve"> г. по</w:t>
      </w:r>
      <w:r w:rsidR="002A606B" w:rsidRPr="003C4467">
        <w:rPr>
          <w:b/>
          <w:bCs/>
          <w:color w:val="000000"/>
        </w:rPr>
        <w:t xml:space="preserve"> 05 декабря</w:t>
      </w:r>
      <w:r w:rsidR="009E7E5E" w:rsidRPr="003C4467">
        <w:rPr>
          <w:b/>
          <w:bCs/>
          <w:color w:val="000000"/>
        </w:rPr>
        <w:t xml:space="preserve"> </w:t>
      </w:r>
      <w:r w:rsidR="00BD0E8E" w:rsidRPr="003C4467">
        <w:rPr>
          <w:b/>
          <w:bCs/>
          <w:color w:val="000000"/>
        </w:rPr>
        <w:t>202</w:t>
      </w:r>
      <w:r w:rsidR="00761B81" w:rsidRPr="003C4467">
        <w:rPr>
          <w:b/>
          <w:bCs/>
          <w:color w:val="000000"/>
        </w:rPr>
        <w:t>4</w:t>
      </w:r>
      <w:r w:rsidRPr="003C4467">
        <w:rPr>
          <w:b/>
          <w:bCs/>
          <w:color w:val="000000"/>
        </w:rPr>
        <w:t xml:space="preserve"> г.;</w:t>
      </w:r>
    </w:p>
    <w:p w14:paraId="3BA44881" w14:textId="18CCD20B" w:rsidR="00950CC9" w:rsidRPr="003C4467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4467">
        <w:rPr>
          <w:b/>
          <w:bCs/>
          <w:color w:val="000000"/>
        </w:rPr>
        <w:t>по лот</w:t>
      </w:r>
      <w:r w:rsidR="0037642D" w:rsidRPr="003C4467">
        <w:rPr>
          <w:b/>
          <w:bCs/>
          <w:color w:val="000000"/>
        </w:rPr>
        <w:t>у</w:t>
      </w:r>
      <w:r w:rsidRPr="003C4467">
        <w:rPr>
          <w:b/>
          <w:bCs/>
          <w:color w:val="000000"/>
        </w:rPr>
        <w:t xml:space="preserve"> </w:t>
      </w:r>
      <w:r w:rsidR="002A606B" w:rsidRPr="003C4467">
        <w:rPr>
          <w:b/>
          <w:bCs/>
          <w:color w:val="000000"/>
        </w:rPr>
        <w:t>2:</w:t>
      </w:r>
      <w:r w:rsidRPr="003C4467">
        <w:rPr>
          <w:b/>
          <w:bCs/>
          <w:color w:val="000000"/>
        </w:rPr>
        <w:t xml:space="preserve"> с </w:t>
      </w:r>
      <w:r w:rsidR="002A606B" w:rsidRPr="003C4467">
        <w:rPr>
          <w:b/>
          <w:bCs/>
          <w:color w:val="000000"/>
        </w:rPr>
        <w:t xml:space="preserve">25 октября </w:t>
      </w:r>
      <w:r w:rsidR="00BD0E8E" w:rsidRPr="003C4467">
        <w:rPr>
          <w:b/>
          <w:bCs/>
          <w:color w:val="000000"/>
        </w:rPr>
        <w:t>202</w:t>
      </w:r>
      <w:r w:rsidR="00761B81" w:rsidRPr="003C4467">
        <w:rPr>
          <w:b/>
          <w:bCs/>
          <w:color w:val="000000"/>
        </w:rPr>
        <w:t>4</w:t>
      </w:r>
      <w:r w:rsidRPr="003C4467">
        <w:rPr>
          <w:b/>
          <w:bCs/>
          <w:color w:val="000000"/>
        </w:rPr>
        <w:t xml:space="preserve"> г. по </w:t>
      </w:r>
      <w:r w:rsidR="002A606B" w:rsidRPr="003C4467">
        <w:rPr>
          <w:b/>
          <w:bCs/>
          <w:color w:val="000000"/>
        </w:rPr>
        <w:t>20 декабря</w:t>
      </w:r>
      <w:r w:rsidR="0037642D" w:rsidRPr="003C4467">
        <w:rPr>
          <w:b/>
          <w:bCs/>
          <w:color w:val="000000"/>
        </w:rPr>
        <w:t xml:space="preserve"> </w:t>
      </w:r>
      <w:r w:rsidR="00BD0E8E" w:rsidRPr="003C4467">
        <w:rPr>
          <w:b/>
          <w:bCs/>
          <w:color w:val="000000"/>
        </w:rPr>
        <w:t>202</w:t>
      </w:r>
      <w:r w:rsidR="00761B81" w:rsidRPr="003C4467">
        <w:rPr>
          <w:b/>
          <w:bCs/>
          <w:color w:val="000000"/>
        </w:rPr>
        <w:t>4</w:t>
      </w:r>
      <w:r w:rsidRPr="003C4467">
        <w:rPr>
          <w:b/>
          <w:bCs/>
          <w:color w:val="000000"/>
        </w:rPr>
        <w:t xml:space="preserve"> г.</w:t>
      </w:r>
    </w:p>
    <w:p w14:paraId="287E4339" w14:textId="7357572C" w:rsidR="009E6456" w:rsidRPr="003C446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4467">
        <w:rPr>
          <w:color w:val="000000"/>
        </w:rPr>
        <w:t>Заявки на участие в Торгах ППП принима</w:t>
      </w:r>
      <w:r w:rsidR="007B55CF" w:rsidRPr="003C4467">
        <w:rPr>
          <w:color w:val="000000"/>
        </w:rPr>
        <w:t>ются Оператором, начиная с 00:00</w:t>
      </w:r>
      <w:r w:rsidRPr="003C4467">
        <w:rPr>
          <w:color w:val="000000"/>
        </w:rPr>
        <w:t xml:space="preserve"> часов по московскому времени </w:t>
      </w:r>
      <w:r w:rsidR="002A606B" w:rsidRPr="003C4467">
        <w:rPr>
          <w:b/>
          <w:bCs/>
          <w:color w:val="000000"/>
        </w:rPr>
        <w:t>25 октября</w:t>
      </w:r>
      <w:r w:rsidR="009E7E5E" w:rsidRPr="003C4467">
        <w:rPr>
          <w:color w:val="000000"/>
        </w:rPr>
        <w:t xml:space="preserve"> </w:t>
      </w:r>
      <w:r w:rsidR="009E7E5E" w:rsidRPr="003C4467">
        <w:rPr>
          <w:b/>
          <w:bCs/>
          <w:color w:val="000000"/>
        </w:rPr>
        <w:t>202</w:t>
      </w:r>
      <w:r w:rsidR="00761B81" w:rsidRPr="003C4467">
        <w:rPr>
          <w:b/>
          <w:bCs/>
          <w:color w:val="000000"/>
        </w:rPr>
        <w:t>4</w:t>
      </w:r>
      <w:r w:rsidR="0024147A" w:rsidRPr="003C4467">
        <w:rPr>
          <w:b/>
          <w:bCs/>
          <w:color w:val="000000"/>
        </w:rPr>
        <w:t xml:space="preserve"> </w:t>
      </w:r>
      <w:r w:rsidRPr="003C4467">
        <w:rPr>
          <w:b/>
          <w:bCs/>
          <w:color w:val="000000"/>
        </w:rPr>
        <w:t>г.</w:t>
      </w:r>
      <w:r w:rsidRPr="003C4467">
        <w:rPr>
          <w:color w:val="000000"/>
        </w:rPr>
        <w:t xml:space="preserve"> Прием заявок на участие в Торгах ППП и задатков прекращается за </w:t>
      </w:r>
      <w:r w:rsidR="002A606B" w:rsidRPr="003C4467">
        <w:rPr>
          <w:b/>
          <w:bCs/>
          <w:color w:val="000000"/>
        </w:rPr>
        <w:t>1</w:t>
      </w:r>
      <w:r w:rsidRPr="003C4467">
        <w:rPr>
          <w:b/>
          <w:bCs/>
          <w:color w:val="000000"/>
        </w:rPr>
        <w:t xml:space="preserve"> </w:t>
      </w:r>
      <w:r w:rsidRPr="003C4467">
        <w:rPr>
          <w:color w:val="000000"/>
        </w:rPr>
        <w:t>(</w:t>
      </w:r>
      <w:r w:rsidR="002A606B" w:rsidRPr="003C4467">
        <w:rPr>
          <w:color w:val="000000"/>
        </w:rPr>
        <w:t>Один</w:t>
      </w:r>
      <w:r w:rsidRPr="003C4467">
        <w:rPr>
          <w:color w:val="000000"/>
        </w:rPr>
        <w:t>) календарны</w:t>
      </w:r>
      <w:r w:rsidR="002A606B" w:rsidRPr="003C4467">
        <w:rPr>
          <w:color w:val="000000"/>
        </w:rPr>
        <w:t>й</w:t>
      </w:r>
      <w:r w:rsidRPr="003C4467">
        <w:rPr>
          <w:color w:val="000000"/>
        </w:rPr>
        <w:t xml:space="preserve"> д</w:t>
      </w:r>
      <w:r w:rsidR="002A606B" w:rsidRPr="003C4467">
        <w:rPr>
          <w:color w:val="000000"/>
        </w:rPr>
        <w:t>ень</w:t>
      </w:r>
      <w:r w:rsidRPr="003C4467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3C446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4467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3C446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4467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3C4467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446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3C4467">
        <w:rPr>
          <w:color w:val="000000"/>
        </w:rPr>
        <w:t>:</w:t>
      </w:r>
    </w:p>
    <w:p w14:paraId="5980C7B6" w14:textId="0ACC098D" w:rsidR="00950CC9" w:rsidRPr="003C4467" w:rsidRDefault="00BC165C" w:rsidP="00987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4467">
        <w:rPr>
          <w:b/>
          <w:color w:val="000000"/>
        </w:rPr>
        <w:t>Для лот</w:t>
      </w:r>
      <w:r w:rsidR="002A606B" w:rsidRPr="003C4467">
        <w:rPr>
          <w:b/>
          <w:color w:val="000000"/>
        </w:rPr>
        <w:t>ов 1, 3</w:t>
      </w:r>
      <w:r w:rsidRPr="003C4467">
        <w:rPr>
          <w:b/>
          <w:color w:val="000000"/>
        </w:rPr>
        <w:t>:</w:t>
      </w:r>
    </w:p>
    <w:p w14:paraId="4A9E736B" w14:textId="77777777" w:rsidR="00987AEB" w:rsidRPr="003C4467" w:rsidRDefault="00987AEB" w:rsidP="00987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4467">
        <w:rPr>
          <w:bCs/>
          <w:color w:val="000000"/>
        </w:rPr>
        <w:t>с 25 октября 2024 г. по 31 октября 2024 г. - в размере начальной цены продажи лота;</w:t>
      </w:r>
    </w:p>
    <w:p w14:paraId="3BBEAC7C" w14:textId="77777777" w:rsidR="00987AEB" w:rsidRPr="003C4467" w:rsidRDefault="00987AEB" w:rsidP="00987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4467">
        <w:rPr>
          <w:bCs/>
          <w:color w:val="000000"/>
        </w:rPr>
        <w:t>с 01 ноября 2024 г. по 07 ноября 2024 г. - в размере 91,12% от начальной цены продажи лота;</w:t>
      </w:r>
    </w:p>
    <w:p w14:paraId="1CEBD802" w14:textId="77777777" w:rsidR="00987AEB" w:rsidRPr="003C4467" w:rsidRDefault="00987AEB" w:rsidP="00987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4467">
        <w:rPr>
          <w:bCs/>
          <w:color w:val="000000"/>
        </w:rPr>
        <w:t>с 08 ноября 2024 г. по 14 ноября 2024 г. - в размере 82,24% от начальной цены продажи лота;</w:t>
      </w:r>
    </w:p>
    <w:p w14:paraId="1ECA78BB" w14:textId="77777777" w:rsidR="00987AEB" w:rsidRPr="003C4467" w:rsidRDefault="00987AEB" w:rsidP="00987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4467">
        <w:rPr>
          <w:bCs/>
          <w:color w:val="000000"/>
        </w:rPr>
        <w:t>с 15 ноября 2024 г. по 21 ноября 2024 г. - в размере 73,36% от начальной цены продажи лота;</w:t>
      </w:r>
    </w:p>
    <w:p w14:paraId="588653A8" w14:textId="77777777" w:rsidR="00987AEB" w:rsidRPr="003C4467" w:rsidRDefault="00987AEB" w:rsidP="00987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4467">
        <w:rPr>
          <w:bCs/>
          <w:color w:val="000000"/>
        </w:rPr>
        <w:t>с 22 ноября 2024 г. по 28 ноября 2024 г. - в размере 64,48% от начальной цены продажи лота;</w:t>
      </w:r>
    </w:p>
    <w:p w14:paraId="001689B3" w14:textId="344436F0" w:rsidR="00FF4CB0" w:rsidRPr="003C4467" w:rsidRDefault="00987AEB" w:rsidP="00987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4467">
        <w:rPr>
          <w:bCs/>
          <w:color w:val="000000"/>
        </w:rPr>
        <w:t>с 29 ноября 2024 г. по 05 декабря 2024 г. - в размере 55,60% от начальной цены продажи лота;</w:t>
      </w:r>
    </w:p>
    <w:p w14:paraId="3B7B5112" w14:textId="390B0E7A" w:rsidR="00950CC9" w:rsidRPr="003C4467" w:rsidRDefault="00BC165C" w:rsidP="00987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4467">
        <w:rPr>
          <w:b/>
          <w:color w:val="000000"/>
        </w:rPr>
        <w:t>Для лот</w:t>
      </w:r>
      <w:r w:rsidR="005246E8" w:rsidRPr="003C4467">
        <w:rPr>
          <w:b/>
          <w:color w:val="000000"/>
        </w:rPr>
        <w:t>а</w:t>
      </w:r>
      <w:r w:rsidRPr="003C4467">
        <w:rPr>
          <w:b/>
          <w:color w:val="000000"/>
        </w:rPr>
        <w:t xml:space="preserve"> </w:t>
      </w:r>
      <w:r w:rsidR="002A606B" w:rsidRPr="003C4467">
        <w:rPr>
          <w:b/>
          <w:color w:val="000000"/>
        </w:rPr>
        <w:t>2</w:t>
      </w:r>
      <w:r w:rsidRPr="003C4467">
        <w:rPr>
          <w:b/>
          <w:color w:val="000000"/>
        </w:rPr>
        <w:t>:</w:t>
      </w:r>
    </w:p>
    <w:p w14:paraId="196CDE04" w14:textId="77777777" w:rsidR="00552BA9" w:rsidRPr="003C4467" w:rsidRDefault="00552BA9" w:rsidP="0055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с 25 октября 2024 г. по 31 октября 2024 г. - в размере начальной цены продажи лота;</w:t>
      </w:r>
    </w:p>
    <w:p w14:paraId="008E04EA" w14:textId="77777777" w:rsidR="00552BA9" w:rsidRPr="003C4467" w:rsidRDefault="00552BA9" w:rsidP="0055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с 01 ноября 2024 г. по 07 ноября 2024 г. - в размере 90,00% от начальной цены продажи лота;</w:t>
      </w:r>
    </w:p>
    <w:p w14:paraId="635F4718" w14:textId="77777777" w:rsidR="00552BA9" w:rsidRPr="003C4467" w:rsidRDefault="00552BA9" w:rsidP="0055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с 08 ноября 2024 г. по 14 ноября 2024 г. - в размере 80,00% от начальной цены продажи лота;</w:t>
      </w:r>
    </w:p>
    <w:p w14:paraId="59374580" w14:textId="77777777" w:rsidR="00552BA9" w:rsidRPr="003C4467" w:rsidRDefault="00552BA9" w:rsidP="0055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с 15 ноября 2024 г. по 21 ноября 2024 г. - в размере 70,00% от начальной цены продажи лота;</w:t>
      </w:r>
    </w:p>
    <w:p w14:paraId="38722661" w14:textId="77777777" w:rsidR="00552BA9" w:rsidRPr="003C4467" w:rsidRDefault="00552BA9" w:rsidP="0055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с 22 ноября 2024 г. по 28 ноября 2024 г. - в размере 60,00% от начальной цены продажи лота;</w:t>
      </w:r>
    </w:p>
    <w:p w14:paraId="0E3719C7" w14:textId="77777777" w:rsidR="00552BA9" w:rsidRPr="003C4467" w:rsidRDefault="00552BA9" w:rsidP="0055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с 29 ноября 2024 г. по 05 декабря 2024 г. - в размере 50,00% от начальной цены продажи лота;</w:t>
      </w:r>
    </w:p>
    <w:p w14:paraId="72E4A628" w14:textId="77777777" w:rsidR="00552BA9" w:rsidRPr="003C4467" w:rsidRDefault="00552BA9" w:rsidP="0055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с 06 декабря 2024 г. по 08 декабря 2024 г. - в размере 40,00% от начальной цены продажи лота;</w:t>
      </w:r>
    </w:p>
    <w:p w14:paraId="48C73595" w14:textId="77777777" w:rsidR="00552BA9" w:rsidRPr="003C4467" w:rsidRDefault="00552BA9" w:rsidP="0055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с 09 декабря 2024 г. по 11 декабря 2024 г. - в размере 30,00% от начальной цены продажи лота;</w:t>
      </w:r>
    </w:p>
    <w:p w14:paraId="1D5F6215" w14:textId="77777777" w:rsidR="00552BA9" w:rsidRPr="003C4467" w:rsidRDefault="00552BA9" w:rsidP="0055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с 12 декабря 2024 г. по 14 декабря 2024 г. - в размере 20,00% от начальной цены продажи лота;</w:t>
      </w:r>
    </w:p>
    <w:p w14:paraId="6F428802" w14:textId="77777777" w:rsidR="00552BA9" w:rsidRPr="003C4467" w:rsidRDefault="00552BA9" w:rsidP="0055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с 15 декабря 2024 г. по 17 декабря 2024 г. - в размере 10,00% от начальной цены продажи лота;</w:t>
      </w:r>
    </w:p>
    <w:p w14:paraId="447AC59A" w14:textId="6668A066" w:rsidR="00097526" w:rsidRPr="003C4467" w:rsidRDefault="00552BA9" w:rsidP="0055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с 18 декабря 2024 г. по 20 декабря 2024 г. - в размере 0,60% от начальной цены продажи лота.</w:t>
      </w:r>
    </w:p>
    <w:p w14:paraId="3CAE2E63" w14:textId="51585326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3C4467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46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3C4467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C446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C4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C446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C446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46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C446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C446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3C4467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43EF26DC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C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552BA9" w:rsidRPr="003C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C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C4467">
        <w:rPr>
          <w:rFonts w:ascii="Times New Roman" w:hAnsi="Times New Roman" w:cs="Times New Roman"/>
          <w:sz w:val="24"/>
          <w:szCs w:val="24"/>
        </w:rPr>
        <w:t xml:space="preserve"> д</w:t>
      </w:r>
      <w:r w:rsidRPr="003C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52BA9" w:rsidRPr="003C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3C4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C4467">
        <w:rPr>
          <w:rFonts w:ascii="Times New Roman" w:hAnsi="Times New Roman" w:cs="Times New Roman"/>
          <w:sz w:val="24"/>
          <w:szCs w:val="24"/>
        </w:rPr>
        <w:t xml:space="preserve"> </w:t>
      </w:r>
      <w:r w:rsidRPr="003C4467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</w:t>
      </w:r>
      <w:r w:rsidR="00552BA9" w:rsidRPr="003C4467">
        <w:rPr>
          <w:rFonts w:ascii="Times New Roman" w:hAnsi="Times New Roman" w:cs="Times New Roman"/>
          <w:color w:val="000000"/>
          <w:sz w:val="24"/>
          <w:szCs w:val="24"/>
        </w:rPr>
        <w:t xml:space="preserve"> 8-800-200-08-05;</w:t>
      </w:r>
      <w:r w:rsidRPr="003C4467">
        <w:rPr>
          <w:rFonts w:ascii="Times New Roman" w:hAnsi="Times New Roman" w:cs="Times New Roman"/>
          <w:color w:val="000000"/>
          <w:sz w:val="24"/>
          <w:szCs w:val="24"/>
        </w:rPr>
        <w:t xml:space="preserve"> у ОТ:</w:t>
      </w:r>
      <w:r w:rsidR="00552BA9" w:rsidRPr="003C4467">
        <w:rPr>
          <w:rFonts w:ascii="Times New Roman" w:hAnsi="Times New Roman" w:cs="Times New Roman"/>
          <w:color w:val="000000"/>
          <w:sz w:val="24"/>
          <w:szCs w:val="24"/>
        </w:rPr>
        <w:t xml:space="preserve"> Кириллова Анастасия, </w:t>
      </w:r>
      <w:r w:rsidR="00552BA9" w:rsidRPr="003C4467">
        <w:rPr>
          <w:rFonts w:ascii="Times New Roman" w:hAnsi="Times New Roman" w:cs="Times New Roman"/>
          <w:color w:val="000000"/>
          <w:sz w:val="24"/>
          <w:szCs w:val="24"/>
        </w:rPr>
        <w:t>тел. 7921-994-22-59, эл. почта: informspb@auction-house.ru</w:t>
      </w:r>
      <w:r w:rsidRPr="003C446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3C44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6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Pr="003C4467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RPr="003C4467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A606B"/>
    <w:rsid w:val="0037642D"/>
    <w:rsid w:val="003C4467"/>
    <w:rsid w:val="00467D6B"/>
    <w:rsid w:val="0047453A"/>
    <w:rsid w:val="004D047C"/>
    <w:rsid w:val="00500FD3"/>
    <w:rsid w:val="005246E8"/>
    <w:rsid w:val="00532A30"/>
    <w:rsid w:val="00552BA9"/>
    <w:rsid w:val="00592514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1091C"/>
    <w:rsid w:val="00950CC9"/>
    <w:rsid w:val="00987AEB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763A3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43</cp:revision>
  <cp:lastPrinted>2024-07-15T09:09:00Z</cp:lastPrinted>
  <dcterms:created xsi:type="dcterms:W3CDTF">2019-07-23T07:47:00Z</dcterms:created>
  <dcterms:modified xsi:type="dcterms:W3CDTF">2024-07-15T09:28:00Z</dcterms:modified>
</cp:coreProperties>
</file>