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Баженов Михаил Юрьевич (23.09.1970г.р., место рожд: гор. Кашира Московской обл., адрес рег: 142900, Московская обл, Кашира г, Карла Маркса ул, дом № 5, квартира 5, СНИЛС13315216108, ИНН 501904749399, паспорт РФ серия 4615, номер 985730, выдан 07.10.2015, кем выдан ОТДЕЛЕНИЕМ УФМС РОССИИ ПО МОСКОВСКОЙ ОБЛАСТИ ПО КАШИРСКОМУ МУНИЦИПАЛЬНОМУ РАЙОНУ, код подразделения 500-043),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14.09.2023г. по делу №А41-49541/2023,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Баженова Михаила Юрьевича,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 модель: ОКТАВИЯ, VIN: XW8AN2NE5GH021237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"ТИНЬКОФФ БАНК" (ИНН 7710140679, ОГРН </w:t>
            </w:r>
            <w:r>
              <w:rPr>
                <w:rFonts w:ascii="Times New Roman" w:hAnsi="Times New Roman"/>
                <w:b w:val="false"/>
                <w:bCs w:val="false"/>
                <w:sz w:val="20"/>
                <w:szCs w:val="20"/>
              </w:rPr>
              <w:t>1027739642281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Баженова Михаила Юрьевича 40817810850176319191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Баженов Михаил Юрьевич (23.09.1970г.р., место рожд: гор. Кашира Московской обл., адрес рег: 142900, Московская обл, Кашира г, Карла Маркса ул, дом № 5, квартира 5, СНИЛС13315216108, ИНН 501904749399, паспорт РФ серия 4615, номер 985730, выдан 07.10.2015, кем выдан ОТДЕЛЕНИЕМ УФМС РОССИИ ПО МОСКОВСКОЙ ОБЛАСТИ ПО КАШИРСКОМУ МУНИЦИПАЛЬНОМУ РАЙОНУ, код подразделения 500-043)</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Баженова Михаила Юрьевича 40817810850176319191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Баженова Михаила Юрьевича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1194</Words>
  <Characters>8381</Characters>
  <CharactersWithSpaces>9551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2024-06-05T17:17:29Z</dcterms:modified>
  <cp:revision>1</cp:revision>
  <dc:subject/>
  <dc:title/>
</cp:coreProperties>
</file>