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4" w:rsidRPr="00D305AB" w:rsidRDefault="00A707D4" w:rsidP="00A707D4">
      <w:pPr>
        <w:pStyle w:val="a3"/>
        <w:rPr>
          <w:sz w:val="24"/>
          <w:szCs w:val="24"/>
        </w:rPr>
      </w:pPr>
      <w:r w:rsidRPr="00D305AB">
        <w:rPr>
          <w:sz w:val="24"/>
          <w:szCs w:val="24"/>
        </w:rPr>
        <w:t>Договор о задатке №____</w:t>
      </w:r>
    </w:p>
    <w:p w:rsidR="007D56E9" w:rsidRPr="00D305AB" w:rsidRDefault="007D56E9" w:rsidP="007D56E9">
      <w:pPr>
        <w:jc w:val="both"/>
        <w:rPr>
          <w:color w:val="auto"/>
          <w:spacing w:val="30"/>
        </w:rPr>
      </w:pPr>
    </w:p>
    <w:p w:rsidR="007D56E9" w:rsidRPr="00D305AB" w:rsidRDefault="007D56E9" w:rsidP="007D56E9">
      <w:pPr>
        <w:jc w:val="both"/>
      </w:pPr>
    </w:p>
    <w:p w:rsidR="00A707D4" w:rsidRPr="00D305AB" w:rsidRDefault="00AA58BC" w:rsidP="00D305AB">
      <w:pPr>
        <w:ind w:firstLine="709"/>
        <w:jc w:val="both"/>
      </w:pPr>
      <w:proofErr w:type="gramStart"/>
      <w:r w:rsidRPr="00D305AB">
        <w:t xml:space="preserve">Финансовый управляющий имуществом </w:t>
      </w:r>
      <w:r w:rsidR="00D305AB" w:rsidRPr="00D305AB">
        <w:rPr>
          <w:b/>
        </w:rPr>
        <w:t>Роде Валентины Петровны</w:t>
      </w:r>
      <w:r w:rsidR="00D305AB" w:rsidRPr="00D305AB">
        <w:t xml:space="preserve"> (дата рождения: 24.05.1948, место рождения:</w:t>
      </w:r>
      <w:proofErr w:type="gramEnd"/>
      <w:r w:rsidR="00D305AB" w:rsidRPr="00D305AB">
        <w:t xml:space="preserve"> </w:t>
      </w:r>
      <w:proofErr w:type="gramStart"/>
      <w:r w:rsidR="00D305AB" w:rsidRPr="00D305AB">
        <w:t xml:space="preserve">Московская область, Орехово-Зуевский район, п. Верея, СНИЛС 001-745-944 27, ИНН 503001786788, регистрация по месту жительства: 108804, г. Москва, п. </w:t>
      </w:r>
      <w:proofErr w:type="spellStart"/>
      <w:r w:rsidR="00D305AB" w:rsidRPr="00D305AB">
        <w:t>Кокошкино</w:t>
      </w:r>
      <w:proofErr w:type="spellEnd"/>
      <w:r w:rsidR="00D305AB" w:rsidRPr="00D305AB">
        <w:t xml:space="preserve">, пос. </w:t>
      </w:r>
      <w:proofErr w:type="spellStart"/>
      <w:r w:rsidR="00D305AB" w:rsidRPr="00D305AB">
        <w:t>Кокошкино</w:t>
      </w:r>
      <w:proofErr w:type="spellEnd"/>
      <w:r w:rsidR="00D305AB" w:rsidRPr="00D305AB">
        <w:t xml:space="preserve">, ул. Ленина, д. 5, кв. 25) </w:t>
      </w:r>
      <w:r w:rsidR="00D305AB" w:rsidRPr="00D305AB">
        <w:rPr>
          <w:b/>
        </w:rPr>
        <w:t>Петрушкин Михаил Владимирович</w:t>
      </w:r>
      <w:r w:rsidR="00D305AB" w:rsidRPr="00D305AB">
        <w:t xml:space="preserve"> (ИНН 352528183469, СНИЛС 139-215-034 42, адрес для направления корреспонденции: 160019, г. Вологда, а/я 5) - член Ассоциации "Меркурий" (ОГРН 1037710023108, ИНН 7710458616, адрес: 127018, Российская Федерация, г. Москва, ул</w:t>
      </w:r>
      <w:proofErr w:type="gramEnd"/>
      <w:r w:rsidR="00D305AB" w:rsidRPr="00D305AB">
        <w:t xml:space="preserve">. </w:t>
      </w:r>
      <w:proofErr w:type="gramStart"/>
      <w:r w:rsidR="00D305AB" w:rsidRPr="00D305AB">
        <w:t xml:space="preserve">Сущевский вал, 16, 4, 301), </w:t>
      </w:r>
      <w:r w:rsidRPr="00D305AB">
        <w:t xml:space="preserve">действующий на основании Решения </w:t>
      </w:r>
      <w:r w:rsidR="00D305AB" w:rsidRPr="00D305AB">
        <w:t xml:space="preserve">Арбитражного суда города Москвы от 17.11.2022 г. </w:t>
      </w:r>
      <w:r w:rsidRPr="00D305AB">
        <w:t xml:space="preserve">по делу </w:t>
      </w:r>
      <w:r w:rsidR="00D305AB" w:rsidRPr="00D305AB">
        <w:t xml:space="preserve">№ А40-37084/22-106-88 «Ф», </w:t>
      </w:r>
      <w:r w:rsidR="00A707D4" w:rsidRPr="00D305AB">
        <w:rPr>
          <w:bCs/>
          <w:shd w:val="clear" w:color="auto" w:fill="FFFFFF"/>
          <w:lang w:bidi="ru-RU"/>
        </w:rPr>
        <w:t xml:space="preserve">именуемый в дальнейшем </w:t>
      </w:r>
      <w:r w:rsidR="00A707D4" w:rsidRPr="00D305AB">
        <w:rPr>
          <w:b/>
          <w:bCs/>
          <w:shd w:val="clear" w:color="auto" w:fill="FFFFFF"/>
          <w:lang w:bidi="ru-RU"/>
        </w:rPr>
        <w:t>«Организатор торгов»</w:t>
      </w:r>
      <w:r w:rsidR="00A707D4" w:rsidRPr="00D305AB">
        <w:t xml:space="preserve">, и </w:t>
      </w:r>
      <w:r w:rsidR="00E110F2" w:rsidRPr="00D305AB">
        <w:t>__________________________________________________</w:t>
      </w:r>
      <w:r w:rsidR="00A707D4" w:rsidRPr="00D305AB">
        <w:t xml:space="preserve">, именуемый в дальнейшем </w:t>
      </w:r>
      <w:r w:rsidR="00A707D4" w:rsidRPr="00D305AB">
        <w:rPr>
          <w:b/>
        </w:rPr>
        <w:t>«Претендент»,</w:t>
      </w:r>
      <w:r w:rsidR="00A707D4" w:rsidRPr="00D305AB">
        <w:t xml:space="preserve"> 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6D7328" w:rsidRPr="00D305AB" w:rsidRDefault="00A707D4" w:rsidP="00D305AB">
      <w:pPr>
        <w:ind w:firstLine="567"/>
        <w:jc w:val="both"/>
      </w:pPr>
      <w:r w:rsidRPr="00D305AB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D305AB">
        <w:t xml:space="preserve">в торгах в форме ___________________ по продаже __________________________ (далее – Имущество), перечисляет денежные средства </w:t>
      </w:r>
      <w:r w:rsidR="00C1681A" w:rsidRPr="00D305AB">
        <w:rPr>
          <w:b/>
        </w:rPr>
        <w:t>в размере 10</w:t>
      </w:r>
      <w:r w:rsidRPr="00D305AB">
        <w:rPr>
          <w:b/>
        </w:rPr>
        <w:t>% от</w:t>
      </w:r>
      <w:r w:rsidRPr="00D305AB">
        <w:rPr>
          <w:b/>
          <w:color w:val="auto"/>
        </w:rPr>
        <w:t xml:space="preserve"> начальной цены </w:t>
      </w:r>
      <w:r w:rsidRPr="00D305AB">
        <w:rPr>
          <w:b/>
          <w:bCs/>
        </w:rPr>
        <w:t xml:space="preserve">Имущества </w:t>
      </w:r>
      <w:r w:rsidRPr="00D305AB">
        <w:t>(далее – «Задаток») на специальный счет Должника, предназначенный для поступлений задатков:</w:t>
      </w:r>
    </w:p>
    <w:p w:rsidR="00D305AB" w:rsidRPr="00D305AB" w:rsidRDefault="006D7328" w:rsidP="009E101A">
      <w:r w:rsidRPr="00D305AB">
        <w:t xml:space="preserve">Счет № 40817810550162479714 </w:t>
      </w:r>
    </w:p>
    <w:p w:rsidR="00D305AB" w:rsidRPr="00D305AB" w:rsidRDefault="006D7328" w:rsidP="009E101A">
      <w:r w:rsidRPr="00D305AB">
        <w:t xml:space="preserve">в ФИЛИАЛ "ЦЕНТРАЛЬНЫЙ" ПАО "СОВКОМБАНК" (БЕРДСК). </w:t>
      </w:r>
    </w:p>
    <w:p w:rsidR="00D305AB" w:rsidRPr="00D305AB" w:rsidRDefault="006D7328" w:rsidP="009E101A">
      <w:r w:rsidRPr="00D305AB">
        <w:t>Получатель: Роде Валентина Петровна.</w:t>
      </w:r>
    </w:p>
    <w:p w:rsidR="00D305AB" w:rsidRPr="00D305AB" w:rsidRDefault="006D7328" w:rsidP="009E101A">
      <w:r w:rsidRPr="00D305AB">
        <w:t>Реквизиты банка:</w:t>
      </w:r>
    </w:p>
    <w:p w:rsidR="00D305AB" w:rsidRPr="00D305AB" w:rsidRDefault="006D7328" w:rsidP="009E101A">
      <w:r w:rsidRPr="00D305AB">
        <w:t xml:space="preserve">633011, РОССИЙСКАЯ ФЕДЕРАЦИЯ, НОВОСИБИРСКАЯ </w:t>
      </w:r>
      <w:proofErr w:type="gramStart"/>
      <w:r w:rsidRPr="00D305AB">
        <w:t>ОБЛ</w:t>
      </w:r>
      <w:proofErr w:type="gramEnd"/>
      <w:r w:rsidRPr="00D305AB">
        <w:t xml:space="preserve">, БЕРДСК Г, ПОПОВА УЛ, 11, </w:t>
      </w:r>
    </w:p>
    <w:p w:rsidR="00232479" w:rsidRDefault="006D7328" w:rsidP="009E101A">
      <w:r w:rsidRPr="00D305AB">
        <w:t xml:space="preserve">БИК 045004763, ИНН 4401116480, ОГРН 1144400000425, </w:t>
      </w:r>
    </w:p>
    <w:p w:rsidR="006D7328" w:rsidRPr="00D305AB" w:rsidRDefault="006D7328" w:rsidP="009E101A">
      <w:proofErr w:type="spellStart"/>
      <w:proofErr w:type="gramStart"/>
      <w:r w:rsidRPr="00D305AB">
        <w:t>Корр</w:t>
      </w:r>
      <w:proofErr w:type="spellEnd"/>
      <w:proofErr w:type="gramEnd"/>
      <w:r w:rsidRPr="00D305AB">
        <w:t>/счет 30101810150040000763.</w:t>
      </w:r>
    </w:p>
    <w:p w:rsidR="00A707D4" w:rsidRPr="00D305AB" w:rsidRDefault="00A707D4" w:rsidP="00A707D4">
      <w:pPr>
        <w:ind w:firstLine="567"/>
        <w:jc w:val="both"/>
      </w:pPr>
      <w:r w:rsidRPr="00D305AB">
        <w:t xml:space="preserve">2. Задаток должен быть внесен Претендентом не позднее даты, указанной в сообщении о продаже </w:t>
      </w:r>
      <w:r w:rsidRPr="00D305AB">
        <w:rPr>
          <w:b/>
        </w:rPr>
        <w:t>Имущества</w:t>
      </w:r>
      <w:r w:rsidRPr="00D305AB">
        <w:t xml:space="preserve"> должника и должен поступить на расчетный счет, указанный в п.1 настоящего Договора не позднее даты, указанной в сообщении о продаже </w:t>
      </w:r>
      <w:r w:rsidRPr="00D305AB">
        <w:rPr>
          <w:b/>
        </w:rPr>
        <w:t>Имущества</w:t>
      </w:r>
      <w:r w:rsidRPr="00D305AB">
        <w:t xml:space="preserve"> должника. Задаток считается внесенным </w:t>
      </w:r>
      <w:proofErr w:type="gramStart"/>
      <w:r w:rsidRPr="00D305AB">
        <w:t>с даты поступления</w:t>
      </w:r>
      <w:proofErr w:type="gramEnd"/>
      <w:r w:rsidRPr="00D305AB">
        <w:t xml:space="preserve"> всей суммы Задатка на указанный счет.</w:t>
      </w:r>
    </w:p>
    <w:p w:rsidR="00A707D4" w:rsidRPr="00D305AB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D305AB">
        <w:rPr>
          <w:color w:val="auto"/>
        </w:rPr>
        <w:t xml:space="preserve">В случае, когда сумма Задатка от Претендента не зачислена на счет </w:t>
      </w:r>
      <w:r w:rsidRPr="00D305AB">
        <w:t>указанный в п.1 настоящего Договора</w:t>
      </w:r>
      <w:r w:rsidRPr="00D305AB">
        <w:rPr>
          <w:color w:val="auto"/>
        </w:rPr>
        <w:t xml:space="preserve"> на дату, указанную в сообщении о продаже </w:t>
      </w:r>
      <w:r w:rsidRPr="00D305AB">
        <w:rPr>
          <w:b/>
          <w:color w:val="auto"/>
        </w:rPr>
        <w:t xml:space="preserve">Имущества </w:t>
      </w:r>
      <w:r w:rsidRPr="00D305AB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707D4" w:rsidRPr="00D305AB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D305AB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A707D4" w:rsidRPr="00D305AB" w:rsidRDefault="00A707D4" w:rsidP="00A707D4">
      <w:pPr>
        <w:ind w:firstLine="567"/>
        <w:jc w:val="both"/>
        <w:rPr>
          <w:color w:val="auto"/>
        </w:rPr>
      </w:pPr>
      <w:r w:rsidRPr="00D305AB">
        <w:rPr>
          <w:color w:val="auto"/>
        </w:rPr>
        <w:t>3. Задаток служит обеспечением исполнения обязатель</w:t>
      </w:r>
      <w:proofErr w:type="gramStart"/>
      <w:r w:rsidRPr="00D305AB">
        <w:rPr>
          <w:color w:val="auto"/>
        </w:rPr>
        <w:t>ств Пр</w:t>
      </w:r>
      <w:proofErr w:type="gramEnd"/>
      <w:r w:rsidRPr="00D305AB">
        <w:rPr>
          <w:color w:val="auto"/>
        </w:rPr>
        <w:t xml:space="preserve">етендента по заключению по итогам торгов </w:t>
      </w:r>
      <w:r w:rsidR="004B719E" w:rsidRPr="00D305AB">
        <w:rPr>
          <w:color w:val="auto"/>
        </w:rPr>
        <w:t>договора купли-продажи</w:t>
      </w:r>
      <w:r w:rsidR="00B94016" w:rsidRPr="00D305AB">
        <w:rPr>
          <w:color w:val="auto"/>
        </w:rPr>
        <w:t xml:space="preserve"> </w:t>
      </w:r>
      <w:r w:rsidRPr="00D305AB">
        <w:rPr>
          <w:color w:val="auto"/>
        </w:rPr>
        <w:t xml:space="preserve">и оплате цены продажи </w:t>
      </w:r>
      <w:r w:rsidRPr="00D305AB">
        <w:rPr>
          <w:b/>
          <w:color w:val="auto"/>
        </w:rPr>
        <w:t>Имущества</w:t>
      </w:r>
      <w:r w:rsidRPr="00D305AB">
        <w:rPr>
          <w:color w:val="auto"/>
        </w:rPr>
        <w:t xml:space="preserve">, определенной по итогам торгов, </w:t>
      </w:r>
      <w:r w:rsidRPr="00D305AB">
        <w:t xml:space="preserve">и исполнения иных обязательств по заключенному </w:t>
      </w:r>
      <w:r w:rsidR="00B94016" w:rsidRPr="00D305AB">
        <w:t xml:space="preserve">договору </w:t>
      </w:r>
      <w:r w:rsidR="004B719E" w:rsidRPr="00D305AB">
        <w:t>купли-продажи</w:t>
      </w:r>
      <w:r w:rsidR="00B94016" w:rsidRPr="00D305AB">
        <w:t xml:space="preserve"> </w:t>
      </w:r>
      <w:r w:rsidRPr="00D305AB">
        <w:rPr>
          <w:color w:val="auto"/>
        </w:rPr>
        <w:t>в случае признания Претендента победителем торгов.</w:t>
      </w:r>
    </w:p>
    <w:p w:rsidR="00A707D4" w:rsidRPr="00D305AB" w:rsidRDefault="00A707D4" w:rsidP="00A707D4">
      <w:pPr>
        <w:ind w:firstLine="567"/>
        <w:jc w:val="both"/>
        <w:rPr>
          <w:color w:val="auto"/>
        </w:rPr>
      </w:pPr>
      <w:r w:rsidRPr="00D305AB">
        <w:rPr>
          <w:color w:val="auto"/>
        </w:rPr>
        <w:t xml:space="preserve">4. В платежном документе в графе «назначение платежа» должна содержаться ссылка на дату проведения торгов, наименование </w:t>
      </w:r>
      <w:r w:rsidRPr="00D305AB">
        <w:rPr>
          <w:b/>
        </w:rPr>
        <w:t>Имущества</w:t>
      </w:r>
      <w:r w:rsidRPr="00D305AB">
        <w:rPr>
          <w:color w:val="auto"/>
        </w:rPr>
        <w:t xml:space="preserve">, согласно сообщению о продаже </w:t>
      </w:r>
      <w:r w:rsidRPr="00D305AB">
        <w:rPr>
          <w:b/>
        </w:rPr>
        <w:t>Имущества</w:t>
      </w:r>
      <w:r w:rsidRPr="00D305AB">
        <w:rPr>
          <w:color w:val="auto"/>
        </w:rPr>
        <w:t xml:space="preserve"> Должника.</w:t>
      </w:r>
    </w:p>
    <w:p w:rsidR="00A707D4" w:rsidRPr="00D305AB" w:rsidRDefault="00A707D4" w:rsidP="00A707D4">
      <w:pPr>
        <w:ind w:firstLine="567"/>
        <w:jc w:val="both"/>
        <w:rPr>
          <w:color w:val="auto"/>
        </w:rPr>
      </w:pPr>
      <w:r w:rsidRPr="00D305AB">
        <w:rPr>
          <w:color w:val="auto"/>
        </w:rPr>
        <w:lastRenderedPageBreak/>
        <w:t>5. Сроки возврата суммы задатка, внесенного Претендентом на счет,</w:t>
      </w:r>
      <w:r w:rsidRPr="00D305AB">
        <w:t xml:space="preserve"> указанный в п.1 настоящего Договора</w:t>
      </w:r>
      <w:r w:rsidRPr="00D305AB">
        <w:rPr>
          <w:color w:val="auto"/>
        </w:rPr>
        <w:t>:</w:t>
      </w:r>
    </w:p>
    <w:p w:rsidR="00A707D4" w:rsidRPr="00D305AB" w:rsidRDefault="00A707D4" w:rsidP="00A707D4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 w:rsidRPr="00D305AB">
        <w:t>5.1.</w:t>
      </w:r>
      <w:r w:rsidRPr="00D305AB">
        <w:rPr>
          <w:color w:val="auto"/>
        </w:rPr>
        <w:t xml:space="preserve"> В случае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707D4" w:rsidRPr="00D305AB" w:rsidRDefault="00A707D4" w:rsidP="00A707D4">
      <w:pPr>
        <w:ind w:firstLine="567"/>
        <w:jc w:val="both"/>
        <w:rPr>
          <w:color w:val="auto"/>
        </w:rPr>
      </w:pPr>
      <w:r w:rsidRPr="00D305AB">
        <w:rPr>
          <w:color w:val="auto"/>
        </w:rPr>
        <w:t>5.2. В случае отмены торгов, Организатор торгов обязан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</w:t>
      </w:r>
    </w:p>
    <w:p w:rsidR="00A707D4" w:rsidRPr="00D305AB" w:rsidRDefault="00A707D4" w:rsidP="00A707D4">
      <w:pPr>
        <w:ind w:firstLine="567"/>
        <w:jc w:val="both"/>
        <w:rPr>
          <w:color w:val="auto"/>
        </w:rPr>
      </w:pPr>
      <w:r w:rsidRPr="00D305AB">
        <w:rPr>
          <w:color w:val="auto"/>
        </w:rPr>
        <w:t>5.</w:t>
      </w:r>
      <w:r w:rsidR="00A946E3" w:rsidRPr="00D305AB">
        <w:rPr>
          <w:color w:val="auto"/>
        </w:rPr>
        <w:t>3</w:t>
      </w:r>
      <w:r w:rsidRPr="00D305AB">
        <w:rPr>
          <w:color w:val="auto"/>
        </w:rPr>
        <w:t>. Внесенный Задаток не возвращается в случае, если Претендент, признанный победителем торгов, уклонится</w:t>
      </w:r>
      <w:r w:rsidR="007C3216" w:rsidRPr="00D305AB">
        <w:rPr>
          <w:color w:val="auto"/>
        </w:rPr>
        <w:t>,</w:t>
      </w:r>
      <w:r w:rsidRPr="00D305AB">
        <w:rPr>
          <w:color w:val="auto"/>
        </w:rPr>
        <w:t xml:space="preserve"> либо откажется от подписания </w:t>
      </w:r>
      <w:r w:rsidR="00B94016" w:rsidRPr="00D305AB">
        <w:rPr>
          <w:color w:val="auto"/>
        </w:rPr>
        <w:t xml:space="preserve">договора </w:t>
      </w:r>
      <w:r w:rsidR="004B719E" w:rsidRPr="00D305AB">
        <w:rPr>
          <w:color w:val="auto"/>
        </w:rPr>
        <w:t>купли-продажи</w:t>
      </w:r>
      <w:r w:rsidRPr="00D305AB">
        <w:rPr>
          <w:color w:val="auto"/>
        </w:rPr>
        <w:t xml:space="preserve">, от внесения в установленный срок цены продажи </w:t>
      </w:r>
      <w:r w:rsidRPr="00D305AB">
        <w:rPr>
          <w:b/>
        </w:rPr>
        <w:t>Имущества</w:t>
      </w:r>
      <w:r w:rsidRPr="00D305AB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A707D4" w:rsidRPr="00D305AB" w:rsidRDefault="00A707D4" w:rsidP="00A707D4">
      <w:pPr>
        <w:ind w:firstLine="567"/>
        <w:jc w:val="both"/>
        <w:rPr>
          <w:color w:val="auto"/>
        </w:rPr>
      </w:pPr>
      <w:r w:rsidRPr="00D305AB">
        <w:rPr>
          <w:color w:val="auto"/>
        </w:rPr>
        <w:t>5.</w:t>
      </w:r>
      <w:r w:rsidR="00A946E3" w:rsidRPr="00D305AB">
        <w:rPr>
          <w:color w:val="auto"/>
        </w:rPr>
        <w:t>4</w:t>
      </w:r>
      <w:r w:rsidRPr="00D305AB">
        <w:rPr>
          <w:color w:val="auto"/>
        </w:rPr>
        <w:t xml:space="preserve">. В случае признания Претендента победителем торгов сумма внесенного Задатка засчитывается в счет оплаты по </w:t>
      </w:r>
      <w:r w:rsidR="00B94016" w:rsidRPr="00D305AB">
        <w:rPr>
          <w:color w:val="auto"/>
        </w:rPr>
        <w:t xml:space="preserve">договору </w:t>
      </w:r>
      <w:r w:rsidR="004B719E" w:rsidRPr="00D305AB">
        <w:rPr>
          <w:color w:val="auto"/>
        </w:rPr>
        <w:t>купли-продажи.</w:t>
      </w:r>
    </w:p>
    <w:p w:rsidR="00A707D4" w:rsidRPr="00D305AB" w:rsidRDefault="00A707D4" w:rsidP="00A707D4">
      <w:pPr>
        <w:ind w:firstLine="567"/>
        <w:jc w:val="both"/>
        <w:rPr>
          <w:color w:val="auto"/>
        </w:rPr>
      </w:pPr>
      <w:r w:rsidRPr="00D305AB">
        <w:rPr>
          <w:color w:val="auto"/>
        </w:rPr>
        <w:t>6.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707D4" w:rsidRPr="00D305AB" w:rsidRDefault="00A707D4" w:rsidP="00A707D4">
      <w:pPr>
        <w:ind w:firstLine="567"/>
        <w:jc w:val="both"/>
        <w:rPr>
          <w:color w:val="auto"/>
        </w:rPr>
      </w:pPr>
      <w:r w:rsidRPr="00D305AB">
        <w:rPr>
          <w:color w:val="auto"/>
        </w:rPr>
        <w:t>7. Фактом внесения денежных сре</w:t>
      </w:r>
      <w:proofErr w:type="gramStart"/>
      <w:r w:rsidRPr="00D305AB">
        <w:rPr>
          <w:color w:val="auto"/>
        </w:rPr>
        <w:t>дств в к</w:t>
      </w:r>
      <w:proofErr w:type="gramEnd"/>
      <w:r w:rsidRPr="00D305AB">
        <w:rPr>
          <w:color w:val="auto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</w:t>
      </w:r>
      <w:r w:rsidR="00B94016" w:rsidRPr="00D305AB">
        <w:rPr>
          <w:color w:val="auto"/>
        </w:rPr>
        <w:t xml:space="preserve">договора </w:t>
      </w:r>
      <w:r w:rsidR="004B719E" w:rsidRPr="00D305AB">
        <w:rPr>
          <w:color w:val="auto"/>
        </w:rPr>
        <w:t>купли-продажи,</w:t>
      </w:r>
      <w:r w:rsidRPr="00D305AB">
        <w:rPr>
          <w:color w:val="auto"/>
        </w:rPr>
        <w:t xml:space="preserve"> подлежащего заключению по итогам торгов. </w:t>
      </w:r>
    </w:p>
    <w:p w:rsidR="00A707D4" w:rsidRPr="00D305AB" w:rsidRDefault="00A707D4" w:rsidP="00A707D4">
      <w:pPr>
        <w:ind w:firstLine="464"/>
        <w:jc w:val="both"/>
        <w:rPr>
          <w:color w:val="auto"/>
        </w:rPr>
      </w:pPr>
    </w:p>
    <w:p w:rsidR="00A707D4" w:rsidRPr="00D305AB" w:rsidRDefault="00A707D4" w:rsidP="00A707D4">
      <w:pPr>
        <w:ind w:firstLine="464"/>
        <w:jc w:val="both"/>
        <w:rPr>
          <w:color w:val="auto"/>
        </w:rPr>
      </w:pPr>
    </w:p>
    <w:p w:rsidR="00A707D4" w:rsidRPr="00D305AB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D305AB">
        <w:rPr>
          <w:b/>
          <w:bCs/>
          <w:color w:val="auto"/>
        </w:rPr>
        <w:t>Реквизиты сторон:</w:t>
      </w:r>
    </w:p>
    <w:p w:rsidR="00A707D4" w:rsidRPr="00D305AB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366"/>
        <w:gridCol w:w="4471"/>
      </w:tblGrid>
      <w:tr w:rsidR="00A707D4" w:rsidRPr="00D305AB" w:rsidTr="00C73393">
        <w:trPr>
          <w:trHeight w:val="80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D305AB" w:rsidRDefault="00A707D4" w:rsidP="00C1681A">
            <w:pPr>
              <w:rPr>
                <w:b/>
              </w:rPr>
            </w:pPr>
            <w:r w:rsidRPr="00D305AB">
              <w:rPr>
                <w:b/>
                <w:bCs/>
              </w:rPr>
              <w:t xml:space="preserve">Организатор торгов – финансовый управляющий имуществом </w:t>
            </w:r>
            <w:r w:rsidR="006D7328" w:rsidRPr="00D305AB">
              <w:rPr>
                <w:b/>
                <w:bCs/>
              </w:rPr>
              <w:t>Роде В.П.</w:t>
            </w:r>
            <w:r w:rsidR="007C3216" w:rsidRPr="00D305AB">
              <w:rPr>
                <w:b/>
                <w:bCs/>
              </w:rPr>
              <w:t xml:space="preserve"> </w:t>
            </w:r>
            <w:r w:rsidR="00321CCF" w:rsidRPr="00D305AB">
              <w:rPr>
                <w:b/>
                <w:bCs/>
              </w:rPr>
              <w:t xml:space="preserve">– </w:t>
            </w:r>
            <w:r w:rsidR="006D7328" w:rsidRPr="00D305AB">
              <w:rPr>
                <w:b/>
                <w:bCs/>
              </w:rPr>
              <w:t>Петрушкин М.В.</w:t>
            </w:r>
          </w:p>
          <w:p w:rsidR="00A707D4" w:rsidRPr="00D305AB" w:rsidRDefault="00A707D4" w:rsidP="00C1681A">
            <w:pPr>
              <w:rPr>
                <w:b/>
                <w:color w:val="FF0000"/>
              </w:rPr>
            </w:pPr>
          </w:p>
          <w:p w:rsidR="00A707D4" w:rsidRPr="00D305AB" w:rsidRDefault="00A707D4" w:rsidP="00C1681A">
            <w:pPr>
              <w:rPr>
                <w:b/>
              </w:rPr>
            </w:pPr>
            <w:r w:rsidRPr="00D305AB">
              <w:t>Адрес для корреспонденции:</w:t>
            </w:r>
          </w:p>
          <w:p w:rsidR="00D305AB" w:rsidRPr="00D305AB" w:rsidRDefault="00A707D4" w:rsidP="007D56E9">
            <w:r w:rsidRPr="00D305AB">
              <w:t xml:space="preserve">160019, г. Вологда, </w:t>
            </w:r>
            <w:r w:rsidR="00321CCF" w:rsidRPr="00D305AB">
              <w:t xml:space="preserve">а/я </w:t>
            </w:r>
            <w:r w:rsidR="006D7328" w:rsidRPr="00D305AB">
              <w:t>5</w:t>
            </w:r>
          </w:p>
          <w:p w:rsidR="00D305AB" w:rsidRPr="00D305AB" w:rsidRDefault="00D305AB" w:rsidP="00D305AB">
            <w:r w:rsidRPr="00D305AB">
              <w:t xml:space="preserve">Счет № 40817810550162479714 </w:t>
            </w:r>
          </w:p>
          <w:p w:rsidR="00D305AB" w:rsidRPr="00D305AB" w:rsidRDefault="00D305AB" w:rsidP="00D305AB">
            <w:r w:rsidRPr="00D305AB">
              <w:t xml:space="preserve">в ФИЛИАЛ "ЦЕНТРАЛЬНЫЙ" ПАО "СОВКОМБАНК" (БЕРДСК). </w:t>
            </w:r>
          </w:p>
          <w:p w:rsidR="00D305AB" w:rsidRPr="00D305AB" w:rsidRDefault="00D305AB" w:rsidP="00D305AB">
            <w:r w:rsidRPr="00D305AB">
              <w:t>Получатель: Роде Валентина Петровна.</w:t>
            </w:r>
          </w:p>
          <w:p w:rsidR="00D305AB" w:rsidRPr="00D305AB" w:rsidRDefault="00D305AB" w:rsidP="00D305AB">
            <w:r w:rsidRPr="00D305AB">
              <w:t xml:space="preserve"> Реквизиты банка:</w:t>
            </w:r>
          </w:p>
          <w:p w:rsidR="00D305AB" w:rsidRPr="00D305AB" w:rsidRDefault="00D305AB" w:rsidP="00D305AB">
            <w:r w:rsidRPr="00D305AB">
              <w:t xml:space="preserve">633011, РОССИЙСКАЯ ФЕДЕРАЦИЯ, НОВОСИБИРСКАЯ </w:t>
            </w:r>
            <w:proofErr w:type="gramStart"/>
            <w:r w:rsidRPr="00D305AB">
              <w:t>ОБЛ</w:t>
            </w:r>
            <w:proofErr w:type="gramEnd"/>
            <w:r w:rsidRPr="00D305AB">
              <w:t xml:space="preserve">, </w:t>
            </w:r>
          </w:p>
          <w:p w:rsidR="00D305AB" w:rsidRPr="00D305AB" w:rsidRDefault="00D305AB" w:rsidP="00D305AB">
            <w:r w:rsidRPr="00D305AB">
              <w:t xml:space="preserve">БЕРДСК Г, ПОПОВА </w:t>
            </w:r>
            <w:proofErr w:type="gramStart"/>
            <w:r w:rsidRPr="00D305AB">
              <w:t>УЛ</w:t>
            </w:r>
            <w:proofErr w:type="gramEnd"/>
            <w:r w:rsidRPr="00D305AB">
              <w:t xml:space="preserve">, 11, </w:t>
            </w:r>
          </w:p>
          <w:p w:rsidR="00D305AB" w:rsidRPr="00D305AB" w:rsidRDefault="00D305AB" w:rsidP="00D305AB">
            <w:r w:rsidRPr="00D305AB">
              <w:t xml:space="preserve">БИК 045004763, ИНН 4401116480, </w:t>
            </w:r>
          </w:p>
          <w:p w:rsidR="00232479" w:rsidRDefault="00D305AB" w:rsidP="009E101A">
            <w:r w:rsidRPr="00D305AB">
              <w:t>ОГРН 1144400000425,</w:t>
            </w:r>
          </w:p>
          <w:p w:rsidR="007D56E9" w:rsidRPr="00D305AB" w:rsidRDefault="00232479" w:rsidP="009E101A">
            <w:r>
              <w:t>Корр/счет 30101810150040000763</w:t>
            </w:r>
          </w:p>
          <w:p w:rsidR="00A707D4" w:rsidRPr="00D305AB" w:rsidRDefault="00A707D4" w:rsidP="00AA58BC">
            <w:pPr>
              <w:rPr>
                <w:color w:val="aut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D305AB" w:rsidRDefault="00A707D4" w:rsidP="00C640CD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D305AB" w:rsidRDefault="00A707D4" w:rsidP="00232479">
            <w:pPr>
              <w:jc w:val="center"/>
              <w:rPr>
                <w:b/>
                <w:bCs/>
                <w:color w:val="auto"/>
              </w:rPr>
            </w:pPr>
            <w:r w:rsidRPr="00D305AB">
              <w:rPr>
                <w:b/>
                <w:bCs/>
                <w:color w:val="auto"/>
              </w:rPr>
              <w:t>ПРЕТЕНДЕНТ:</w:t>
            </w:r>
          </w:p>
          <w:p w:rsidR="00A707D4" w:rsidRPr="00D305AB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D305AB">
              <w:rPr>
                <w:b/>
                <w:bCs/>
                <w:color w:val="auto"/>
              </w:rPr>
              <w:t>_________________________________</w:t>
            </w:r>
          </w:p>
          <w:p w:rsidR="00A707D4" w:rsidRPr="00D305AB" w:rsidRDefault="00A707D4" w:rsidP="00C640CD">
            <w:pPr>
              <w:jc w:val="both"/>
              <w:rPr>
                <w:color w:val="auto"/>
              </w:rPr>
            </w:pPr>
            <w:r w:rsidRPr="00D305AB">
              <w:rPr>
                <w:color w:val="auto"/>
              </w:rPr>
              <w:t>_________________________________</w:t>
            </w:r>
          </w:p>
          <w:p w:rsidR="00A707D4" w:rsidRPr="00D305AB" w:rsidRDefault="00A707D4" w:rsidP="00C640CD">
            <w:pPr>
              <w:jc w:val="both"/>
              <w:rPr>
                <w:color w:val="auto"/>
              </w:rPr>
            </w:pPr>
            <w:r w:rsidRPr="00D305AB">
              <w:rPr>
                <w:color w:val="auto"/>
              </w:rPr>
              <w:t>_________________________________</w:t>
            </w:r>
          </w:p>
          <w:p w:rsidR="00A707D4" w:rsidRPr="00D305AB" w:rsidRDefault="00A707D4" w:rsidP="00C640CD">
            <w:pPr>
              <w:jc w:val="both"/>
              <w:rPr>
                <w:color w:val="auto"/>
              </w:rPr>
            </w:pPr>
            <w:r w:rsidRPr="00D305AB">
              <w:rPr>
                <w:color w:val="auto"/>
              </w:rPr>
              <w:t>_________________________________</w:t>
            </w:r>
          </w:p>
          <w:p w:rsidR="00A707D4" w:rsidRPr="00D305AB" w:rsidRDefault="00A707D4" w:rsidP="00C640CD">
            <w:pPr>
              <w:jc w:val="both"/>
              <w:rPr>
                <w:color w:val="auto"/>
              </w:rPr>
            </w:pPr>
            <w:r w:rsidRPr="00D305AB">
              <w:rPr>
                <w:color w:val="auto"/>
              </w:rPr>
              <w:t>_________________________________</w:t>
            </w:r>
          </w:p>
          <w:p w:rsidR="00A707D4" w:rsidRPr="00D305AB" w:rsidRDefault="00A707D4" w:rsidP="00C640CD">
            <w:pPr>
              <w:jc w:val="both"/>
              <w:rPr>
                <w:color w:val="auto"/>
              </w:rPr>
            </w:pPr>
            <w:r w:rsidRPr="00D305AB">
              <w:rPr>
                <w:color w:val="auto"/>
              </w:rPr>
              <w:t>_________________________________</w:t>
            </w:r>
          </w:p>
          <w:p w:rsidR="00A707D4" w:rsidRPr="00D305AB" w:rsidRDefault="00A707D4" w:rsidP="00C600C4">
            <w:pPr>
              <w:jc w:val="both"/>
              <w:rPr>
                <w:color w:val="auto"/>
              </w:rPr>
            </w:pPr>
            <w:r w:rsidRPr="00D305AB">
              <w:rPr>
                <w:color w:val="auto"/>
              </w:rPr>
              <w:t>_________________________________</w:t>
            </w:r>
          </w:p>
        </w:tc>
      </w:tr>
    </w:tbl>
    <w:p w:rsidR="007D56E9" w:rsidRPr="00D305AB" w:rsidRDefault="007D56E9" w:rsidP="007D56E9">
      <w:pPr>
        <w:jc w:val="both"/>
        <w:rPr>
          <w:b/>
          <w:bCs/>
          <w:color w:val="auto"/>
        </w:rPr>
      </w:pPr>
    </w:p>
    <w:p w:rsidR="00A707D4" w:rsidRPr="00D305AB" w:rsidRDefault="00A707D4" w:rsidP="00C600C4">
      <w:pPr>
        <w:spacing w:line="360" w:lineRule="auto"/>
        <w:jc w:val="both"/>
        <w:rPr>
          <w:b/>
          <w:bCs/>
          <w:color w:val="auto"/>
        </w:rPr>
      </w:pPr>
      <w:r w:rsidRPr="00D305AB">
        <w:rPr>
          <w:b/>
          <w:bCs/>
          <w:color w:val="auto"/>
        </w:rPr>
        <w:t xml:space="preserve">Организатор торгов                             </w:t>
      </w:r>
      <w:r w:rsidRPr="00D305AB">
        <w:rPr>
          <w:b/>
          <w:bCs/>
          <w:color w:val="auto"/>
        </w:rPr>
        <w:tab/>
      </w:r>
      <w:r w:rsidRPr="00D305AB">
        <w:rPr>
          <w:b/>
          <w:bCs/>
          <w:color w:val="auto"/>
        </w:rPr>
        <w:tab/>
        <w:t xml:space="preserve">    ПРЕТЕНДЕНТ</w:t>
      </w:r>
    </w:p>
    <w:p w:rsidR="00C600C4" w:rsidRPr="00D305AB" w:rsidRDefault="00C600C4" w:rsidP="00C600C4">
      <w:pPr>
        <w:spacing w:line="360" w:lineRule="auto"/>
        <w:jc w:val="both"/>
        <w:rPr>
          <w:b/>
          <w:bCs/>
          <w:color w:val="auto"/>
        </w:rPr>
      </w:pPr>
    </w:p>
    <w:p w:rsidR="00A707D4" w:rsidRPr="00E110F2" w:rsidRDefault="00C600C4" w:rsidP="00C600C4">
      <w:pPr>
        <w:spacing w:line="360" w:lineRule="auto"/>
        <w:rPr>
          <w:color w:val="auto"/>
        </w:rPr>
      </w:pPr>
      <w:r w:rsidRPr="00D305AB">
        <w:rPr>
          <w:color w:val="auto"/>
        </w:rPr>
        <w:t>_____________________/</w:t>
      </w:r>
      <w:r w:rsidR="006D7328" w:rsidRPr="00D305AB">
        <w:rPr>
          <w:color w:val="auto"/>
        </w:rPr>
        <w:t>М.В. Петрушкин</w:t>
      </w:r>
      <w:r w:rsidR="00A707D4" w:rsidRPr="00D305AB">
        <w:rPr>
          <w:color w:val="auto"/>
        </w:rPr>
        <w:t>/</w:t>
      </w:r>
      <w:r w:rsidR="00A707D4" w:rsidRPr="00D305AB">
        <w:rPr>
          <w:color w:val="auto"/>
        </w:rPr>
        <w:tab/>
        <w:t xml:space="preserve">     __________</w:t>
      </w:r>
      <w:r w:rsidRPr="00D305AB">
        <w:rPr>
          <w:color w:val="auto"/>
        </w:rPr>
        <w:t>_</w:t>
      </w:r>
      <w:r w:rsidR="00A707D4" w:rsidRPr="00D305AB">
        <w:rPr>
          <w:color w:val="auto"/>
        </w:rPr>
        <w:t>_______/_</w:t>
      </w:r>
      <w:r w:rsidRPr="00D305AB">
        <w:rPr>
          <w:color w:val="auto"/>
        </w:rPr>
        <w:t>______</w:t>
      </w:r>
      <w:r w:rsidR="00A707D4" w:rsidRPr="00D305AB">
        <w:rPr>
          <w:color w:val="auto"/>
        </w:rPr>
        <w:t>________</w:t>
      </w:r>
    </w:p>
    <w:sectPr w:rsidR="00A707D4" w:rsidRPr="00E110F2" w:rsidSect="00A707D4">
      <w:pgSz w:w="11906" w:h="16838" w:code="9"/>
      <w:pgMar w:top="709" w:right="851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D4"/>
    <w:rsid w:val="000D6A96"/>
    <w:rsid w:val="001B29CB"/>
    <w:rsid w:val="00232479"/>
    <w:rsid w:val="00284AD9"/>
    <w:rsid w:val="002B68E2"/>
    <w:rsid w:val="00317785"/>
    <w:rsid w:val="00321CCF"/>
    <w:rsid w:val="003B5615"/>
    <w:rsid w:val="00463CAD"/>
    <w:rsid w:val="00470873"/>
    <w:rsid w:val="004B719E"/>
    <w:rsid w:val="0055415C"/>
    <w:rsid w:val="0059400A"/>
    <w:rsid w:val="005B3E42"/>
    <w:rsid w:val="00632D86"/>
    <w:rsid w:val="006A7B3E"/>
    <w:rsid w:val="006D7328"/>
    <w:rsid w:val="006E3001"/>
    <w:rsid w:val="006F5A35"/>
    <w:rsid w:val="00725EA4"/>
    <w:rsid w:val="007C3216"/>
    <w:rsid w:val="007D56E9"/>
    <w:rsid w:val="009275DD"/>
    <w:rsid w:val="009E101A"/>
    <w:rsid w:val="00A1270C"/>
    <w:rsid w:val="00A462E7"/>
    <w:rsid w:val="00A707D4"/>
    <w:rsid w:val="00A946E3"/>
    <w:rsid w:val="00AA58BC"/>
    <w:rsid w:val="00B85DC1"/>
    <w:rsid w:val="00B94016"/>
    <w:rsid w:val="00BA1029"/>
    <w:rsid w:val="00BC4960"/>
    <w:rsid w:val="00C0387F"/>
    <w:rsid w:val="00C1681A"/>
    <w:rsid w:val="00C600C4"/>
    <w:rsid w:val="00C73393"/>
    <w:rsid w:val="00CA1FEB"/>
    <w:rsid w:val="00D305AB"/>
    <w:rsid w:val="00DC7A49"/>
    <w:rsid w:val="00E110F2"/>
    <w:rsid w:val="00EA69DC"/>
    <w:rsid w:val="00EF14AD"/>
    <w:rsid w:val="00F0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7D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A707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70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Мариничева О.</cp:lastModifiedBy>
  <cp:revision>9</cp:revision>
  <dcterms:created xsi:type="dcterms:W3CDTF">2022-12-15T08:45:00Z</dcterms:created>
  <dcterms:modified xsi:type="dcterms:W3CDTF">2024-06-04T12:28:00Z</dcterms:modified>
</cp:coreProperties>
</file>