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Жигало Василь Богданович (03.01.1959г.р., место рожд: с. Сопот Сколевского р-на Львовской обл., адрес рег: 641701, Курганская обл, Катайский р-н, Катайск г, Калинина ул, дом № 91Б, квартира 1, СНИЛС03577233462, ИНН 450902366694, паспорт РФ серия 3713, номер 542457, выдан 14.08.2013, кем выдан ТП УФМС России по Курганской области в Катайском районе, код подразделения 450-010),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12.10.2023г. по делу №А34-10301/2023,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20.08.2024г. по продаже имущества Жигало Василя Богдановича,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Breez, VIN: X9W214801A0005042, гос. рег. номер: М600НВ45,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Жигало Василя Богдановича 40817810150176633690,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Жигало Василь Богданович (03.01.1959г.р., место рожд: с. Сопот Сколевского р-на Львовской обл., адрес рег: 641701, Курганская обл, Катайский р-н, Катайск г, Калинина ул, дом № 91Б, квартира 1, СНИЛС03577233462, ИНН 450902366694, паспорт РФ серия 3713, номер 542457, выдан 14.08.2013, кем выдан ТП УФМС России по Курганской области в Катайском районе, код подразделения 450-010)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Жигало Василя Богдановича 40817810150176633690,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Жигало Василя Богдановича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