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Ундозёрова Наталья Сергеевна (Братусёва Наталья Сергеевна) (24.04.1983г.р., место рожд: гор. Южно-Сахалинск, адрес рег: 693013, Сахалинская обл, Южно-Сахалинск г, Мира пр-кт, дом № 241, квартира 25, СНИЛС07426363263, ИНН 650108783771, паспорт РФ серия 6418, номер 961622, выдан 06.04.2018, кем выдан УПРАВЛЕНИЕМ ВНУТРЕННИХ ДЕЛ ГОР. ЮЖНО-САХАЛИНСКА, код подразделения 652-001),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23.11.2023г. по делу №А59-4102/2023,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27.04.2024г. по продаже имущества Ундозёровой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SX4, VIN: -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МКК "ЗИГЗАГ" (ИНН 7707441154, ОГРН </w:t>
            </w:r>
            <w:r>
              <w:rPr>
                <w:rFonts w:ascii="Times New Roman" w:hAnsi="Times New Roman"/>
                <w:sz w:val="20"/>
                <w:szCs w:val="20"/>
                <w:shd w:fill="auto" w:val="clear"/>
              </w:rPr>
              <w:t>1207700231980</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Ундозёровой Натальи Сергеевны 40817810650172355029 </w:t>
            </w:r>
            <w:r>
              <w:rPr>
                <w:rFonts w:ascii="Times New Roman" w:hAnsi="Times New Roman"/>
                <w:kern w:val="0"/>
                <w:sz w:val="20"/>
                <w:szCs w:val="20"/>
              </w:rPr>
              <w:t>(ИНН 650108783771)</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Ундозёрова Наталья Сергеевна (Братусёва Наталья Сергеевна) (24.04.1983г.р., место рожд: гор. Южно-Сахалинск, адрес рег: 693013, Сахалинская обл, Южно-Сахалинск г, Мира пр-кт, дом № 241, квартира 25, СНИЛС07426363263, ИНН 650108783771, паспорт РФ серия 6418, номер 961622, выдан 06.04.2018, кем выдан УПРАВЛЕНИЕМ ВНУТРЕННИХ ДЕЛ ГОР. ЮЖНО-САХАЛИНСКА, код подразделения 652-001)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Ундозёровой Натальи Сергеевны 40817810650172355029 </w:t>
            </w:r>
            <w:r>
              <w:rPr>
                <w:rFonts w:ascii="Times New Roman" w:hAnsi="Times New Roman"/>
                <w:kern w:val="0"/>
                <w:sz w:val="20"/>
                <w:szCs w:val="20"/>
              </w:rPr>
              <w:t>(ИНН 650108783771)</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Ундозёровой Натальи Сергеевны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1227</Words>
  <Characters>8742</Characters>
  <CharactersWithSpaces>9921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2024-03-21T16:35:26Z</dcterms:modified>
  <cp:revision>1</cp:revision>
  <dc:subject/>
  <dc:title/>
</cp:coreProperties>
</file>