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Чернов Петр Петрович (16.08.1960г.р., место рожд: пос. Бессарабка Молдавской ССР, адрес рег: 676239, Амурская обл, Зейский р-н, Верхнезейск п, дом № 102, квартира 5, СНИЛС06604498169, ИНН 281500532636, паспорт РФ серия 1005, номер 947828, выдан 03.04.2006, кем выдан Зейским ГРОВД Амурской области, код подразделения 282-012),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06.12.2023г. по делу №А04-10054/2023,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Чернова Петра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Чернова Петра Петровича 40817810150172819913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Чернов Петр Петрович (16.08.1960г.р., место рожд: пос. Бессарабка Молдавской ССР, адрес рег: 676239, Амурская обл, Зейский р-н, Верхнезейск п, дом № 102, квартира 5, СНИЛС06604498169, ИНН 281500532636, паспорт РФ серия 1005, номер 947828, выдан 03.04.2006, кем выдан Зейским ГРОВД Амурской области, код подразделения 282-012)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Чернова Петра Петровича 40817810150172819913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Чернова Петра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