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F8C940D" w:rsidR="00777765" w:rsidRPr="001F7411" w:rsidRDefault="0046151F" w:rsidP="00607DC4">
      <w:pPr>
        <w:spacing w:after="0" w:line="240" w:lineRule="auto"/>
        <w:ind w:firstLine="567"/>
        <w:jc w:val="both"/>
      </w:pPr>
      <w:r w:rsidRPr="001F741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F741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F741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F741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F741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F741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Банк «Советский» (АО Банк «Советский»), (адрес регистрации: 194044, г. Санкт-Петербург, Большой </w:t>
      </w:r>
      <w:proofErr w:type="spellStart"/>
      <w:r w:rsidRPr="001F7411">
        <w:rPr>
          <w:rFonts w:ascii="Times New Roman" w:hAnsi="Times New Roman" w:cs="Times New Roman"/>
          <w:color w:val="000000"/>
          <w:sz w:val="24"/>
          <w:szCs w:val="24"/>
        </w:rPr>
        <w:t>Сампсониевский</w:t>
      </w:r>
      <w:proofErr w:type="spellEnd"/>
      <w:r w:rsidRPr="001F7411">
        <w:rPr>
          <w:rFonts w:ascii="Times New Roman" w:hAnsi="Times New Roman" w:cs="Times New Roman"/>
          <w:color w:val="000000"/>
          <w:sz w:val="24"/>
          <w:szCs w:val="24"/>
        </w:rPr>
        <w:t xml:space="preserve"> пр., д. 4-6, лит. </w:t>
      </w:r>
      <w:proofErr w:type="gramStart"/>
      <w:r w:rsidRPr="001F7411">
        <w:rPr>
          <w:rFonts w:ascii="Times New Roman" w:hAnsi="Times New Roman" w:cs="Times New Roman"/>
          <w:color w:val="000000"/>
          <w:sz w:val="24"/>
          <w:szCs w:val="24"/>
        </w:rPr>
        <w:t>А, ИНН 3525024737, ОГРН 1027800000040) (далее – финансовая организация),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№А56-94386/2018</w:t>
      </w:r>
      <w:r w:rsidR="00B368B1" w:rsidRPr="001F741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F00D1A" w:rsidRPr="001F7411">
        <w:t xml:space="preserve"> </w:t>
      </w:r>
      <w:r w:rsidR="00777765" w:rsidRPr="001F741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1F741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1F7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1F7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</w:t>
      </w:r>
      <w:proofErr w:type="gramEnd"/>
      <w:r w:rsidR="00777765" w:rsidRPr="001F7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777765" w:rsidRPr="001F7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цене приобретения</w:t>
      </w:r>
      <w:proofErr w:type="gramEnd"/>
      <w:r w:rsidR="00777765" w:rsidRPr="001F7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имущества финансовой организации (далее - Торги).</w:t>
      </w:r>
    </w:p>
    <w:p w14:paraId="7FBCABA6" w14:textId="77777777" w:rsidR="00777765" w:rsidRPr="001F7411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41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03FFC59E" w:rsidR="00B368B1" w:rsidRPr="00461D0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411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46151F" w:rsidRPr="001F7411">
        <w:rPr>
          <w:rFonts w:ascii="Times New Roman" w:hAnsi="Times New Roman" w:cs="Times New Roman"/>
          <w:color w:val="000000"/>
          <w:sz w:val="24"/>
          <w:szCs w:val="24"/>
        </w:rPr>
        <w:t>юридическим</w:t>
      </w:r>
      <w:r w:rsidRPr="001F7411">
        <w:rPr>
          <w:rFonts w:ascii="Times New Roman" w:hAnsi="Times New Roman" w:cs="Times New Roman"/>
          <w:color w:val="000000"/>
          <w:sz w:val="24"/>
          <w:szCs w:val="24"/>
        </w:rPr>
        <w:t xml:space="preserve"> лицам ((в скобках указана в </w:t>
      </w:r>
      <w:proofErr w:type="spellStart"/>
      <w:r w:rsidRPr="001F7411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1F7411">
        <w:rPr>
          <w:rFonts w:ascii="Times New Roman" w:hAnsi="Times New Roman" w:cs="Times New Roman"/>
          <w:color w:val="000000"/>
          <w:sz w:val="24"/>
          <w:szCs w:val="24"/>
        </w:rPr>
        <w:t xml:space="preserve">. сумма долга) – начальная </w:t>
      </w:r>
      <w:r w:rsidRPr="00461D08">
        <w:rPr>
          <w:rFonts w:ascii="Times New Roman" w:hAnsi="Times New Roman" w:cs="Times New Roman"/>
          <w:color w:val="000000"/>
          <w:sz w:val="24"/>
          <w:szCs w:val="24"/>
        </w:rPr>
        <w:t>цена продажи лота):</w:t>
      </w:r>
    </w:p>
    <w:p w14:paraId="7F0BF450" w14:textId="695F4D22" w:rsidR="00B368B1" w:rsidRPr="00461D08" w:rsidRDefault="0090533E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61D08">
        <w:t xml:space="preserve">Лот 1 - </w:t>
      </w:r>
      <w:r w:rsidR="001F7411" w:rsidRPr="00461D08">
        <w:t xml:space="preserve">ООО «Рент </w:t>
      </w:r>
      <w:proofErr w:type="spellStart"/>
      <w:r w:rsidR="001F7411" w:rsidRPr="00461D08">
        <w:t>Профешнл</w:t>
      </w:r>
      <w:proofErr w:type="spellEnd"/>
      <w:r w:rsidR="001F7411" w:rsidRPr="00461D08">
        <w:t>», ИНН 7743630750 (правопреемник ООО «Управляющая компания «Звезда», ИНН 7743630975, исключен из ЕГРЮЛ), решение АС г. Москвы от 18.06.2019 по делу А40-114225/19-41-975, срок для повторного предъявления исполнительного листа истек (260 040,00 руб.)</w:t>
      </w:r>
      <w:r w:rsidRPr="00461D08">
        <w:t xml:space="preserve"> – </w:t>
      </w:r>
      <w:r w:rsidR="00461D08" w:rsidRPr="00461D08">
        <w:t>260 040,00</w:t>
      </w:r>
      <w:r w:rsidRPr="00461D08">
        <w:t xml:space="preserve"> руб.</w:t>
      </w:r>
    </w:p>
    <w:p w14:paraId="08A89069" w14:textId="40ACC804" w:rsidR="00B368B1" w:rsidRPr="00461D0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1D08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90533E" w:rsidRPr="00461D08">
        <w:rPr>
          <w:rFonts w:ascii="Times New Roman CYR" w:hAnsi="Times New Roman CYR" w:cs="Times New Roman CYR"/>
          <w:color w:val="000000"/>
        </w:rPr>
        <w:t>а</w:t>
      </w:r>
      <w:r w:rsidRPr="00461D08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461D08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461D08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461D0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61D08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461D0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461D08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7C0AAD2D" w:rsidR="00B368B1" w:rsidRPr="00461D0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1D08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461D08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461D08">
        <w:rPr>
          <w:rFonts w:ascii="Times New Roman CYR" w:hAnsi="Times New Roman CYR" w:cs="Times New Roman CYR"/>
          <w:color w:val="000000"/>
        </w:rPr>
        <w:t xml:space="preserve"> </w:t>
      </w:r>
      <w:r w:rsidR="0090533E" w:rsidRPr="00461D08">
        <w:rPr>
          <w:rFonts w:ascii="Times New Roman CYR" w:hAnsi="Times New Roman CYR" w:cs="Times New Roman CYR"/>
          <w:b/>
          <w:color w:val="000000"/>
        </w:rPr>
        <w:t>15 июля</w:t>
      </w:r>
      <w:r w:rsidRPr="00461D08">
        <w:rPr>
          <w:rFonts w:ascii="Times New Roman CYR" w:hAnsi="Times New Roman CYR" w:cs="Times New Roman CYR"/>
          <w:color w:val="000000"/>
        </w:rPr>
        <w:t xml:space="preserve"> </w:t>
      </w:r>
      <w:r w:rsidRPr="00461D08">
        <w:rPr>
          <w:b/>
        </w:rPr>
        <w:t>202</w:t>
      </w:r>
      <w:r w:rsidR="00835674" w:rsidRPr="00461D08">
        <w:rPr>
          <w:b/>
        </w:rPr>
        <w:t>4</w:t>
      </w:r>
      <w:r w:rsidRPr="00461D08">
        <w:rPr>
          <w:b/>
        </w:rPr>
        <w:t xml:space="preserve"> г.</w:t>
      </w:r>
      <w:r w:rsidRPr="00461D08">
        <w:t xml:space="preserve"> </w:t>
      </w:r>
      <w:r w:rsidRPr="00461D08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461D08">
        <w:rPr>
          <w:color w:val="000000"/>
        </w:rPr>
        <w:t xml:space="preserve">АО «Российский аукционный дом» по адресу: </w:t>
      </w:r>
      <w:hyperlink r:id="rId7" w:history="1">
        <w:r w:rsidRPr="00461D08">
          <w:rPr>
            <w:rStyle w:val="a4"/>
          </w:rPr>
          <w:t>http://lot-online.ru</w:t>
        </w:r>
      </w:hyperlink>
      <w:r w:rsidRPr="00461D08">
        <w:rPr>
          <w:color w:val="000000"/>
        </w:rPr>
        <w:t xml:space="preserve"> (далее – ЭТП)</w:t>
      </w:r>
      <w:r w:rsidRPr="00461D08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461D0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1D08">
        <w:rPr>
          <w:color w:val="000000"/>
        </w:rPr>
        <w:t>Время окончания Торгов:</w:t>
      </w:r>
    </w:p>
    <w:p w14:paraId="689DA998" w14:textId="77777777" w:rsidR="00B368B1" w:rsidRPr="00461D0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1D0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461D0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1D0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6F4964D8" w:rsidR="00B368B1" w:rsidRPr="00461D0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1D08">
        <w:rPr>
          <w:color w:val="000000"/>
        </w:rPr>
        <w:t>В случае</w:t>
      </w:r>
      <w:proofErr w:type="gramStart"/>
      <w:r w:rsidRPr="00461D08">
        <w:rPr>
          <w:color w:val="000000"/>
        </w:rPr>
        <w:t>,</w:t>
      </w:r>
      <w:proofErr w:type="gramEnd"/>
      <w:r w:rsidRPr="00461D08">
        <w:rPr>
          <w:color w:val="000000"/>
        </w:rPr>
        <w:t xml:space="preserve"> если по итогам Торгов, назначенных на </w:t>
      </w:r>
      <w:r w:rsidR="0090533E" w:rsidRPr="00461D08">
        <w:rPr>
          <w:b/>
          <w:color w:val="000000"/>
        </w:rPr>
        <w:t>15 июля</w:t>
      </w:r>
      <w:r w:rsidRPr="00461D08">
        <w:rPr>
          <w:color w:val="000000"/>
        </w:rPr>
        <w:t xml:space="preserve"> </w:t>
      </w:r>
      <w:r w:rsidRPr="00461D08">
        <w:rPr>
          <w:b/>
          <w:bCs/>
          <w:color w:val="000000"/>
        </w:rPr>
        <w:t>202</w:t>
      </w:r>
      <w:r w:rsidR="00835674" w:rsidRPr="00461D08">
        <w:rPr>
          <w:b/>
          <w:bCs/>
          <w:color w:val="000000"/>
        </w:rPr>
        <w:t>4</w:t>
      </w:r>
      <w:r w:rsidRPr="00461D08">
        <w:rPr>
          <w:b/>
          <w:bCs/>
          <w:color w:val="000000"/>
        </w:rPr>
        <w:t xml:space="preserve"> г.,</w:t>
      </w:r>
      <w:r w:rsidRPr="00461D08">
        <w:rPr>
          <w:color w:val="000000"/>
        </w:rPr>
        <w:t xml:space="preserve"> лот не реализован, то в 14:00 часов по московскому времени </w:t>
      </w:r>
      <w:r w:rsidR="0090533E" w:rsidRPr="00461D08">
        <w:rPr>
          <w:b/>
          <w:color w:val="000000"/>
        </w:rPr>
        <w:t>02 сентября</w:t>
      </w:r>
      <w:r w:rsidRPr="00461D08">
        <w:rPr>
          <w:color w:val="000000"/>
        </w:rPr>
        <w:t xml:space="preserve"> </w:t>
      </w:r>
      <w:r w:rsidRPr="00461D08">
        <w:rPr>
          <w:b/>
          <w:bCs/>
          <w:color w:val="000000"/>
        </w:rPr>
        <w:t>202</w:t>
      </w:r>
      <w:r w:rsidR="00835674" w:rsidRPr="00461D08">
        <w:rPr>
          <w:b/>
          <w:bCs/>
          <w:color w:val="000000"/>
        </w:rPr>
        <w:t>4</w:t>
      </w:r>
      <w:r w:rsidRPr="00461D08">
        <w:rPr>
          <w:b/>
        </w:rPr>
        <w:t xml:space="preserve"> г.</w:t>
      </w:r>
      <w:r w:rsidRPr="00461D08">
        <w:t xml:space="preserve"> </w:t>
      </w:r>
      <w:r w:rsidRPr="00461D08">
        <w:rPr>
          <w:color w:val="000000"/>
        </w:rPr>
        <w:t>на ЭТП</w:t>
      </w:r>
      <w:r w:rsidRPr="00461D08">
        <w:t xml:space="preserve"> </w:t>
      </w:r>
      <w:r w:rsidRPr="00461D08">
        <w:rPr>
          <w:color w:val="000000"/>
        </w:rPr>
        <w:t>будут проведены</w:t>
      </w:r>
      <w:r w:rsidRPr="00461D08">
        <w:rPr>
          <w:b/>
          <w:bCs/>
          <w:color w:val="000000"/>
        </w:rPr>
        <w:t xml:space="preserve"> повторные Торги </w:t>
      </w:r>
      <w:r w:rsidRPr="00461D08">
        <w:rPr>
          <w:color w:val="000000"/>
        </w:rPr>
        <w:t>нереализованным лот</w:t>
      </w:r>
      <w:r w:rsidR="00CD5446" w:rsidRPr="00461D08">
        <w:rPr>
          <w:color w:val="000000"/>
        </w:rPr>
        <w:t>ом</w:t>
      </w:r>
      <w:r w:rsidRPr="00461D08">
        <w:rPr>
          <w:color w:val="000000"/>
        </w:rPr>
        <w:t xml:space="preserve"> со снижением начальной цены лот</w:t>
      </w:r>
      <w:r w:rsidR="00CD5446" w:rsidRPr="00461D08">
        <w:rPr>
          <w:color w:val="000000"/>
        </w:rPr>
        <w:t>а</w:t>
      </w:r>
      <w:r w:rsidRPr="00461D08">
        <w:rPr>
          <w:color w:val="000000"/>
        </w:rPr>
        <w:t xml:space="preserve"> на 10 (Десять) процентов.</w:t>
      </w:r>
    </w:p>
    <w:p w14:paraId="1CEBE899" w14:textId="77777777" w:rsidR="00B368B1" w:rsidRPr="00461D0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1D08">
        <w:rPr>
          <w:color w:val="000000"/>
        </w:rPr>
        <w:t>Оператор ЭТП (далее – Оператор) обеспечивает проведение Торгов.</w:t>
      </w:r>
    </w:p>
    <w:p w14:paraId="2146F187" w14:textId="5C7A42D1" w:rsidR="00B368B1" w:rsidRPr="00461D0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61D0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F4B1E" w:rsidRPr="00461D08">
        <w:rPr>
          <w:b/>
          <w:color w:val="000000"/>
        </w:rPr>
        <w:t>04 июня</w:t>
      </w:r>
      <w:r w:rsidR="008F4B1E" w:rsidRPr="00461D08">
        <w:rPr>
          <w:color w:val="000000"/>
        </w:rPr>
        <w:t xml:space="preserve"> </w:t>
      </w:r>
      <w:r w:rsidRPr="00461D08">
        <w:rPr>
          <w:b/>
          <w:bCs/>
          <w:color w:val="000000"/>
        </w:rPr>
        <w:t>202</w:t>
      </w:r>
      <w:r w:rsidR="00835674" w:rsidRPr="00461D08">
        <w:rPr>
          <w:b/>
          <w:bCs/>
          <w:color w:val="000000"/>
        </w:rPr>
        <w:t>4</w:t>
      </w:r>
      <w:r w:rsidRPr="00461D08">
        <w:rPr>
          <w:b/>
          <w:bCs/>
          <w:color w:val="000000"/>
        </w:rPr>
        <w:t xml:space="preserve"> г.,</w:t>
      </w:r>
      <w:r w:rsidRPr="00461D08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8F4B1E" w:rsidRPr="00461D08">
        <w:rPr>
          <w:b/>
          <w:color w:val="000000"/>
        </w:rPr>
        <w:t>22 июля</w:t>
      </w:r>
      <w:r w:rsidRPr="00461D08">
        <w:rPr>
          <w:color w:val="000000"/>
        </w:rPr>
        <w:t xml:space="preserve"> </w:t>
      </w:r>
      <w:r w:rsidRPr="00461D08">
        <w:rPr>
          <w:b/>
          <w:bCs/>
          <w:color w:val="000000"/>
        </w:rPr>
        <w:t>202</w:t>
      </w:r>
      <w:r w:rsidR="00835674" w:rsidRPr="00461D08">
        <w:rPr>
          <w:b/>
          <w:bCs/>
          <w:color w:val="000000"/>
        </w:rPr>
        <w:t>4</w:t>
      </w:r>
      <w:r w:rsidRPr="00461D08">
        <w:rPr>
          <w:b/>
          <w:bCs/>
        </w:rPr>
        <w:t xml:space="preserve"> г.</w:t>
      </w:r>
      <w:r w:rsidRPr="00461D08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461D08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461D0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61D0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27C3CADC" w:rsidR="00B368B1" w:rsidRPr="00461D0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61D08">
        <w:rPr>
          <w:b/>
          <w:bCs/>
          <w:color w:val="000000"/>
        </w:rPr>
        <w:t>Торги ППП</w:t>
      </w:r>
      <w:r w:rsidRPr="00461D08">
        <w:rPr>
          <w:color w:val="000000"/>
          <w:shd w:val="clear" w:color="auto" w:fill="FFFFFF"/>
        </w:rPr>
        <w:t xml:space="preserve"> будут проведены на ЭТП: </w:t>
      </w:r>
      <w:r w:rsidRPr="00461D08">
        <w:rPr>
          <w:b/>
          <w:bCs/>
          <w:color w:val="000000"/>
        </w:rPr>
        <w:t xml:space="preserve">с </w:t>
      </w:r>
      <w:r w:rsidR="008F4B1E" w:rsidRPr="00461D08">
        <w:rPr>
          <w:b/>
          <w:bCs/>
          <w:color w:val="000000"/>
        </w:rPr>
        <w:t>06 сентября</w:t>
      </w:r>
      <w:r w:rsidRPr="00461D08">
        <w:rPr>
          <w:b/>
          <w:bCs/>
          <w:color w:val="000000"/>
        </w:rPr>
        <w:t xml:space="preserve"> 202</w:t>
      </w:r>
      <w:r w:rsidR="00282BFA" w:rsidRPr="00461D08">
        <w:rPr>
          <w:b/>
          <w:bCs/>
          <w:color w:val="000000"/>
        </w:rPr>
        <w:t>4</w:t>
      </w:r>
      <w:r w:rsidRPr="00461D08">
        <w:rPr>
          <w:b/>
          <w:bCs/>
          <w:color w:val="000000"/>
        </w:rPr>
        <w:t xml:space="preserve"> г. по </w:t>
      </w:r>
      <w:r w:rsidR="008F4B1E" w:rsidRPr="00461D08">
        <w:rPr>
          <w:b/>
          <w:bCs/>
          <w:color w:val="000000"/>
        </w:rPr>
        <w:t>1</w:t>
      </w:r>
      <w:r w:rsidR="00461D08" w:rsidRPr="00461D08">
        <w:rPr>
          <w:b/>
          <w:bCs/>
          <w:color w:val="000000"/>
        </w:rPr>
        <w:t>7</w:t>
      </w:r>
      <w:r w:rsidR="008F4B1E" w:rsidRPr="00461D08">
        <w:rPr>
          <w:b/>
          <w:bCs/>
          <w:color w:val="000000"/>
        </w:rPr>
        <w:t xml:space="preserve"> октября</w:t>
      </w:r>
      <w:r w:rsidRPr="00461D08">
        <w:rPr>
          <w:b/>
          <w:bCs/>
          <w:color w:val="000000"/>
        </w:rPr>
        <w:t xml:space="preserve"> 202</w:t>
      </w:r>
      <w:r w:rsidR="00282BFA" w:rsidRPr="00461D08">
        <w:rPr>
          <w:b/>
          <w:bCs/>
          <w:color w:val="000000"/>
        </w:rPr>
        <w:t>4</w:t>
      </w:r>
      <w:r w:rsidRPr="00461D08">
        <w:rPr>
          <w:b/>
          <w:bCs/>
          <w:color w:val="000000"/>
        </w:rPr>
        <w:t xml:space="preserve"> г.</w:t>
      </w:r>
    </w:p>
    <w:p w14:paraId="154FF146" w14:textId="62270579" w:rsidR="00777765" w:rsidRPr="00B3267B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61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743217" w:rsidRPr="00461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 сентября</w:t>
      </w:r>
      <w:r w:rsidRPr="00461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1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461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461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461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B326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B32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B326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B3267B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B3267B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B3267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26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B3267B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B326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743217" w:rsidRPr="00B3267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326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34DBF9AA" w:rsidR="00515CBE" w:rsidRPr="00B3267B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3267B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43217" w:rsidRPr="00B3267B">
        <w:rPr>
          <w:color w:val="000000"/>
        </w:rPr>
        <w:t>а</w:t>
      </w:r>
      <w:r w:rsidRPr="00B3267B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43217" w:rsidRPr="00B3267B">
        <w:rPr>
          <w:color w:val="000000"/>
        </w:rPr>
        <w:t>а</w:t>
      </w:r>
      <w:r w:rsidRPr="00B3267B">
        <w:rPr>
          <w:color w:val="000000"/>
        </w:rPr>
        <w:t>.</w:t>
      </w:r>
      <w:proofErr w:type="gramEnd"/>
    </w:p>
    <w:p w14:paraId="2858EAB5" w14:textId="7D1CEFF4" w:rsidR="00EA7238" w:rsidRPr="00B3267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67B">
        <w:rPr>
          <w:color w:val="000000"/>
        </w:rPr>
        <w:t>Оператор обеспечивает проведение Торгов ППП.</w:t>
      </w:r>
    </w:p>
    <w:p w14:paraId="5E2BFB36" w14:textId="5D27B01D" w:rsidR="00515CBE" w:rsidRPr="00B3267B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67B">
        <w:rPr>
          <w:color w:val="000000"/>
        </w:rPr>
        <w:t>Начальные цены продажи лот</w:t>
      </w:r>
      <w:r w:rsidR="00743217" w:rsidRPr="00B3267B">
        <w:rPr>
          <w:color w:val="000000"/>
        </w:rPr>
        <w:t>а</w:t>
      </w:r>
      <w:r w:rsidRPr="00B3267B">
        <w:rPr>
          <w:color w:val="000000"/>
        </w:rPr>
        <w:t xml:space="preserve"> на Торгах ППП устанавливаются равными начальным ценам продажи лот</w:t>
      </w:r>
      <w:r w:rsidR="00743217" w:rsidRPr="00B3267B">
        <w:rPr>
          <w:color w:val="000000"/>
        </w:rPr>
        <w:t>а</w:t>
      </w:r>
      <w:r w:rsidRPr="00B3267B">
        <w:rPr>
          <w:color w:val="000000"/>
        </w:rPr>
        <w:t xml:space="preserve"> на повторных Торгах:</w:t>
      </w:r>
    </w:p>
    <w:p w14:paraId="728A077A" w14:textId="704535C1" w:rsidR="00B3267B" w:rsidRPr="00B3267B" w:rsidRDefault="00B3267B" w:rsidP="00B326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267B">
        <w:rPr>
          <w:color w:val="000000"/>
        </w:rPr>
        <w:t xml:space="preserve">с 06 сентября 2024 г. по 09 сентября 2024 г. - в размере начальной цены продажи </w:t>
      </w:r>
      <w:r w:rsidRPr="00B3267B">
        <w:rPr>
          <w:color w:val="000000"/>
        </w:rPr>
        <w:t>лота</w:t>
      </w:r>
      <w:r w:rsidRPr="00B3267B">
        <w:rPr>
          <w:color w:val="000000"/>
        </w:rPr>
        <w:t>;</w:t>
      </w:r>
    </w:p>
    <w:p w14:paraId="344DD878" w14:textId="5915803F" w:rsidR="00B3267B" w:rsidRPr="00B3267B" w:rsidRDefault="00B3267B" w:rsidP="00B326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267B">
        <w:rPr>
          <w:color w:val="000000"/>
        </w:rPr>
        <w:t xml:space="preserve">с 10 сентября 2024 г. по 13 сентября 2024 г. - в размере 90,00% от начальной цены продажи </w:t>
      </w:r>
      <w:r w:rsidRPr="00B3267B">
        <w:rPr>
          <w:color w:val="000000"/>
        </w:rPr>
        <w:t>лота</w:t>
      </w:r>
      <w:r w:rsidRPr="00B3267B">
        <w:rPr>
          <w:color w:val="000000"/>
        </w:rPr>
        <w:t>;</w:t>
      </w:r>
    </w:p>
    <w:p w14:paraId="297644E5" w14:textId="664C9412" w:rsidR="00B3267B" w:rsidRPr="00B3267B" w:rsidRDefault="00B3267B" w:rsidP="00B326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267B">
        <w:rPr>
          <w:color w:val="000000"/>
        </w:rPr>
        <w:t xml:space="preserve">с 14 сентября 2024 г. по 17 сентября 2024 г. - в размере 80,00% от начальной цены продажи </w:t>
      </w:r>
      <w:r w:rsidRPr="00B3267B">
        <w:rPr>
          <w:color w:val="000000"/>
        </w:rPr>
        <w:t>лота</w:t>
      </w:r>
      <w:r w:rsidRPr="00B3267B">
        <w:rPr>
          <w:color w:val="000000"/>
        </w:rPr>
        <w:t>;</w:t>
      </w:r>
    </w:p>
    <w:p w14:paraId="393DBBBD" w14:textId="1D09E39C" w:rsidR="00B3267B" w:rsidRPr="00B3267B" w:rsidRDefault="00B3267B" w:rsidP="00B326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267B">
        <w:rPr>
          <w:color w:val="000000"/>
        </w:rPr>
        <w:t xml:space="preserve">с 18 сентября 2024 г. по 21 сентября 2024 г. - в размере 70,00% от начальной цены продажи </w:t>
      </w:r>
      <w:r w:rsidRPr="00B3267B">
        <w:rPr>
          <w:color w:val="000000"/>
        </w:rPr>
        <w:t>лота</w:t>
      </w:r>
      <w:r w:rsidRPr="00B3267B">
        <w:rPr>
          <w:color w:val="000000"/>
        </w:rPr>
        <w:t>;</w:t>
      </w:r>
    </w:p>
    <w:p w14:paraId="1058247E" w14:textId="03334FEA" w:rsidR="00B3267B" w:rsidRPr="00B3267B" w:rsidRDefault="00B3267B" w:rsidP="00B326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267B">
        <w:rPr>
          <w:color w:val="000000"/>
        </w:rPr>
        <w:t xml:space="preserve">с 22 сентября 2024 г. по 25 сентября 2024 г. - в размере 60,00% от начальной цены продажи </w:t>
      </w:r>
      <w:r w:rsidRPr="00B3267B">
        <w:rPr>
          <w:color w:val="000000"/>
        </w:rPr>
        <w:t>лота</w:t>
      </w:r>
      <w:r w:rsidRPr="00B3267B">
        <w:rPr>
          <w:color w:val="000000"/>
        </w:rPr>
        <w:t>;</w:t>
      </w:r>
    </w:p>
    <w:p w14:paraId="207CBFA8" w14:textId="0FEE06B7" w:rsidR="00B3267B" w:rsidRPr="00B3267B" w:rsidRDefault="00B3267B" w:rsidP="00B326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267B">
        <w:rPr>
          <w:color w:val="000000"/>
        </w:rPr>
        <w:t xml:space="preserve">с 26 сентября 2024 г. по 29 сентября 2024 г. - в размере 50,00% от начальной цены продажи </w:t>
      </w:r>
      <w:r w:rsidRPr="00B3267B">
        <w:rPr>
          <w:color w:val="000000"/>
        </w:rPr>
        <w:t>лота</w:t>
      </w:r>
      <w:r w:rsidRPr="00B3267B">
        <w:rPr>
          <w:color w:val="000000"/>
        </w:rPr>
        <w:t>;</w:t>
      </w:r>
    </w:p>
    <w:p w14:paraId="6CD14740" w14:textId="525F7723" w:rsidR="00B3267B" w:rsidRPr="00B3267B" w:rsidRDefault="00B3267B" w:rsidP="00B326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267B">
        <w:rPr>
          <w:color w:val="000000"/>
        </w:rPr>
        <w:t xml:space="preserve">с 30 сентября 2024 г. по 03 октября 2024 г. - в размере 40,00% от начальной цены продажи </w:t>
      </w:r>
      <w:r w:rsidRPr="00B3267B">
        <w:rPr>
          <w:color w:val="000000"/>
        </w:rPr>
        <w:t>лота</w:t>
      </w:r>
      <w:r w:rsidRPr="00B3267B">
        <w:rPr>
          <w:color w:val="000000"/>
        </w:rPr>
        <w:t>;</w:t>
      </w:r>
    </w:p>
    <w:p w14:paraId="33A75D6F" w14:textId="10C62991" w:rsidR="00B3267B" w:rsidRPr="00B3267B" w:rsidRDefault="00B3267B" w:rsidP="00B326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267B">
        <w:rPr>
          <w:color w:val="000000"/>
        </w:rPr>
        <w:t xml:space="preserve">с 04 октября 2024 г. по 07 октября 2024 г. - в размере 30,00% от начальной цены продажи </w:t>
      </w:r>
      <w:r w:rsidRPr="00B3267B">
        <w:rPr>
          <w:color w:val="000000"/>
        </w:rPr>
        <w:t>лота</w:t>
      </w:r>
      <w:r w:rsidRPr="00B3267B">
        <w:rPr>
          <w:color w:val="000000"/>
        </w:rPr>
        <w:t>;</w:t>
      </w:r>
    </w:p>
    <w:p w14:paraId="36B8367A" w14:textId="21B0AD94" w:rsidR="00B3267B" w:rsidRPr="00B3267B" w:rsidRDefault="00B3267B" w:rsidP="00B326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267B">
        <w:rPr>
          <w:color w:val="000000"/>
        </w:rPr>
        <w:t xml:space="preserve">с 08 октября 2024 г. по 11 октября 2024 г. - в размере 20,00% от начальной цены продажи </w:t>
      </w:r>
      <w:r w:rsidRPr="00B3267B">
        <w:rPr>
          <w:color w:val="000000"/>
        </w:rPr>
        <w:t>лота</w:t>
      </w:r>
      <w:r w:rsidRPr="00B3267B">
        <w:rPr>
          <w:color w:val="000000"/>
        </w:rPr>
        <w:t>;</w:t>
      </w:r>
    </w:p>
    <w:p w14:paraId="540EC747" w14:textId="52710D2F" w:rsidR="00B3267B" w:rsidRPr="00B3267B" w:rsidRDefault="00B3267B" w:rsidP="00B326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267B">
        <w:rPr>
          <w:color w:val="000000"/>
        </w:rPr>
        <w:t xml:space="preserve">с 12 октября 2024 г. по 14 октября 2024 г. - в размере 10,00% от начальной цены продажи </w:t>
      </w:r>
      <w:r w:rsidRPr="00B3267B">
        <w:rPr>
          <w:color w:val="000000"/>
        </w:rPr>
        <w:t>лота</w:t>
      </w:r>
      <w:r w:rsidRPr="00B3267B">
        <w:rPr>
          <w:color w:val="000000"/>
        </w:rPr>
        <w:t>;</w:t>
      </w:r>
    </w:p>
    <w:p w14:paraId="5AC1734D" w14:textId="4A7D0E3C" w:rsidR="00593C84" w:rsidRPr="0046151F" w:rsidRDefault="00B3267B" w:rsidP="00B326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B3267B">
        <w:rPr>
          <w:color w:val="000000"/>
        </w:rPr>
        <w:t>с 15 октября 2024 г. по 17 октября 2024 г. - в размере 0,</w:t>
      </w:r>
      <w:r>
        <w:rPr>
          <w:color w:val="000000"/>
        </w:rPr>
        <w:t>6</w:t>
      </w:r>
      <w:r w:rsidRPr="00B3267B">
        <w:rPr>
          <w:color w:val="000000"/>
        </w:rPr>
        <w:t>0% от начальной цены продажи лот</w:t>
      </w:r>
      <w:r>
        <w:rPr>
          <w:color w:val="000000"/>
        </w:rPr>
        <w:t>а.</w:t>
      </w:r>
    </w:p>
    <w:p w14:paraId="577CA642" w14:textId="77777777" w:rsidR="00B368B1" w:rsidRPr="00E9497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9497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CBCD34F" w14:textId="5D4D3A43" w:rsidR="00B368B1" w:rsidRPr="00E94973" w:rsidRDefault="00B368B1" w:rsidP="002F76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97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E949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497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E9497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proofErr w:type="gramStart"/>
      <w:r w:rsidRPr="00E94973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</w:t>
      </w:r>
      <w:proofErr w:type="gramEnd"/>
    </w:p>
    <w:p w14:paraId="33034F5F" w14:textId="77777777" w:rsidR="00B368B1" w:rsidRPr="00E94973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7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E9497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9497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E9497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E9497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</w:t>
      </w:r>
      <w:r w:rsidRPr="00E949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30101810500000000653, </w:t>
      </w:r>
      <w:proofErr w:type="gramStart"/>
      <w:r w:rsidRPr="00E9497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94973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В назначении платежа необходимо указывать: </w:t>
      </w:r>
      <w:r w:rsidRPr="00E9497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E949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E9497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9497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E9497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7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E9497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949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E9497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7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E9497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7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E9497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9497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9497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E9497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E9497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E9497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E94973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E9497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E9497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7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9497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E9497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97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E9497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94973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E9497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9497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E9497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7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9497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9497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E9497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7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9497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9497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E9497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497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E9497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E9497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94973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Pr="00E9497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73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E9497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9497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342D4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49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E94973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</w:t>
      </w:r>
      <w:r w:rsidRPr="00342D4C">
        <w:rPr>
          <w:rFonts w:ascii="Times New Roman" w:hAnsi="Times New Roman" w:cs="Times New Roman"/>
          <w:color w:val="000000"/>
          <w:sz w:val="24"/>
          <w:szCs w:val="24"/>
        </w:rPr>
        <w:t>перехода прав требования в соответствии с условиями заключенного договора.</w:t>
      </w:r>
    </w:p>
    <w:p w14:paraId="342BEC3C" w14:textId="77777777" w:rsidR="00B368B1" w:rsidRPr="00342D4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4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42D4C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42D4C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342D4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342D4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342D4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342D4C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342D4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2D4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342D4C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342D4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42D4C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D22D96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2D9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22D9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22D9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22D9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12B8E720" w:rsidR="00B368B1" w:rsidRPr="00D22D9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D9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342D4C" w:rsidRPr="00D2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17:00 по адресу: г. Санкт-Петербург, ул. Чапаева, д. 15, лит. А, тел. 8-800-505-80-32</w:t>
      </w:r>
      <w:r w:rsidR="0091698E" w:rsidRPr="00D2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D22D9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D22D9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D22D96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D22D96" w:rsidRPr="00D22D96">
        <w:rPr>
          <w:rFonts w:ascii="Times New Roman" w:hAnsi="Times New Roman" w:cs="Times New Roman"/>
          <w:color w:val="000000"/>
          <w:sz w:val="24"/>
          <w:szCs w:val="24"/>
        </w:rPr>
        <w:t>тел. 7921-994-22-36, эл. почта: informspb@auction-house.ru.</w:t>
      </w:r>
      <w:r w:rsidRPr="00D22D96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D22D9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D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D9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22D9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22D96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bookmarkStart w:id="0" w:name="_GoBack"/>
      <w:bookmarkEnd w:id="0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338C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1F7411"/>
    <w:rsid w:val="00262996"/>
    <w:rsid w:val="002651E2"/>
    <w:rsid w:val="00272D27"/>
    <w:rsid w:val="00282BFA"/>
    <w:rsid w:val="002C312D"/>
    <w:rsid w:val="002F76A6"/>
    <w:rsid w:val="00337876"/>
    <w:rsid w:val="00340255"/>
    <w:rsid w:val="00342D4C"/>
    <w:rsid w:val="0034355F"/>
    <w:rsid w:val="00365722"/>
    <w:rsid w:val="003B541F"/>
    <w:rsid w:val="003B796A"/>
    <w:rsid w:val="003C20EF"/>
    <w:rsid w:val="0041608A"/>
    <w:rsid w:val="00447948"/>
    <w:rsid w:val="0046151F"/>
    <w:rsid w:val="0046160E"/>
    <w:rsid w:val="00461D08"/>
    <w:rsid w:val="00466B6B"/>
    <w:rsid w:val="00467D6B"/>
    <w:rsid w:val="0047507E"/>
    <w:rsid w:val="004F4360"/>
    <w:rsid w:val="00515CBE"/>
    <w:rsid w:val="00540B57"/>
    <w:rsid w:val="00564010"/>
    <w:rsid w:val="00593C84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43217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8F4B1E"/>
    <w:rsid w:val="0090533E"/>
    <w:rsid w:val="00914D34"/>
    <w:rsid w:val="0091698E"/>
    <w:rsid w:val="00952ED1"/>
    <w:rsid w:val="00957067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267B"/>
    <w:rsid w:val="00B368B1"/>
    <w:rsid w:val="00B4711E"/>
    <w:rsid w:val="00B83E9D"/>
    <w:rsid w:val="00BE0BF1"/>
    <w:rsid w:val="00BE1559"/>
    <w:rsid w:val="00BF5D68"/>
    <w:rsid w:val="00C11EFF"/>
    <w:rsid w:val="00C9585C"/>
    <w:rsid w:val="00CD5446"/>
    <w:rsid w:val="00CE0CC1"/>
    <w:rsid w:val="00D22D96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94973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1957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18</cp:revision>
  <cp:lastPrinted>2023-07-06T09:26:00Z</cp:lastPrinted>
  <dcterms:created xsi:type="dcterms:W3CDTF">2023-07-06T09:54:00Z</dcterms:created>
  <dcterms:modified xsi:type="dcterms:W3CDTF">2024-05-27T07:30:00Z</dcterms:modified>
</cp:coreProperties>
</file>