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56" w:type="dxa"/>
        <w:jc w:val="left"/>
        <w:tblInd w:w="0" w:type="dxa"/>
        <w:tblLayout w:type="fixed"/>
        <w:tblCellMar>
          <w:top w:w="0" w:type="dxa"/>
          <w:left w:w="108" w:type="dxa"/>
          <w:bottom w:w="0" w:type="dxa"/>
          <w:right w:w="108" w:type="dxa"/>
        </w:tblCellMar>
        <w:tblLook w:val="04a0"/>
      </w:tblPr>
      <w:tblGrid>
        <w:gridCol w:w="945"/>
        <w:gridCol w:w="944"/>
        <w:gridCol w:w="946"/>
        <w:gridCol w:w="944"/>
        <w:gridCol w:w="946"/>
        <w:gridCol w:w="905"/>
        <w:gridCol w:w="946"/>
        <w:gridCol w:w="944"/>
        <w:gridCol w:w="946"/>
        <w:gridCol w:w="944"/>
        <w:gridCol w:w="944"/>
      </w:tblGrid>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1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Манджиев Санал Анатольевич (01.01.1975г.р., место рожд: п.Тавн-Гашун Яшкульского района Калмыцкой АССР, адрес рег: 359221, Калмыкия Респ, Лаганский р-н, Лагань г, Заречная ул, дом № 60, СНИЛС15477123877, ИНН 080301209416, паспорт РФ серия 8519, номер 570285, выдан 27.01.2020, кем выдан МВД по Республике Калмыкия, код подразделения 080-005),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Республики Калмыкия от 25.03.2024г. по делу №А22-590/2024, именуемый в дальнейшем «Продавец», с одной стороны, и</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Манджиева Санала Анатольевича,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VESTA, VIN: XTAGFL110MY512762, гос. рег. номер: Е350МУ08, год изготовления: 2020 (далее - Имущество).</w:t>
            </w:r>
          </w:p>
        </w:tc>
      </w:tr>
      <w:tr>
        <w:trPr>
          <w:trHeight w:val="60" w:hRule="atLeast"/>
        </w:trPr>
        <w:tc>
          <w:tcPr>
            <w:tcW w:w="1035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ПАО Росбанк  (ИНН </w:t>
            </w:r>
            <w:r>
              <w:rPr>
                <w:rFonts w:ascii="Times New Roman" w:hAnsi="Times New Roman"/>
                <w:sz w:val="20"/>
                <w:szCs w:val="20"/>
              </w:rPr>
              <w:t xml:space="preserve">7730060164 </w:t>
            </w:r>
            <w:r>
              <w:rPr>
                <w:rFonts w:ascii="Times New Roman" w:hAnsi="Times New Roman"/>
                <w:kern w:val="0"/>
                <w:sz w:val="20"/>
                <w:szCs w:val="20"/>
              </w:rPr>
              <w:t>, ОГРН 1027739460737).</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Манджиева Санала Анатольевича 40817810250180688463</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5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5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5"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2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5"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2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Манджиев Санал Анатольевич (01.01.1975г.р., место рожд: п.Тавн-Гашун Яшкульского района Калмыцкой АССР, адрес рег: 359221, Калмыкия Респ, Лаганский р-н, Лагань г, Заречная ул, дом № 60, СНИЛС15477123877, ИНН 080301209416, паспорт РФ серия 8519, номер 570285, выдан 27.01.2020, кем выдан МВД по Республике Калмыкия, код подразделения 080-005)</w:t>
            </w:r>
          </w:p>
        </w:tc>
        <w:tc>
          <w:tcPr>
            <w:tcW w:w="5629" w:type="dxa"/>
            <w:gridSpan w:val="6"/>
            <w:tcBorders/>
            <w:shd w:color="FFFFFF" w:fill="auto" w:val="clear"/>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Манджиева Санала Анатольевича 40817810250180688463</w:t>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Манджиева Санала Анатольевича</w:t>
            </w:r>
          </w:p>
        </w:tc>
        <w:tc>
          <w:tcPr>
            <w:tcW w:w="90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Mar>
              <w:right w:w="0" w:type="dxa"/>
            </w:tcM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562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1151</Words>
  <Characters>8160</Characters>
  <CharactersWithSpaces>9280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2024-07-18T16:34:16Z</dcterms:modified>
  <cp:revision>1</cp:revision>
  <dc:subject/>
  <dc:title/>
</cp:coreProperties>
</file>