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61AAF9A8" w:rsidR="00CB638E" w:rsidRPr="00E9246A" w:rsidRDefault="00FE12CB" w:rsidP="00CB638E">
      <w:pPr>
        <w:spacing w:after="0" w:line="240" w:lineRule="auto"/>
        <w:ind w:firstLine="567"/>
        <w:jc w:val="both"/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246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92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«Рускобанк»),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</w:t>
      </w:r>
      <w:r w:rsidR="00CB638E" w:rsidRPr="00E9246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E9246A">
        <w:t xml:space="preserve"> </w:t>
      </w:r>
      <w:r w:rsidR="00CB638E"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E9246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E92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E9246A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33D1B5FC" w:rsidR="00CB638E" w:rsidRPr="00E9246A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24CFC" w:rsidRPr="00E9246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>изическим лицам ((в скобках указана в т.ч. сумма долга) – начальная цена продажи лота):</w:t>
      </w:r>
    </w:p>
    <w:p w14:paraId="14A46E16" w14:textId="4D678E88" w:rsidR="00CB638E" w:rsidRPr="00E9246A" w:rsidRDefault="00924CFC" w:rsidP="0092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9246A">
        <w:rPr>
          <w:color w:val="000000"/>
        </w:rPr>
        <w:t xml:space="preserve">Лот 1 - </w:t>
      </w:r>
      <w:r w:rsidR="001306FF" w:rsidRPr="00E9246A">
        <w:rPr>
          <w:color w:val="000000"/>
        </w:rPr>
        <w:t>Егоров Евгений Александрович,  Майор Андрей Александрович  (поручители ООО ТПК "ЭКСПЕРТ" ИНН 7813437216, исключён из ЕГРЮЛ), КД 38KЛЗ/14 от 27.06.2014, КД 102KФ/15 от 25.12.2015 определение АС г. Санкт-Петербурга и Ленинградской обл. от 23.09.2017 по делу А56-7844/2017/тр.2 о включении в РТК третьей очереди (34 330 076,92 руб.) , определение АС г. Санкт-Петербурга и Ленинградской обл. от 15.02.2018 по делу А56-7841/2017/тр.2  о включении в РТК третьей очереди (35 929 715.03 руб.), определение АС г. Санкт-Петербурга и Ленинградской обл. от 28.07.2021 по делу А56-7841/2017/тр.2 о завершении процедуры реализации имущества, должник не освобождён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Егоров Евгений Александрович находится в стадии банкротства, Майор Андрей Александрович процедура банкротства завершена, должник не освобождён от дальнейшего исполнения требований кредиторов,  в том числе требований кредиторов, не заявленных при введении реструктуризации долгов гражданина или реализации имущества гражданина (22 318 005,18 руб.)</w:t>
      </w:r>
      <w:r w:rsidR="001306FF" w:rsidRPr="00E9246A">
        <w:rPr>
          <w:color w:val="000000"/>
        </w:rPr>
        <w:t xml:space="preserve"> - </w:t>
      </w:r>
      <w:r w:rsidR="001306FF" w:rsidRPr="00E9246A">
        <w:rPr>
          <w:color w:val="000000"/>
        </w:rPr>
        <w:t>28 617 474,17</w:t>
      </w:r>
      <w:r w:rsidR="001306FF" w:rsidRPr="00E9246A">
        <w:rPr>
          <w:color w:val="000000"/>
        </w:rPr>
        <w:t xml:space="preserve"> руб.</w:t>
      </w:r>
    </w:p>
    <w:p w14:paraId="72CEA841" w14:textId="4AB4F0B1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9246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9246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9246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9246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9246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9246A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9246A">
        <w:rPr>
          <w:rFonts w:ascii="Times New Roman CYR" w:hAnsi="Times New Roman CYR" w:cs="Times New Roman CYR"/>
          <w:color w:val="000000"/>
        </w:rPr>
        <w:t>5</w:t>
      </w:r>
      <w:r w:rsidR="009E7E5E" w:rsidRPr="00E9246A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9246A">
        <w:rPr>
          <w:rFonts w:ascii="Times New Roman CYR" w:hAnsi="Times New Roman CYR" w:cs="Times New Roman CYR"/>
          <w:color w:val="000000"/>
        </w:rPr>
        <w:t>(пять)</w:t>
      </w:r>
      <w:r w:rsidRPr="00E9246A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D67BA0C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9246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9246A">
        <w:rPr>
          <w:rFonts w:ascii="Times New Roman CYR" w:hAnsi="Times New Roman CYR" w:cs="Times New Roman CYR"/>
          <w:color w:val="000000"/>
        </w:rPr>
        <w:t xml:space="preserve"> </w:t>
      </w:r>
      <w:r w:rsidR="001306FF" w:rsidRPr="00E9246A">
        <w:rPr>
          <w:rFonts w:ascii="Times New Roman CYR" w:hAnsi="Times New Roman CYR" w:cs="Times New Roman CYR"/>
          <w:b/>
          <w:bCs/>
          <w:color w:val="000000"/>
        </w:rPr>
        <w:t>09 сентября</w:t>
      </w:r>
      <w:r w:rsidR="009E7E5E" w:rsidRPr="00E9246A">
        <w:rPr>
          <w:rFonts w:ascii="Times New Roman CYR" w:hAnsi="Times New Roman CYR" w:cs="Times New Roman CYR"/>
          <w:color w:val="000000"/>
        </w:rPr>
        <w:t xml:space="preserve"> </w:t>
      </w:r>
      <w:r w:rsidR="00BD0E8E" w:rsidRPr="00E9246A">
        <w:rPr>
          <w:b/>
        </w:rPr>
        <w:t>202</w:t>
      </w:r>
      <w:r w:rsidR="00761B81" w:rsidRPr="00E9246A">
        <w:rPr>
          <w:b/>
        </w:rPr>
        <w:t>4</w:t>
      </w:r>
      <w:r w:rsidRPr="00E9246A">
        <w:rPr>
          <w:b/>
        </w:rPr>
        <w:t xml:space="preserve"> г.</w:t>
      </w:r>
      <w:r w:rsidRPr="00E9246A">
        <w:t xml:space="preserve"> </w:t>
      </w:r>
      <w:r w:rsidRPr="00E9246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9246A">
        <w:rPr>
          <w:color w:val="000000"/>
        </w:rPr>
        <w:t xml:space="preserve">АО «Российский аукционный дом» по адресу: </w:t>
      </w:r>
      <w:hyperlink r:id="rId6" w:history="1">
        <w:r w:rsidRPr="00E9246A">
          <w:rPr>
            <w:rStyle w:val="a4"/>
          </w:rPr>
          <w:t>http://lot-online.ru</w:t>
        </w:r>
      </w:hyperlink>
      <w:r w:rsidRPr="00E9246A">
        <w:rPr>
          <w:color w:val="000000"/>
        </w:rPr>
        <w:t xml:space="preserve"> (далее – ЭТП)</w:t>
      </w:r>
      <w:r w:rsidRPr="00E9246A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>Время окончания Торгов:</w:t>
      </w:r>
    </w:p>
    <w:p w14:paraId="3271C2BD" w14:textId="77777777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CD9FE94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 xml:space="preserve">В случае, если по итогам Торгов, назначенных на </w:t>
      </w:r>
      <w:r w:rsidR="001306FF" w:rsidRPr="00E9246A">
        <w:rPr>
          <w:b/>
          <w:bCs/>
          <w:color w:val="000000"/>
        </w:rPr>
        <w:t>09 сентября</w:t>
      </w:r>
      <w:r w:rsidR="009E7E5E" w:rsidRPr="00E9246A">
        <w:rPr>
          <w:color w:val="000000"/>
        </w:rPr>
        <w:t xml:space="preserve"> </w:t>
      </w:r>
      <w:r w:rsidR="009E7E5E" w:rsidRPr="00E9246A">
        <w:rPr>
          <w:b/>
          <w:bCs/>
          <w:color w:val="000000"/>
        </w:rPr>
        <w:t>202</w:t>
      </w:r>
      <w:r w:rsidR="00761B81" w:rsidRPr="00E9246A">
        <w:rPr>
          <w:b/>
          <w:bCs/>
          <w:color w:val="000000"/>
        </w:rPr>
        <w:t>4</w:t>
      </w:r>
      <w:r w:rsidR="009E7E5E" w:rsidRPr="00E9246A">
        <w:rPr>
          <w:b/>
          <w:bCs/>
          <w:color w:val="000000"/>
        </w:rPr>
        <w:t xml:space="preserve"> г.</w:t>
      </w:r>
      <w:r w:rsidRPr="00E9246A">
        <w:rPr>
          <w:b/>
          <w:bCs/>
          <w:color w:val="000000"/>
        </w:rPr>
        <w:t>,</w:t>
      </w:r>
      <w:r w:rsidRPr="00E9246A">
        <w:rPr>
          <w:color w:val="000000"/>
        </w:rPr>
        <w:t xml:space="preserve"> лоты не реализованы, то в 14:00 часов по московскому времени</w:t>
      </w:r>
      <w:r w:rsidR="001306FF" w:rsidRPr="00E9246A">
        <w:rPr>
          <w:color w:val="000000"/>
        </w:rPr>
        <w:t xml:space="preserve"> </w:t>
      </w:r>
      <w:r w:rsidR="001306FF" w:rsidRPr="00E9246A">
        <w:rPr>
          <w:b/>
          <w:bCs/>
          <w:color w:val="000000"/>
        </w:rPr>
        <w:t>28 октября</w:t>
      </w:r>
      <w:r w:rsidR="009E7E5E" w:rsidRPr="00E9246A">
        <w:rPr>
          <w:color w:val="000000"/>
        </w:rPr>
        <w:t xml:space="preserve"> </w:t>
      </w:r>
      <w:r w:rsidR="009E7E5E" w:rsidRPr="00E9246A">
        <w:rPr>
          <w:b/>
          <w:bCs/>
          <w:color w:val="000000"/>
        </w:rPr>
        <w:t>202</w:t>
      </w:r>
      <w:r w:rsidR="00761B81" w:rsidRPr="00E9246A">
        <w:rPr>
          <w:b/>
          <w:bCs/>
          <w:color w:val="000000"/>
        </w:rPr>
        <w:t>4</w:t>
      </w:r>
      <w:r w:rsidRPr="00E9246A">
        <w:rPr>
          <w:b/>
        </w:rPr>
        <w:t xml:space="preserve"> г.</w:t>
      </w:r>
      <w:r w:rsidRPr="00E9246A">
        <w:t xml:space="preserve"> </w:t>
      </w:r>
      <w:r w:rsidRPr="00E9246A">
        <w:rPr>
          <w:color w:val="000000"/>
        </w:rPr>
        <w:t>на ЭТП</w:t>
      </w:r>
      <w:r w:rsidRPr="00E9246A">
        <w:t xml:space="preserve"> </w:t>
      </w:r>
      <w:r w:rsidRPr="00E9246A">
        <w:rPr>
          <w:color w:val="000000"/>
        </w:rPr>
        <w:t>будут проведены</w:t>
      </w:r>
      <w:r w:rsidRPr="00E9246A">
        <w:rPr>
          <w:b/>
          <w:bCs/>
          <w:color w:val="000000"/>
        </w:rPr>
        <w:t xml:space="preserve"> повторные Торги </w:t>
      </w:r>
      <w:r w:rsidRPr="00E9246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>Оператор ЭТП (далее – Оператор) обеспечивает проведение Торгов.</w:t>
      </w:r>
    </w:p>
    <w:p w14:paraId="11C03E9D" w14:textId="56334123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9246A">
        <w:rPr>
          <w:color w:val="000000"/>
        </w:rPr>
        <w:t>первых Торгах начинается в 00:00</w:t>
      </w:r>
      <w:r w:rsidRPr="00E9246A">
        <w:rPr>
          <w:color w:val="000000"/>
        </w:rPr>
        <w:t xml:space="preserve"> часов по московскому времени </w:t>
      </w:r>
      <w:r w:rsidR="001306FF" w:rsidRPr="00E9246A">
        <w:rPr>
          <w:b/>
          <w:bCs/>
          <w:color w:val="000000"/>
        </w:rPr>
        <w:t>30 июля</w:t>
      </w:r>
      <w:r w:rsidR="009E7E5E" w:rsidRPr="00E9246A">
        <w:rPr>
          <w:color w:val="000000"/>
        </w:rPr>
        <w:t xml:space="preserve"> </w:t>
      </w:r>
      <w:r w:rsidR="009E7E5E" w:rsidRPr="00E9246A">
        <w:rPr>
          <w:b/>
          <w:bCs/>
          <w:color w:val="000000"/>
        </w:rPr>
        <w:t>202</w:t>
      </w:r>
      <w:r w:rsidR="00137FC5" w:rsidRPr="00E9246A">
        <w:rPr>
          <w:b/>
          <w:bCs/>
          <w:color w:val="000000"/>
        </w:rPr>
        <w:t>4</w:t>
      </w:r>
      <w:r w:rsidR="009E7E5E" w:rsidRPr="00E9246A">
        <w:rPr>
          <w:b/>
          <w:bCs/>
          <w:color w:val="000000"/>
        </w:rPr>
        <w:t xml:space="preserve"> г.</w:t>
      </w:r>
      <w:r w:rsidRPr="00E9246A">
        <w:rPr>
          <w:b/>
          <w:bCs/>
          <w:color w:val="000000"/>
        </w:rPr>
        <w:t>,</w:t>
      </w:r>
      <w:r w:rsidRPr="00E9246A">
        <w:rPr>
          <w:color w:val="000000"/>
        </w:rPr>
        <w:t xml:space="preserve"> а на участие в пов</w:t>
      </w:r>
      <w:r w:rsidR="007B55CF" w:rsidRPr="00E9246A">
        <w:rPr>
          <w:color w:val="000000"/>
        </w:rPr>
        <w:t>торных Торгах начинается в 00:00</w:t>
      </w:r>
      <w:r w:rsidRPr="00E9246A">
        <w:rPr>
          <w:color w:val="000000"/>
        </w:rPr>
        <w:t xml:space="preserve"> часов по московскому времени </w:t>
      </w:r>
      <w:r w:rsidR="001306FF" w:rsidRPr="00E9246A">
        <w:rPr>
          <w:b/>
          <w:bCs/>
          <w:color w:val="000000"/>
        </w:rPr>
        <w:t>16 сентября</w:t>
      </w:r>
      <w:r w:rsidR="009E7E5E" w:rsidRPr="00E9246A">
        <w:rPr>
          <w:color w:val="000000"/>
        </w:rPr>
        <w:t xml:space="preserve"> </w:t>
      </w:r>
      <w:r w:rsidR="009E7E5E" w:rsidRPr="00E9246A">
        <w:rPr>
          <w:b/>
          <w:bCs/>
          <w:color w:val="000000"/>
        </w:rPr>
        <w:t>202</w:t>
      </w:r>
      <w:r w:rsidR="00137FC5" w:rsidRPr="00E9246A">
        <w:rPr>
          <w:b/>
          <w:bCs/>
          <w:color w:val="000000"/>
        </w:rPr>
        <w:t>4</w:t>
      </w:r>
      <w:r w:rsidRPr="00E9246A">
        <w:rPr>
          <w:b/>
          <w:bCs/>
        </w:rPr>
        <w:t xml:space="preserve"> г.</w:t>
      </w:r>
      <w:r w:rsidRPr="00E9246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9246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246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5216BC69" w:rsidR="00950CC9" w:rsidRPr="00E9246A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246A">
        <w:rPr>
          <w:b/>
          <w:bCs/>
          <w:color w:val="000000"/>
        </w:rPr>
        <w:t>Торги ППП</w:t>
      </w:r>
      <w:r w:rsidRPr="00E9246A">
        <w:rPr>
          <w:color w:val="000000"/>
          <w:shd w:val="clear" w:color="auto" w:fill="FFFFFF"/>
        </w:rPr>
        <w:t xml:space="preserve"> будут проведены на ЭТП:</w:t>
      </w:r>
      <w:r w:rsidR="00F17038" w:rsidRPr="00E9246A">
        <w:rPr>
          <w:color w:val="000000"/>
          <w:shd w:val="clear" w:color="auto" w:fill="FFFFFF"/>
        </w:rPr>
        <w:t xml:space="preserve"> </w:t>
      </w:r>
      <w:r w:rsidR="00950CC9" w:rsidRPr="00E9246A">
        <w:rPr>
          <w:b/>
          <w:bCs/>
          <w:color w:val="000000"/>
        </w:rPr>
        <w:t xml:space="preserve">с </w:t>
      </w:r>
      <w:r w:rsidR="001306FF" w:rsidRPr="00E9246A">
        <w:rPr>
          <w:b/>
          <w:bCs/>
          <w:color w:val="000000"/>
        </w:rPr>
        <w:t>01 ноября</w:t>
      </w:r>
      <w:r w:rsidRPr="00E9246A">
        <w:rPr>
          <w:b/>
          <w:bCs/>
          <w:color w:val="000000"/>
        </w:rPr>
        <w:t xml:space="preserve"> </w:t>
      </w:r>
      <w:r w:rsidR="00BD0E8E" w:rsidRPr="00E9246A">
        <w:rPr>
          <w:b/>
          <w:bCs/>
          <w:color w:val="000000"/>
        </w:rPr>
        <w:t>202</w:t>
      </w:r>
      <w:r w:rsidR="00761B81" w:rsidRPr="00E9246A">
        <w:rPr>
          <w:b/>
          <w:bCs/>
          <w:color w:val="000000"/>
        </w:rPr>
        <w:t>4</w:t>
      </w:r>
      <w:r w:rsidR="00950CC9" w:rsidRPr="00E9246A">
        <w:rPr>
          <w:b/>
          <w:bCs/>
          <w:color w:val="000000"/>
        </w:rPr>
        <w:t xml:space="preserve"> г. по</w:t>
      </w:r>
      <w:r w:rsidR="001306FF" w:rsidRPr="00E9246A">
        <w:rPr>
          <w:b/>
          <w:bCs/>
          <w:color w:val="000000"/>
        </w:rPr>
        <w:t xml:space="preserve"> 11 декабря</w:t>
      </w:r>
      <w:r w:rsidR="009E7E5E" w:rsidRPr="00E9246A">
        <w:rPr>
          <w:b/>
          <w:bCs/>
          <w:color w:val="000000"/>
        </w:rPr>
        <w:t xml:space="preserve"> </w:t>
      </w:r>
      <w:r w:rsidR="00BD0E8E" w:rsidRPr="00E9246A">
        <w:rPr>
          <w:b/>
          <w:bCs/>
          <w:color w:val="000000"/>
        </w:rPr>
        <w:t>202</w:t>
      </w:r>
      <w:r w:rsidR="00761B81" w:rsidRPr="00E9246A">
        <w:rPr>
          <w:b/>
          <w:bCs/>
          <w:color w:val="000000"/>
        </w:rPr>
        <w:t>4</w:t>
      </w:r>
      <w:r w:rsidR="00950CC9" w:rsidRPr="00E9246A">
        <w:rPr>
          <w:b/>
          <w:bCs/>
          <w:color w:val="000000"/>
        </w:rPr>
        <w:t xml:space="preserve"> г.</w:t>
      </w:r>
    </w:p>
    <w:p w14:paraId="287E4339" w14:textId="72624F4A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>Заявки на участие в Торгах ППП принима</w:t>
      </w:r>
      <w:r w:rsidR="007B55CF" w:rsidRPr="00E9246A">
        <w:rPr>
          <w:color w:val="000000"/>
        </w:rPr>
        <w:t>ются Оператором, начиная с 00:00</w:t>
      </w:r>
      <w:r w:rsidRPr="00E9246A">
        <w:rPr>
          <w:color w:val="000000"/>
        </w:rPr>
        <w:t xml:space="preserve"> часов по московскому времени </w:t>
      </w:r>
      <w:r w:rsidR="001306FF" w:rsidRPr="00E9246A">
        <w:rPr>
          <w:b/>
          <w:bCs/>
          <w:color w:val="000000"/>
        </w:rPr>
        <w:t>01 ноября</w:t>
      </w:r>
      <w:r w:rsidR="009E7E5E" w:rsidRPr="00E9246A">
        <w:rPr>
          <w:color w:val="000000"/>
        </w:rPr>
        <w:t xml:space="preserve"> </w:t>
      </w:r>
      <w:r w:rsidR="009E7E5E" w:rsidRPr="00E9246A">
        <w:rPr>
          <w:b/>
          <w:bCs/>
          <w:color w:val="000000"/>
        </w:rPr>
        <w:t>202</w:t>
      </w:r>
      <w:r w:rsidR="00761B81" w:rsidRPr="00E9246A">
        <w:rPr>
          <w:b/>
          <w:bCs/>
          <w:color w:val="000000"/>
        </w:rPr>
        <w:t>4</w:t>
      </w:r>
      <w:r w:rsidR="0024147A" w:rsidRPr="00E9246A">
        <w:rPr>
          <w:b/>
          <w:bCs/>
          <w:color w:val="000000"/>
        </w:rPr>
        <w:t xml:space="preserve"> </w:t>
      </w:r>
      <w:r w:rsidRPr="00E9246A">
        <w:rPr>
          <w:b/>
          <w:bCs/>
          <w:color w:val="000000"/>
        </w:rPr>
        <w:t>г.</w:t>
      </w:r>
      <w:r w:rsidRPr="00E9246A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E9246A">
        <w:rPr>
          <w:color w:val="000000"/>
        </w:rPr>
        <w:t>1</w:t>
      </w:r>
      <w:r w:rsidRPr="00E9246A">
        <w:rPr>
          <w:color w:val="000000"/>
        </w:rPr>
        <w:t xml:space="preserve"> (</w:t>
      </w:r>
      <w:r w:rsidR="00F17038" w:rsidRPr="00E9246A">
        <w:rPr>
          <w:color w:val="000000"/>
        </w:rPr>
        <w:t>Один</w:t>
      </w:r>
      <w:r w:rsidRPr="00E9246A">
        <w:rPr>
          <w:color w:val="000000"/>
        </w:rPr>
        <w:t>) календарны</w:t>
      </w:r>
      <w:r w:rsidR="00F17038" w:rsidRPr="00E9246A">
        <w:rPr>
          <w:color w:val="000000"/>
        </w:rPr>
        <w:t>й</w:t>
      </w:r>
      <w:r w:rsidRPr="00E9246A">
        <w:rPr>
          <w:color w:val="000000"/>
        </w:rPr>
        <w:t xml:space="preserve"> де</w:t>
      </w:r>
      <w:r w:rsidR="00F17038" w:rsidRPr="00E9246A">
        <w:rPr>
          <w:color w:val="000000"/>
        </w:rPr>
        <w:t>нь</w:t>
      </w:r>
      <w:r w:rsidRPr="00E9246A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E9246A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E9246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246A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E9246A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9246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E9246A">
        <w:rPr>
          <w:color w:val="000000"/>
        </w:rPr>
        <w:t>:</w:t>
      </w:r>
    </w:p>
    <w:p w14:paraId="3E92F9A8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01 ноября 2024 г. по 07 ноября 2024 г. - в размере начальной цены продажи лота;</w:t>
      </w:r>
    </w:p>
    <w:p w14:paraId="27806B03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08 ноября 2024 г. по 14 ноября 2024 г. - в размере 90,00% от начальной цены продажи лота;</w:t>
      </w:r>
    </w:p>
    <w:p w14:paraId="049628C9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15 ноября 2024 г. по 17 ноября 2024 г. - в размере 80,00% от начальной цены продажи лота;</w:t>
      </w:r>
    </w:p>
    <w:p w14:paraId="0FA76091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18 ноября 2024 г. по 20 ноября 2024 г. - в размере 70,00% от начальной цены продажи лота;</w:t>
      </w:r>
    </w:p>
    <w:p w14:paraId="23306156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21 ноября 2024 г. по 23 ноября 2024 г. - в размере 60,00% от начальной цены продажи лота;</w:t>
      </w:r>
    </w:p>
    <w:p w14:paraId="1212DEBC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24 ноября 2024 г. по 26 ноября 2024 г. - в размере 50,00% от начальной цены продажи лота;</w:t>
      </w:r>
    </w:p>
    <w:p w14:paraId="78F79880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27 ноября 2024 г. по 29 ноября 2024 г. - в размере 40,00% от начальной цены продажи лота;</w:t>
      </w:r>
    </w:p>
    <w:p w14:paraId="4DA26E45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30 ноября 2024 г. по 02 декабря 2024 г. - в размере 30,00% от начальной цены продажи лота;</w:t>
      </w:r>
    </w:p>
    <w:p w14:paraId="6B6D2C00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03 декабря 2024 г. по 05 декабря 2024 г. - в размере 20,00% от начальной цены продажи лота;</w:t>
      </w:r>
    </w:p>
    <w:p w14:paraId="563DDB28" w14:textId="77777777" w:rsidR="00A550FE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06 декабря 2024 г. по 08 декабря 2024 г. - в размере 10,00% от начальной цены продажи лота;</w:t>
      </w:r>
    </w:p>
    <w:p w14:paraId="6CE0A093" w14:textId="6F5E72F9" w:rsidR="005C5BB0" w:rsidRPr="00E9246A" w:rsidRDefault="00A550FE" w:rsidP="00A5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09 декабря 2024 г. по 11 декабря 2024 г. - в размере 3,80% от начальной цены продажи лота.</w:t>
      </w:r>
    </w:p>
    <w:p w14:paraId="3CAE2E63" w14:textId="51585326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E9246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46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E9246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9246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92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9246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46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E9246A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E9246A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6D6851E3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9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20FFD" w:rsidRPr="00E9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</w:t>
      </w:r>
      <w:r w:rsidRPr="00E9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9246A">
        <w:rPr>
          <w:rFonts w:ascii="Times New Roman" w:hAnsi="Times New Roman" w:cs="Times New Roman"/>
          <w:sz w:val="24"/>
          <w:szCs w:val="24"/>
        </w:rPr>
        <w:t xml:space="preserve"> д</w:t>
      </w:r>
      <w:r w:rsidRPr="00E9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20FFD" w:rsidRPr="00E9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9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9246A">
        <w:rPr>
          <w:rFonts w:ascii="Times New Roman" w:hAnsi="Times New Roman" w:cs="Times New Roman"/>
          <w:sz w:val="24"/>
          <w:szCs w:val="24"/>
        </w:rPr>
        <w:t xml:space="preserve"> 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020FFD" w:rsidRPr="00E9246A">
        <w:rPr>
          <w:rFonts w:ascii="Times New Roman" w:hAnsi="Times New Roman" w:cs="Times New Roman"/>
          <w:color w:val="000000"/>
          <w:sz w:val="24"/>
          <w:szCs w:val="24"/>
        </w:rPr>
        <w:t>Санкт-Петербург, Средний пр. В.О., д. 88, литер А,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r w:rsidR="00020FFD"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8-800-200-08-05,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8-800-505-80-32; у ОТ:</w:t>
      </w:r>
      <w:r w:rsidR="000A1FC4" w:rsidRPr="00E9246A">
        <w:rPr>
          <w:rFonts w:ascii="Times New Roman" w:hAnsi="Times New Roman" w:cs="Times New Roman"/>
          <w:color w:val="000000"/>
          <w:sz w:val="24"/>
          <w:szCs w:val="24"/>
        </w:rPr>
        <w:t xml:space="preserve"> Крылов Никита, </w:t>
      </w:r>
      <w:r w:rsidR="000A1FC4" w:rsidRPr="00E9246A">
        <w:rPr>
          <w:rFonts w:ascii="Times New Roman" w:hAnsi="Times New Roman" w:cs="Times New Roman"/>
          <w:color w:val="000000"/>
          <w:sz w:val="24"/>
          <w:szCs w:val="24"/>
        </w:rPr>
        <w:t>тел. 7921-994-22-36, informspb@auction-house.ru</w:t>
      </w:r>
      <w:r w:rsidRPr="00E9246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20FFD"/>
    <w:rsid w:val="00097526"/>
    <w:rsid w:val="000A1FC4"/>
    <w:rsid w:val="001306FF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924CFC"/>
    <w:rsid w:val="00950CC9"/>
    <w:rsid w:val="009A1244"/>
    <w:rsid w:val="009C353B"/>
    <w:rsid w:val="009C4FD4"/>
    <w:rsid w:val="009E11A5"/>
    <w:rsid w:val="009E6456"/>
    <w:rsid w:val="009E7E5E"/>
    <w:rsid w:val="00A550FE"/>
    <w:rsid w:val="00A95FD6"/>
    <w:rsid w:val="00AA2739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E9246A"/>
    <w:rsid w:val="00F16938"/>
    <w:rsid w:val="00F17038"/>
    <w:rsid w:val="00FA27DE"/>
    <w:rsid w:val="00FE12C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47</cp:revision>
  <cp:lastPrinted>2024-07-23T11:24:00Z</cp:lastPrinted>
  <dcterms:created xsi:type="dcterms:W3CDTF">2019-07-23T07:47:00Z</dcterms:created>
  <dcterms:modified xsi:type="dcterms:W3CDTF">2024-07-23T11:31:00Z</dcterms:modified>
</cp:coreProperties>
</file>