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contextualSpacing/>
        <w:jc w:val="center"/>
        <w:rPr>
          <w:b/>
          <w:b/>
          <w:bCs/>
        </w:rPr>
      </w:pPr>
      <w:r>
        <w:rPr>
          <w:b/>
          <w:bCs/>
          <w:color w:val="000000"/>
          <w:sz w:val="22"/>
          <w:szCs w:val="22"/>
        </w:rPr>
        <w:t xml:space="preserve">Договора задатка </w:t>
      </w:r>
    </w:p>
    <w:p>
      <w:pPr>
        <w:pStyle w:val="Normal"/>
        <w:spacing w:before="0" w:after="0"/>
        <w:contextualSpacing/>
        <w:jc w:val="center"/>
        <w:rPr/>
      </w:pPr>
      <w:r>
        <w:rPr>
          <w:color w:val="000000"/>
          <w:sz w:val="22"/>
          <w:szCs w:val="22"/>
        </w:rPr>
        <w:t>(дата, место заключения)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 xml:space="preserve">_______________________________, именуемый в дальнейшем Заявитель, в лице __________________, действующего на основании _____________, с одной стороны, и ЗАО "НЗГП" (ОГРН 1076912001132, ИНН 6912009717, адрес: 172521, ОБЛАСТЬ ТВЕРСКАЯ, ГОРОД НЕЛИДОВО, УЛИЦА МАШИНОСТРОИТЕЛЕЙ ДОМ 13) в лице конкурсного управляющего Седова Любовь Владимировна (ИНН 690100996283, СНИЛС 131-172-201-96, почтовый адрес: 170006, г. Тверь, а/я 627, эл. адрес: sedowalw@mail.ru, тел.(4822) 35-67-25), член Ассоциация СРО ОАУ "Лидер" (ОГРН 1147799010380, ИНН 7714402935, адрес: 129626, г. Москва, Москва, проспект Мира, 104), действующая на основании Решения Арбитражного суда Тверской области от 08.04.2021 г. (резолютивная часть объявлена 06.04.2021 г.) по делу № А66-5890/2019, с другой стороны, заключили настоящий договор:   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 xml:space="preserve">1. Предмет договора: 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 xml:space="preserve">1.1. В соответствии с сообщением о проведении торгов по продаже имущества ЗАО "НЗГП" (ОГРН 1076912001132, ИНН 6912009717, адрес: 172521, ОБЛАСТЬ ТВЕРСКАЯ, ГОРОД НЕЛИДОВО, УЛИЦА МАШИНОСТРОИТЕЛЕЙ ДОМ 13, Заявитель вносит, а Организатор торгов принимает задаток на участие в аукционе по продаже: (указывается № лота и наименование имущества).    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 xml:space="preserve">2. Порядок расчетов: 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 xml:space="preserve">2.1. Сумма задатка составляет __________ руб.  </w:t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 New Roman" w:cs="Times New Roman"/>
          <w:color w:val="000000"/>
          <w:sz w:val="22"/>
          <w:szCs w:val="22"/>
          <w:lang w:bidi="ar-SA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исполнении.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 xml:space="preserve">3. Права и обязанности сторон: 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>3.2. В случае победы на аукционе Заявитель обязан заключить договор купли-продажи в течение 5 дней с даты получения предложения конкурсного управляющего заключить договор купли-продажи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торгов.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 xml:space="preserve">4. Ответственность сторон: 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>4.1. Споры по договору рассматриваются в судебном порядке.</w:t>
      </w:r>
    </w:p>
    <w:p>
      <w:pPr>
        <w:pStyle w:val="1"/>
        <w:tabs>
          <w:tab w:val="clear" w:pos="708"/>
          <w:tab w:val="left" w:pos="142" w:leader="none"/>
        </w:tabs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1"/>
        <w:spacing w:before="0" w:after="0"/>
        <w:contextualSpacing/>
        <w:jc w:val="both"/>
        <w:rPr/>
      </w:pPr>
      <w:r>
        <w:rPr>
          <w:color w:val="000000"/>
          <w:sz w:val="22"/>
          <w:szCs w:val="22"/>
        </w:rPr>
        <w:t>5. Реквизиты и подписи сторон.</w:t>
      </w:r>
    </w:p>
    <w:p>
      <w:pPr>
        <w:pStyle w:val="1"/>
        <w:spacing w:before="0" w:after="0"/>
        <w:contextualSpacing/>
        <w:jc w:val="both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mailMerge>
    <w:mainDocumentType w:val="formLetters"/>
    <w:dataType w:val="textFile"/>
    <w:query w:val="SELECT * FROM file:///home/sar/Yandex.Disk/%D0%90%D0%A3/%D0%9F%D0%BE%D0%B2%D1%8B%D1%88%D0%B5%D0%BD%D0%B8%D0%B5%20%D0%BA%D0%B2%D0%B0%D0%BB%D0%B8%D1%84%D0%B8%D0%BA%D0%B0%D1%86%D0%B8%D0%B8/2023/au.odb.dbo.Таблица1$"/>
  </w:mailMerge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327b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andard" w:customStyle="1">
    <w:name w:val="Standard"/>
    <w:qFormat/>
    <w:rsid w:val="00e327bb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DejaVu Sans" w:cs="DejaVu Sans"/>
      <w:color w:val="auto"/>
      <w:kern w:val="2"/>
      <w:sz w:val="24"/>
      <w:szCs w:val="24"/>
      <w:lang w:eastAsia="zh-CN" w:bidi="hi-IN" w:val="ru-RU"/>
    </w:rPr>
  </w:style>
  <w:style w:type="paragraph" w:styleId="1" w:customStyle="1">
    <w:name w:val="Обычный (Интернет)1"/>
    <w:basedOn w:val="Normal"/>
    <w:qFormat/>
    <w:rsid w:val="00e327bb"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LibreOffice/7.3.7.2$Linux_X86_64 LibreOffice_project/30$Build-2</Application>
  <AppVersion>15.0000</AppVersion>
  <Pages>1</Pages>
  <Words>380</Words>
  <Characters>2527</Characters>
  <CharactersWithSpaces>2902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2022-01-10T12:49:00Z</dcterms:created>
  <dc:creator>mchs Employee</dc:creator>
  <dc:description/>
  <dc:language>ru-RU</dc:language>
  <cp:lastModifiedBy>mchs Employee</cp:lastModifiedBy>
  <dcterms:modified xsi:type="dcterms:W3CDTF">2022-01-10T12:59:00Z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