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Райкова Татьяна Валентиновна (12.12.1975г.р., место рожд: с. Ижеславль Михайловский р-н Рязанская обл., адрес рег: 391716, Рязанская обл, Михайловский р-н, Ижеславль с, дом № 140, СНИЛС03701755838, ИНН 622704502289, паспорт РФ серия 6120, номер 200021, выдан 22.01.2021, кем выдан УМВД России по Рязанской области, код подразделения 620-004),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20.03.2024г. по делу №А40-18448/2024,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Райковой Татьяны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Нежилое помещение (здание), кадастровый номер: 62:08:0030403:123, земельный участок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Райковой Татьяны Валентиновны 40817810750174758210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Райкова Татьяна Валентиновна (12.12.1975г.р., место рожд: с. Ижеславль Михайловский р-н Рязанская обл., адрес рег: 391716, Рязанская обл, Михайловский р-н, Ижеславль с, дом № 140, СНИЛС03701755838, ИНН 622704502289, паспорт РФ серия 6120, номер 200021, выдан 22.01.2021, кем выдан УМВД России по Рязанской области, код подразделения 620-004)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Райковой Татьяны Валентиновны 40817810750174758210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Райковой Татьяны Валентиновны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