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C0166D" w:rsidP="00D713A2">
      <w:pPr>
        <w:pStyle w:val="a3"/>
        <w:ind w:left="118" w:right="104" w:firstLine="283"/>
        <w:jc w:val="both"/>
      </w:pPr>
      <w:proofErr w:type="spellStart"/>
      <w:r w:rsidRPr="00C0166D">
        <w:t>Бебишев</w:t>
      </w:r>
      <w:proofErr w:type="spellEnd"/>
      <w:r w:rsidRPr="00C0166D">
        <w:t xml:space="preserve"> Сергей Александрович (дата рождения: 26.05.1972 г., место рождения: г. Красноярск, СНИЛС 027-693-181 77, ИНН 246502253085, адрес регистрации по месту жительства: 660031, Красноярский край, г Красноярск, </w:t>
      </w:r>
      <w:proofErr w:type="spellStart"/>
      <w:r w:rsidRPr="00C0166D">
        <w:t>ул</w:t>
      </w:r>
      <w:proofErr w:type="spellEnd"/>
      <w:r w:rsidRPr="00C0166D">
        <w:t xml:space="preserve"> Айвазовского, 25, 6)</w:t>
      </w:r>
      <w:r w:rsidR="006179FC">
        <w:t xml:space="preserve"> 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>
        <w:t>,</w:t>
      </w:r>
      <w:r w:rsidR="006179FC">
        <w:t xml:space="preserve"> действующий на основании </w:t>
      </w:r>
      <w:r>
        <w:t>Определения</w:t>
      </w:r>
      <w:r w:rsidR="006179FC">
        <w:t xml:space="preserve"> </w:t>
      </w:r>
      <w:r w:rsidRPr="00C0166D">
        <w:t>Арбитражного суда Красноярского края от 08 июля 2024 года по делу № А65-7575/2023</w:t>
      </w:r>
      <w:r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A6568D" w:rsidRDefault="00C0166D">
      <w:pPr>
        <w:pStyle w:val="a3"/>
        <w:spacing w:before="2"/>
        <w:ind w:left="118"/>
      </w:pPr>
      <w:proofErr w:type="spellStart"/>
      <w:r w:rsidRPr="00C0166D">
        <w:t>Бебишев</w:t>
      </w:r>
      <w:proofErr w:type="spellEnd"/>
      <w:r w:rsidRPr="00C0166D">
        <w:t xml:space="preserve"> Сергей Александрович</w:t>
      </w:r>
      <w:r w:rsidR="006179FC">
        <w:rPr>
          <w:spacing w:val="-4"/>
        </w:rPr>
        <w:t xml:space="preserve">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proofErr w:type="spellStart"/>
      <w:r w:rsidR="00C0166D" w:rsidRPr="00C0166D">
        <w:t>Бебишев</w:t>
      </w:r>
      <w:proofErr w:type="spellEnd"/>
      <w:r w:rsidR="00C0166D" w:rsidRPr="00C0166D">
        <w:t xml:space="preserve"> Сергей Александрович ИНН 246502253085, Банк получателя: ФИЛИАЛ "ЦЕНТРАЛЬНЫЙ" ПАО "СОВКОМБАНК"(БЕРДСК), БИК: 045004763, ИНН банка 4401116480, к/с 30101810150040000763, </w:t>
      </w:r>
      <w:proofErr w:type="spellStart"/>
      <w:r w:rsidR="00C0166D" w:rsidRPr="00C0166D">
        <w:t>кпп</w:t>
      </w:r>
      <w:proofErr w:type="spellEnd"/>
      <w:r w:rsidR="00C0166D" w:rsidRPr="00C0166D">
        <w:t xml:space="preserve">: 544543001, р/с № </w:t>
      </w:r>
      <w:proofErr w:type="gramStart"/>
      <w:r w:rsidR="00C0166D" w:rsidRPr="00C0166D">
        <w:t>40817810350177325516.</w:t>
      </w:r>
      <w:bookmarkStart w:id="0" w:name="_GoBack"/>
      <w:bookmarkEnd w:id="0"/>
      <w:r>
        <w:t>.</w:t>
      </w:r>
      <w:proofErr w:type="gramEnd"/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C0166D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C0166D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A6568D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Милана Бутырина</cp:lastModifiedBy>
  <cp:revision>3</cp:revision>
  <dcterms:created xsi:type="dcterms:W3CDTF">2024-06-27T14:30:00Z</dcterms:created>
  <dcterms:modified xsi:type="dcterms:W3CDTF">2024-07-26T07:49:00Z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