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7F4DF1A0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AB3A50">
        <w:rPr>
          <w:sz w:val="22"/>
          <w:szCs w:val="22"/>
        </w:rPr>
        <w:t>4</w:t>
      </w:r>
      <w:r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6590D997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013BCB">
        <w:rPr>
          <w:bCs/>
          <w:iCs/>
          <w:sz w:val="22"/>
          <w:szCs w:val="22"/>
        </w:rPr>
        <w:t>Конкурсный</w:t>
      </w:r>
      <w:r w:rsidR="00BB158E" w:rsidRPr="00BB158E">
        <w:rPr>
          <w:bCs/>
          <w:iCs/>
          <w:sz w:val="22"/>
          <w:szCs w:val="22"/>
        </w:rPr>
        <w:t xml:space="preserve"> управляющий </w:t>
      </w:r>
      <w:r w:rsidR="00013BCB" w:rsidRPr="00013BCB">
        <w:rPr>
          <w:bCs/>
          <w:iCs/>
          <w:sz w:val="22"/>
          <w:szCs w:val="22"/>
        </w:rPr>
        <w:t>ООО «Кабельный дилер»</w:t>
      </w:r>
      <w:r w:rsidR="00AB3A50" w:rsidRPr="00AB3A50">
        <w:rPr>
          <w:bCs/>
          <w:iCs/>
          <w:sz w:val="22"/>
          <w:szCs w:val="22"/>
        </w:rPr>
        <w:t xml:space="preserve"> </w:t>
      </w:r>
      <w:r w:rsidR="00013BCB" w:rsidRPr="00013BCB">
        <w:rPr>
          <w:bCs/>
          <w:iCs/>
          <w:sz w:val="22"/>
          <w:szCs w:val="22"/>
        </w:rPr>
        <w:t>(ИНН 7842146412 ОГРН 1187847007776, 191317, Санкт-Петербург, пл. А. Невского, д. 2, литер е, пом. 43-Н, ОФ 1006</w:t>
      </w:r>
      <w:r w:rsidR="00AB3A50" w:rsidRPr="00AB3A50">
        <w:rPr>
          <w:bCs/>
          <w:iCs/>
          <w:sz w:val="22"/>
          <w:szCs w:val="22"/>
        </w:rPr>
        <w:t xml:space="preserve">), </w:t>
      </w:r>
      <w:proofErr w:type="spellStart"/>
      <w:r w:rsidR="00AB3A50" w:rsidRPr="00AB3A50">
        <w:rPr>
          <w:bCs/>
          <w:iCs/>
          <w:sz w:val="22"/>
          <w:szCs w:val="22"/>
        </w:rPr>
        <w:t>Аксеник</w:t>
      </w:r>
      <w:proofErr w:type="spellEnd"/>
      <w:r w:rsidR="00AB3A50" w:rsidRPr="00AB3A50">
        <w:rPr>
          <w:bCs/>
          <w:iCs/>
          <w:sz w:val="22"/>
          <w:szCs w:val="22"/>
        </w:rPr>
        <w:t xml:space="preserve"> Дарья Сергеевна, именуемая в дальнейшем «</w:t>
      </w:r>
      <w:r w:rsidR="00AB3A50">
        <w:rPr>
          <w:bCs/>
          <w:iCs/>
          <w:sz w:val="22"/>
          <w:szCs w:val="22"/>
        </w:rPr>
        <w:t>Организатор</w:t>
      </w:r>
      <w:r w:rsidR="00AB3A50" w:rsidRPr="00AB3A50">
        <w:rPr>
          <w:bCs/>
          <w:iCs/>
          <w:sz w:val="22"/>
          <w:szCs w:val="22"/>
        </w:rPr>
        <w:t>», действующая на основании Решени</w:t>
      </w:r>
      <w:r w:rsidR="00013BCB">
        <w:rPr>
          <w:bCs/>
          <w:iCs/>
          <w:sz w:val="22"/>
          <w:szCs w:val="22"/>
        </w:rPr>
        <w:t>я</w:t>
      </w:r>
      <w:r w:rsidR="00AB3A50" w:rsidRPr="00AB3A50">
        <w:rPr>
          <w:bCs/>
          <w:iCs/>
          <w:sz w:val="22"/>
          <w:szCs w:val="22"/>
        </w:rPr>
        <w:t xml:space="preserve"> Арбитражного суда города Санкт-Петербурга и Ленинградской области </w:t>
      </w:r>
      <w:r w:rsidR="00013BCB" w:rsidRPr="00013BCB">
        <w:rPr>
          <w:bCs/>
          <w:iCs/>
          <w:sz w:val="22"/>
          <w:szCs w:val="22"/>
        </w:rPr>
        <w:t>от 05.12.2023 г. по делу № А56-11367/2023</w:t>
      </w:r>
      <w:r w:rsidR="00542A81" w:rsidRPr="00887F18">
        <w:rPr>
          <w:sz w:val="22"/>
          <w:szCs w:val="22"/>
        </w:rPr>
        <w:t xml:space="preserve">, с одной стороны, и 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93CD02D" w14:textId="04C76902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</w:t>
      </w:r>
      <w:r w:rsidR="00B0133A" w:rsidRPr="00B0133A">
        <w:rPr>
          <w:sz w:val="22"/>
          <w:szCs w:val="22"/>
        </w:rPr>
        <w:t>ЛОТ №1</w:t>
      </w:r>
      <w:r w:rsidR="00AB3A50">
        <w:rPr>
          <w:sz w:val="22"/>
          <w:szCs w:val="22"/>
        </w:rPr>
        <w:t>:</w:t>
      </w:r>
      <w:r w:rsidR="00B0133A" w:rsidRPr="00B0133A">
        <w:rPr>
          <w:sz w:val="22"/>
          <w:szCs w:val="22"/>
        </w:rPr>
        <w:t xml:space="preserve"> </w:t>
      </w:r>
      <w:r w:rsidR="00013BCB" w:rsidRPr="00013BCB">
        <w:rPr>
          <w:sz w:val="22"/>
          <w:szCs w:val="22"/>
        </w:rPr>
        <w:t xml:space="preserve">Товарный знак №929307 </w:t>
      </w:r>
      <w:r w:rsidRPr="00887F18">
        <w:rPr>
          <w:sz w:val="22"/>
          <w:szCs w:val="22"/>
        </w:rPr>
        <w:t xml:space="preserve">(далее "Имущество") перечисляет денежные средства в размере  </w:t>
      </w:r>
      <w:r w:rsidRPr="00887F18">
        <w:rPr>
          <w:sz w:val="22"/>
          <w:szCs w:val="22"/>
        </w:rPr>
        <w:tab/>
      </w:r>
    </w:p>
    <w:p w14:paraId="0D0B2FC2" w14:textId="77777777" w:rsidR="00542A81" w:rsidRPr="00887F18" w:rsidRDefault="00542A81" w:rsidP="00542A81">
      <w:pPr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(____________________________________________________________) </w:t>
      </w:r>
      <w:proofErr w:type="gramStart"/>
      <w:r w:rsidRPr="00887F18">
        <w:rPr>
          <w:sz w:val="22"/>
          <w:szCs w:val="22"/>
        </w:rPr>
        <w:t>рублей  НДС</w:t>
      </w:r>
      <w:proofErr w:type="gramEnd"/>
      <w:r w:rsidRPr="00887F18">
        <w:rPr>
          <w:sz w:val="22"/>
          <w:szCs w:val="22"/>
        </w:rPr>
        <w:t xml:space="preserve"> не облагается (далее – </w:t>
      </w:r>
      <w:r w:rsidRPr="00887F18">
        <w:rPr>
          <w:b/>
          <w:bCs/>
          <w:sz w:val="22"/>
          <w:szCs w:val="22"/>
        </w:rPr>
        <w:t>“задаток”</w:t>
      </w:r>
      <w:r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887F18" w:rsidRDefault="00542A81" w:rsidP="00542A81">
      <w:pPr>
        <w:pStyle w:val="a3"/>
        <w:ind w:left="0"/>
        <w:rPr>
          <w:szCs w:val="22"/>
        </w:rPr>
      </w:pPr>
    </w:p>
    <w:p w14:paraId="1B5CDB58" w14:textId="06AD705E" w:rsidR="00BB158E" w:rsidRPr="00A956A0" w:rsidRDefault="00013BCB" w:rsidP="00542A81">
      <w:pPr>
        <w:ind w:firstLine="708"/>
        <w:jc w:val="both"/>
        <w:rPr>
          <w:bCs/>
          <w:iCs/>
          <w:color w:val="000000"/>
          <w:spacing w:val="-1"/>
          <w:sz w:val="22"/>
          <w:szCs w:val="22"/>
        </w:rPr>
      </w:pPr>
      <w:r w:rsidRPr="00013BCB">
        <w:rPr>
          <w:bCs/>
          <w:iCs/>
          <w:color w:val="000000"/>
          <w:spacing w:val="-1"/>
          <w:sz w:val="22"/>
          <w:szCs w:val="22"/>
        </w:rPr>
        <w:t>ООО «Кабельный дилер», р/с 40702810990330005458 в ПАО «Банк «Санкт-Петербург», БИК 044030790, к/с 30101810900000000790</w:t>
      </w:r>
    </w:p>
    <w:p w14:paraId="2955BB5D" w14:textId="119EFD01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A956A0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</w:t>
      </w:r>
      <w:r w:rsidRPr="00887F18">
        <w:rPr>
          <w:sz w:val="22"/>
          <w:szCs w:val="22"/>
        </w:rPr>
        <w:t xml:space="preserve">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314D1CA6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считается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3.1. Задаток возвращается в случаях и в сроки, которые установлены пунктами </w:t>
      </w:r>
      <w:proofErr w:type="gramStart"/>
      <w:r w:rsidRPr="00887F18">
        <w:rPr>
          <w:sz w:val="22"/>
          <w:szCs w:val="22"/>
        </w:rPr>
        <w:t>3.2 – 3.6</w:t>
      </w:r>
      <w:proofErr w:type="gramEnd"/>
      <w:r w:rsidRPr="00887F18">
        <w:rPr>
          <w:sz w:val="22"/>
          <w:szCs w:val="22"/>
        </w:rPr>
        <w:t xml:space="preserve">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3.3. В случае если Претендент участвовал в торгах, но не выиграл их, Организатор обязуется </w:t>
      </w:r>
      <w:r w:rsidRPr="00887F18">
        <w:rPr>
          <w:sz w:val="22"/>
          <w:szCs w:val="22"/>
        </w:rPr>
        <w:lastRenderedPageBreak/>
        <w:t>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650EB9C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решения об объявлении торгов несостоявшимися.</w:t>
      </w:r>
    </w:p>
    <w:p w14:paraId="24A4784B" w14:textId="196BC1AD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решения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 xml:space="preserve">- уклонится от оплаты продаваемого на торгах Имущества в срок, установленный заключенным Договором </w:t>
            </w:r>
            <w:proofErr w:type="gramStart"/>
            <w:r w:rsidRPr="00887F18">
              <w:rPr>
                <w:sz w:val="22"/>
                <w:szCs w:val="22"/>
              </w:rPr>
              <w:t>купли- продажи</w:t>
            </w:r>
            <w:proofErr w:type="gramEnd"/>
            <w:r w:rsidRPr="00887F18">
              <w:rPr>
                <w:sz w:val="22"/>
                <w:szCs w:val="22"/>
              </w:rPr>
              <w:t xml:space="preserve">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 xml:space="preserve">Не пришедшему, но допущенному до торгов участнику задаток не возвращается, в случае его </w:t>
      </w:r>
      <w:proofErr w:type="gramStart"/>
      <w:r w:rsidRPr="00887F18">
        <w:rPr>
          <w:spacing w:val="-1"/>
          <w:sz w:val="22"/>
          <w:szCs w:val="22"/>
        </w:rPr>
        <w:t>не участия</w:t>
      </w:r>
      <w:proofErr w:type="gramEnd"/>
      <w:r w:rsidRPr="00887F18">
        <w:rPr>
          <w:spacing w:val="-1"/>
          <w:sz w:val="22"/>
          <w:szCs w:val="22"/>
        </w:rPr>
        <w:t xml:space="preserve">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55F1C304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887F18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013BCB" w:rsidRPr="00887F18" w14:paraId="688C7BE4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2A402" w14:textId="77777777" w:rsidR="00013BCB" w:rsidRPr="00887F18" w:rsidRDefault="00013BCB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AE127" w14:textId="77777777" w:rsidR="00013BCB" w:rsidRPr="00887F18" w:rsidRDefault="00013BCB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42A81" w:rsidRPr="00887F18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10D04" w14:textId="3B2FAA33" w:rsidR="00542A81" w:rsidRDefault="00013BCB" w:rsidP="000D5DE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КУ </w:t>
            </w:r>
            <w:r w:rsidRPr="00013BCB">
              <w:rPr>
                <w:bCs/>
                <w:iCs/>
                <w:sz w:val="22"/>
                <w:szCs w:val="22"/>
              </w:rPr>
              <w:t>ООО «Кабельный дилер»</w:t>
            </w:r>
          </w:p>
          <w:p w14:paraId="76E16E77" w14:textId="77777777" w:rsidR="00402B4C" w:rsidRDefault="00402B4C" w:rsidP="000D5DE0">
            <w:pPr>
              <w:rPr>
                <w:bCs/>
                <w:iCs/>
                <w:sz w:val="22"/>
                <w:szCs w:val="22"/>
              </w:rPr>
            </w:pPr>
          </w:p>
          <w:p w14:paraId="37ED7178" w14:textId="51AAB616" w:rsidR="00402B4C" w:rsidRPr="00887F18" w:rsidRDefault="00402B4C" w:rsidP="000D5DE0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_________ </w:t>
            </w:r>
            <w:proofErr w:type="spellStart"/>
            <w:r>
              <w:rPr>
                <w:bCs/>
                <w:iCs/>
                <w:sz w:val="22"/>
                <w:szCs w:val="22"/>
              </w:rPr>
              <w:t>Аксеник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Д.С.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013BCB"/>
    <w:rsid w:val="001F12A4"/>
    <w:rsid w:val="002B1AE2"/>
    <w:rsid w:val="00402B4C"/>
    <w:rsid w:val="00542A81"/>
    <w:rsid w:val="005561FA"/>
    <w:rsid w:val="005F59CF"/>
    <w:rsid w:val="0073630E"/>
    <w:rsid w:val="00844666"/>
    <w:rsid w:val="00887F18"/>
    <w:rsid w:val="00A956A0"/>
    <w:rsid w:val="00AB3A50"/>
    <w:rsid w:val="00B0133A"/>
    <w:rsid w:val="00BB158E"/>
    <w:rsid w:val="00D16E34"/>
    <w:rsid w:val="00D20EC4"/>
    <w:rsid w:val="00D9521E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Oleg Elisovetskiy</cp:lastModifiedBy>
  <cp:revision>2</cp:revision>
  <dcterms:created xsi:type="dcterms:W3CDTF">2024-06-18T08:46:00Z</dcterms:created>
  <dcterms:modified xsi:type="dcterms:W3CDTF">2024-06-18T08:46:00Z</dcterms:modified>
</cp:coreProperties>
</file>