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Южанинов Павел Григорьевич (19.01.1961г.р., место рожд: гор. Пермь, адрес рег: 352045, Нижегородская обл, г Городец, Шишкина , дом № 14, квартира 15, СНИЛС15366792801, ИНН 234606425980, паспорт РФ серия 0307, номер 734929, выдан 20.12.2007, кем выдан ОУФМС России по Краснодарскому краю в Павловском районе, код подразделения 230-04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Нижегородской области от 20.03.2024г. по делу №А43-3628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07.2024г. по продаже имущества Южанинова Павла Григо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Peugeot, модель: Boxer, VIN: VF3YAZMFB12390784, гос. рег. номер: А353ТХ123,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жанинова Павла Григорьевича 4081781095017684974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жанинов Павел Григорьевич (19.01.1961г.р., место рожд: гор. Пермь, адрес рег: 352045, Нижегородская обл, г Городец, Шишкина , дом № 14, квартира 15, СНИЛС15366792801, ИНН 234606425980, паспорт РФ серия 0307, номер 734929, выдан 20.12.2007, кем выдан ОУФМС России по Краснодарскому краю в Павловском районе, код подразделения 230-04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жанинова Павла Григорьевича 4081781095017684974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жанинова Павла Григо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