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Карчевский Александр Викторович (16.09.1989г.р., место рожд: гор. Карасук Новосибирской обл., адрес рег: 632862, Новосибирская обл, Карасукский р-н, Карасук г, Ландика ул, дом № 17, СНИЛС13525747159, ИНН 542222449135, паспорт РФ серия 5009, номер 586193, выдан 29.09.2009, кем выдан ОТДЕЛЕНИЕМ УФМС РОССИИ ПО НОВОСИБИРСКОЙ ОБЛАСТИ В КАРАСУКСКОМ РАЙОНЕ, код подразделения 540-020),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20.12.2023г. по делу №А45-29106/2023,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01.08.2024г. по продаже имущества Карчевского Александра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Иное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Карчевского Александра Викторовича 40817810050173496781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Карчевский Александр Викторович (16.09.1989г.р., место рожд: гор. Карасук Новосибирской обл., адрес рег: 632862, Новосибирская обл, Карасукский р-н, Карасук г, Ландика ул, дом № 17, СНИЛС13525747159, ИНН 542222449135, паспорт РФ серия 5009, номер 586193, выдан 29.09.2009, кем выдан ОТДЕЛЕНИЕМ УФМС РОССИИ ПО НОВОСИБИРСКОЙ ОБЛАСТИ В КАРАСУКСКОМ РАЙОНЕ, код подразделения 540-020)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Карчевского Александра Викторовича 40817810050173496781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Карчевского Александра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