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2764F8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5F6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Хамитова Гульгена Габидулловна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5F61F8">
        <w:rPr>
          <w:rFonts w:ascii="Times New Roman" w:hAnsi="Times New Roman"/>
        </w:rPr>
        <w:t>от 12.02.2024 г. по делу А07-43651/2023</w:t>
      </w:r>
      <w:r w:rsidR="006A06AD" w:rsidRPr="005F61F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5F6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Хамитова Гульгена Габидулловна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5F61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Хамитовой Г.Г.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5F" w:rsidRDefault="00122B5F">
      <w:pPr>
        <w:spacing w:line="240" w:lineRule="auto"/>
      </w:pPr>
      <w:r>
        <w:separator/>
      </w:r>
    </w:p>
  </w:endnote>
  <w:endnote w:type="continuationSeparator" w:id="0">
    <w:p w:rsidR="00122B5F" w:rsidRDefault="00122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5F" w:rsidRDefault="00122B5F">
      <w:pPr>
        <w:spacing w:after="0"/>
      </w:pPr>
      <w:r>
        <w:separator/>
      </w:r>
    </w:p>
  </w:footnote>
  <w:footnote w:type="continuationSeparator" w:id="0">
    <w:p w:rsidR="00122B5F" w:rsidRDefault="00122B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22B5F"/>
    <w:rsid w:val="00156F9B"/>
    <w:rsid w:val="001E72AD"/>
    <w:rsid w:val="001F7EF7"/>
    <w:rsid w:val="0023545D"/>
    <w:rsid w:val="002439C2"/>
    <w:rsid w:val="002764F8"/>
    <w:rsid w:val="00315137"/>
    <w:rsid w:val="0032785D"/>
    <w:rsid w:val="00435C26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5F61F8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EF410A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9657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8</cp:revision>
  <dcterms:created xsi:type="dcterms:W3CDTF">2023-07-01T10:22:00Z</dcterms:created>
  <dcterms:modified xsi:type="dcterms:W3CDTF">2024-08-05T06:27:00Z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