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Зайцева Ирина Ивановна (Буняева Ирина Ивановна, Проскурня Ирина Ивановна) (06.10.1987г.р., место рожд: ст. Отрадная Тихорецкого р-на Краснодарского края, адрес рег: 346977, Ростовская обл, Матвеево-Курганский р-н, Политотдельское с, Таганрогская ул, д. 32, СНИЛС12301011258, ИНН 611902248702, паспорт РФ серия 6019, номер 698507, выдан 08.11.2019, кем выдан ГУ МВД РОССИИ ПО РОСТОВСКОЙ ОБЛАСТИ, код подразделения 610-008),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Ростовской области  от 24.05.2022г. по делу №А53-1439/2022,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11.09.2024г. по продаже имущества Зайцевой Ирины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ВЕСТА , модель: ЛАДА ВЕСТА , VIN: XTAGFL110LY426353, год изготовления: 2020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ПАО РОСБАНК (ИНН 7730060164, ОГРН </w:t>
            </w:r>
            <w:r>
              <w:rPr>
                <w:rFonts w:ascii="Times New Roman" w:hAnsi="Times New Roman"/>
                <w:sz w:val="20"/>
                <w:szCs w:val="20"/>
              </w:rPr>
              <w:t>1027739460737</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Зайцевой Ирины Ивановны 40817810350181343827,</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Зайцева Ирина Ивановна (Буняева Ирина Ивановна, Проскурня Ирина Ивановна) (06.10.1987г.р., место рожд: ст. Отрадная Тихорецкого р-на Краснодарского края, адрес рег: 346977, Ростовская обл, Матвеево-Курганский р-н, Политотдельское с, Таганрогская ул, д. 32, СНИЛС12301011258, ИНН 611902248702, паспорт РФ серия 6019, номер 698507, выдан 08.11.2019, кем выдан ГУ МВД РОССИИ ПО РОСТОВСКОЙ ОБЛАСТИ, код подразделения 610-008)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Зайцевой Ирины Ивановны 40817810350181343827,</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Зайцевой Ирины Ивановны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Агнаева Екатерина Сергеевна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1375</Words>
  <Characters>9604</Characters>
  <CharactersWithSpaces>10931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2024-08-05T12:22:35Z</dcterms:modified>
  <cp:revision>1</cp:revision>
  <dc:subject/>
  <dc:title/>
</cp:coreProperties>
</file>