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A15FBE"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00B238CE">
        <w:rPr>
          <w:rFonts w:cs="Times New Roman"/>
          <w:b/>
          <w:sz w:val="28"/>
          <w:szCs w:val="28"/>
        </w:rPr>
        <w:t xml:space="preserve">и 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604240" w:rsidRDefault="00D93F46" w:rsidP="00604240">
      <w:pPr>
        <w:jc w:val="center"/>
        <w:rPr>
          <w:rFonts w:cs="Times New Roman"/>
          <w:b/>
        </w:rPr>
      </w:pPr>
    </w:p>
    <w:p w14:paraId="1A27775E" w14:textId="665408C0"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604240">
        <w:rPr>
          <w:rFonts w:eastAsia="Times New Roman" w:cs="Times New Roman"/>
          <w:b/>
          <w:bCs/>
          <w:kern w:val="0"/>
          <w:lang w:eastAsia="ru-RU" w:bidi="ar-SA"/>
        </w:rPr>
        <w:t>09 сентября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771B1A47"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65CBFA6B"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5D52D8F9"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4E5ABD32" w14:textId="60F34A42"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604240">
        <w:rPr>
          <w:rFonts w:eastAsia="Times New Roman" w:cs="Times New Roman"/>
          <w:b/>
          <w:bCs/>
          <w:kern w:val="0"/>
          <w:lang w:eastAsia="ru-RU" w:bidi="ar-SA"/>
        </w:rPr>
        <w:t>06.08</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sidR="00604240">
        <w:rPr>
          <w:rFonts w:eastAsia="Times New Roman" w:cs="Times New Roman"/>
          <w:b/>
          <w:bCs/>
          <w:kern w:val="0"/>
          <w:lang w:eastAsia="ru-RU" w:bidi="ar-SA"/>
        </w:rPr>
        <w:t>05.09</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0A1900DB" w14:textId="74A8CB4D" w:rsidR="003502C5"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sidR="00604240">
        <w:rPr>
          <w:rFonts w:eastAsia="Times New Roman" w:cs="Times New Roman"/>
          <w:b/>
          <w:bCs/>
          <w:kern w:val="0"/>
          <w:lang w:eastAsia="ru-RU" w:bidi="ar-SA"/>
        </w:rPr>
        <w:t>05.09</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7C42954A" w14:textId="509B6C53"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604240">
        <w:rPr>
          <w:rFonts w:eastAsia="Times New Roman" w:cs="Times New Roman"/>
          <w:b/>
          <w:bCs/>
          <w:kern w:val="0"/>
          <w:lang w:eastAsia="ru-RU" w:bidi="ar-SA"/>
        </w:rPr>
        <w:t>06</w:t>
      </w:r>
      <w:r w:rsidRPr="00BD665C">
        <w:rPr>
          <w:rFonts w:eastAsia="Times New Roman" w:cs="Times New Roman"/>
          <w:b/>
          <w:bCs/>
          <w:kern w:val="0"/>
          <w:lang w:eastAsia="ru-RU" w:bidi="ar-SA"/>
        </w:rPr>
        <w:t>.0</w:t>
      </w:r>
      <w:r w:rsidR="00604240">
        <w:rPr>
          <w:rFonts w:eastAsia="Times New Roman" w:cs="Times New Roman"/>
          <w:b/>
          <w:bCs/>
          <w:kern w:val="0"/>
          <w:lang w:eastAsia="ru-RU" w:bidi="ar-SA"/>
        </w:rPr>
        <w:t>9</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654C655"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604240">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604240">
        <w:rPr>
          <w:rFonts w:eastAsia="Times New Roman" w:cs="Times New Roman"/>
          <w:bCs/>
          <w:sz w:val="18"/>
          <w:szCs w:val="18"/>
          <w:lang w:eastAsia="ru-RU"/>
        </w:rPr>
        <w:t>голланд</w:t>
      </w:r>
      <w:r w:rsidR="007A1F7F">
        <w:rPr>
          <w:rFonts w:eastAsia="Times New Roman" w:cs="Times New Roman"/>
          <w:bCs/>
          <w:sz w:val="18"/>
          <w:szCs w:val="18"/>
          <w:lang w:eastAsia="ru-RU"/>
        </w:rPr>
        <w:t>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D295922" w14:textId="772AAE5B" w:rsidR="004A1975" w:rsidRPr="00F55CF4" w:rsidRDefault="004A1975" w:rsidP="004A1975">
      <w:pPr>
        <w:jc w:val="center"/>
        <w:rPr>
          <w:rFonts w:cs="Times New Roman"/>
          <w:bCs/>
          <w:u w:val="single"/>
        </w:rPr>
      </w:pPr>
      <w:bookmarkStart w:id="1" w:name="_Hlk112413804"/>
      <w:r w:rsidRPr="00524E6B">
        <w:rPr>
          <w:rFonts w:cs="Times New Roman"/>
          <w:b/>
          <w:u w:val="single"/>
        </w:rPr>
        <w:t>Лот №</w:t>
      </w:r>
      <w:r w:rsidR="00A96161">
        <w:rPr>
          <w:rFonts w:cs="Times New Roman"/>
          <w:b/>
          <w:u w:val="single"/>
        </w:rPr>
        <w:t>1</w:t>
      </w:r>
      <w:r>
        <w:rPr>
          <w:rFonts w:cs="Times New Roman"/>
          <w:b/>
          <w:u w:val="single"/>
        </w:rPr>
        <w:t>:</w:t>
      </w:r>
      <w:r w:rsidRPr="00F55CF4">
        <w:t xml:space="preserve"> </w:t>
      </w:r>
      <w:r w:rsidRPr="004A1975">
        <w:rPr>
          <w:rFonts w:cs="Times New Roman"/>
          <w:bCs/>
          <w:u w:val="single"/>
        </w:rPr>
        <w:t>Сведения об Объектах продажи единым лотом</w:t>
      </w:r>
      <w:r w:rsidR="008F22CB">
        <w:rPr>
          <w:rFonts w:cs="Times New Roman"/>
          <w:bCs/>
          <w:u w:val="single"/>
        </w:rPr>
        <w:t xml:space="preserve"> </w:t>
      </w:r>
      <w:r w:rsidR="008F22CB" w:rsidRPr="008F22CB">
        <w:rPr>
          <w:rFonts w:cs="Times New Roman"/>
          <w:bCs/>
          <w:u w:val="single"/>
        </w:rPr>
        <w:t>(далее – Объект</w:t>
      </w:r>
      <w:r w:rsidR="008F22CB">
        <w:rPr>
          <w:rFonts w:cs="Times New Roman"/>
          <w:bCs/>
          <w:u w:val="single"/>
        </w:rPr>
        <w:t>ы</w:t>
      </w:r>
      <w:r w:rsidR="00A96161">
        <w:rPr>
          <w:rFonts w:cs="Times New Roman"/>
          <w:bCs/>
          <w:u w:val="single"/>
        </w:rPr>
        <w:t>, Лот</w:t>
      </w:r>
      <w:r w:rsidR="008F22CB" w:rsidRPr="008F22CB">
        <w:rPr>
          <w:rFonts w:cs="Times New Roman"/>
          <w:bCs/>
          <w:u w:val="single"/>
        </w:rPr>
        <w:t>)</w:t>
      </w:r>
      <w:r w:rsidRPr="004A1975">
        <w:rPr>
          <w:rFonts w:cs="Times New Roman"/>
          <w:bCs/>
          <w:u w:val="single"/>
        </w:rPr>
        <w:t>:</w:t>
      </w:r>
    </w:p>
    <w:p w14:paraId="664D6682" w14:textId="47C57CEE" w:rsidR="004A1975" w:rsidRPr="009006A3" w:rsidRDefault="004A1975" w:rsidP="004A1975">
      <w:pPr>
        <w:jc w:val="both"/>
        <w:rPr>
          <w:kern w:val="2"/>
        </w:rPr>
      </w:pPr>
      <w:r>
        <w:rPr>
          <w:kern w:val="2"/>
        </w:rPr>
        <w:t xml:space="preserve">Объект 1: </w:t>
      </w:r>
      <w:r w:rsidRPr="004A1975">
        <w:rPr>
          <w:kern w:val="2"/>
        </w:rPr>
        <w:t>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район Инзенский, село Черемушки, улица Шоссейная, дом 46/1 и совместно с имуществом: устройство молниезащиты 4261/031, инв. № 6040000758</w:t>
      </w:r>
      <w:r w:rsidRPr="009006A3">
        <w:rPr>
          <w:kern w:val="2"/>
        </w:rPr>
        <w:t>;</w:t>
      </w:r>
    </w:p>
    <w:p w14:paraId="6C14F00B" w14:textId="30A981B9" w:rsidR="004A1975" w:rsidRDefault="004A1975" w:rsidP="004A1975">
      <w:pPr>
        <w:jc w:val="both"/>
        <w:rPr>
          <w:kern w:val="2"/>
        </w:rPr>
      </w:pPr>
      <w:r>
        <w:rPr>
          <w:kern w:val="2"/>
        </w:rPr>
        <w:t xml:space="preserve">Объект 2: </w:t>
      </w:r>
      <w:r w:rsidRPr="004A1975">
        <w:rPr>
          <w:kern w:val="2"/>
        </w:rPr>
        <w:t>38/131 доли в праве общей долевой собственности на земельный участок площадью 131  кв.</w:t>
      </w:r>
      <w:r w:rsidR="0079598B">
        <w:rPr>
          <w:kern w:val="2"/>
        </w:rPr>
        <w:t xml:space="preserve"> </w:t>
      </w:r>
      <w:r w:rsidRPr="004A1975">
        <w:rPr>
          <w:kern w:val="2"/>
        </w:rPr>
        <w:t>м, категория земель: земли населенных пунктов, виды разрешенного использования: для производственных нужд, кадастровый номер 73:04:043404:1, по адресу: Ульяновская область, р-н Инзенский, с. Черемушки, ул. Шоссейная, д. 46</w:t>
      </w:r>
    </w:p>
    <w:p w14:paraId="7C96C1A9" w14:textId="77777777" w:rsidR="000C56B4" w:rsidRPr="00604240" w:rsidRDefault="000C56B4" w:rsidP="004A1975">
      <w:pPr>
        <w:jc w:val="both"/>
        <w:rPr>
          <w:kern w:val="2"/>
          <w:sz w:val="10"/>
          <w:szCs w:val="10"/>
        </w:rPr>
      </w:pPr>
    </w:p>
    <w:p w14:paraId="325CFA37" w14:textId="6875C5F7" w:rsidR="004A1975" w:rsidRPr="000C56B4" w:rsidRDefault="004A1975" w:rsidP="004A1975">
      <w:pPr>
        <w:jc w:val="center"/>
        <w:rPr>
          <w:kern w:val="2"/>
        </w:rPr>
      </w:pPr>
      <w:r w:rsidRPr="000C56B4">
        <w:rPr>
          <w:b/>
          <w:bCs/>
          <w:kern w:val="2"/>
        </w:rPr>
        <w:t>Начальная цена Лота №</w:t>
      </w:r>
      <w:r w:rsidR="00A96161">
        <w:rPr>
          <w:b/>
          <w:bCs/>
          <w:kern w:val="2"/>
        </w:rPr>
        <w:t>1</w:t>
      </w:r>
      <w:r w:rsidRPr="000C56B4">
        <w:rPr>
          <w:b/>
          <w:bCs/>
          <w:kern w:val="2"/>
        </w:rPr>
        <w:t xml:space="preserve"> – </w:t>
      </w:r>
      <w:r w:rsidR="000B75FB" w:rsidRPr="000B75FB">
        <w:rPr>
          <w:b/>
          <w:bCs/>
          <w:spacing w:val="-2"/>
        </w:rPr>
        <w:t>127</w:t>
      </w:r>
      <w:r w:rsidR="000B75FB">
        <w:rPr>
          <w:b/>
          <w:bCs/>
          <w:spacing w:val="-2"/>
        </w:rPr>
        <w:t> </w:t>
      </w:r>
      <w:r w:rsidR="000B75FB" w:rsidRPr="000B75FB">
        <w:rPr>
          <w:b/>
          <w:bCs/>
          <w:spacing w:val="-2"/>
        </w:rPr>
        <w:t>200</w:t>
      </w:r>
      <w:r w:rsidR="000B75FB">
        <w:rPr>
          <w:b/>
          <w:bCs/>
          <w:spacing w:val="-2"/>
        </w:rPr>
        <w:t xml:space="preserve"> </w:t>
      </w:r>
      <w:r w:rsidRPr="000C56B4">
        <w:rPr>
          <w:b/>
          <w:bCs/>
          <w:spacing w:val="-2"/>
        </w:rPr>
        <w:t>рублей 00 копеек</w:t>
      </w:r>
      <w:r w:rsidRPr="000C56B4">
        <w:rPr>
          <w:spacing w:val="-2"/>
        </w:rPr>
        <w:t xml:space="preserve"> </w:t>
      </w:r>
      <w:r w:rsidRPr="000C56B4">
        <w:rPr>
          <w:kern w:val="2"/>
        </w:rPr>
        <w:t xml:space="preserve">(в том числе НДС), из них:  </w:t>
      </w:r>
    </w:p>
    <w:p w14:paraId="33F7E3D4" w14:textId="5899FECF" w:rsidR="004A1975" w:rsidRPr="000C56B4" w:rsidRDefault="004A1975" w:rsidP="004A1975">
      <w:pPr>
        <w:jc w:val="center"/>
        <w:rPr>
          <w:kern w:val="2"/>
        </w:rPr>
      </w:pPr>
      <w:r w:rsidRPr="000C56B4">
        <w:rPr>
          <w:kern w:val="2"/>
        </w:rPr>
        <w:t xml:space="preserve">стоимость Объекта 1 – </w:t>
      </w:r>
      <w:r w:rsidR="00D05B19" w:rsidRPr="000C56B4">
        <w:rPr>
          <w:spacing w:val="-2"/>
        </w:rPr>
        <w:t>1</w:t>
      </w:r>
      <w:r w:rsidR="000B75FB">
        <w:rPr>
          <w:spacing w:val="-2"/>
        </w:rPr>
        <w:t>2</w:t>
      </w:r>
      <w:r w:rsidR="00D05B19" w:rsidRPr="000C56B4">
        <w:rPr>
          <w:spacing w:val="-2"/>
        </w:rPr>
        <w:t xml:space="preserve">0 000 </w:t>
      </w:r>
      <w:r w:rsidRPr="000C56B4">
        <w:rPr>
          <w:kern w:val="2"/>
        </w:rPr>
        <w:t>рублей 00 копеек (в том числе НДС 20%);</w:t>
      </w:r>
    </w:p>
    <w:p w14:paraId="47EBF94F" w14:textId="327637DB" w:rsidR="004A1975" w:rsidRPr="000C56B4" w:rsidRDefault="004A1975" w:rsidP="004A1975">
      <w:pPr>
        <w:jc w:val="center"/>
        <w:rPr>
          <w:kern w:val="2"/>
        </w:rPr>
      </w:pPr>
      <w:r w:rsidRPr="000C56B4">
        <w:rPr>
          <w:kern w:val="2"/>
        </w:rPr>
        <w:t xml:space="preserve">стоимость Объекта 2 – </w:t>
      </w:r>
      <w:r w:rsidR="000B75FB">
        <w:rPr>
          <w:spacing w:val="-2"/>
        </w:rPr>
        <w:t>7</w:t>
      </w:r>
      <w:r w:rsidR="00D05B19" w:rsidRPr="000C56B4">
        <w:rPr>
          <w:spacing w:val="-2"/>
        </w:rPr>
        <w:t xml:space="preserve"> </w:t>
      </w:r>
      <w:r w:rsidR="000B75FB">
        <w:rPr>
          <w:spacing w:val="-2"/>
        </w:rPr>
        <w:t>2</w:t>
      </w:r>
      <w:r w:rsidR="00D05B19" w:rsidRPr="000C56B4">
        <w:rPr>
          <w:spacing w:val="-2"/>
        </w:rPr>
        <w:t xml:space="preserve">00 </w:t>
      </w:r>
      <w:r w:rsidRPr="000C56B4">
        <w:rPr>
          <w:kern w:val="2"/>
        </w:rPr>
        <w:t>рублей 00 копеек (НДС не облагается).</w:t>
      </w:r>
    </w:p>
    <w:p w14:paraId="0779E48D" w14:textId="382A7617" w:rsidR="00604240" w:rsidRPr="000C56B4" w:rsidRDefault="00604240" w:rsidP="00604240">
      <w:pPr>
        <w:jc w:val="center"/>
        <w:rPr>
          <w:kern w:val="2"/>
        </w:rPr>
      </w:pPr>
      <w:r>
        <w:rPr>
          <w:b/>
          <w:bCs/>
          <w:kern w:val="2"/>
        </w:rPr>
        <w:t>Миним</w:t>
      </w:r>
      <w:r w:rsidRPr="000C56B4">
        <w:rPr>
          <w:b/>
          <w:bCs/>
          <w:kern w:val="2"/>
        </w:rPr>
        <w:t>альная цена Лота №</w:t>
      </w:r>
      <w:r>
        <w:rPr>
          <w:b/>
          <w:bCs/>
          <w:kern w:val="2"/>
        </w:rPr>
        <w:t>1</w:t>
      </w:r>
      <w:r w:rsidRPr="000C56B4">
        <w:rPr>
          <w:b/>
          <w:bCs/>
          <w:kern w:val="2"/>
        </w:rPr>
        <w:t xml:space="preserve"> – </w:t>
      </w:r>
      <w:r>
        <w:rPr>
          <w:b/>
          <w:bCs/>
          <w:spacing w:val="-2"/>
        </w:rPr>
        <w:t xml:space="preserve">95 400 </w:t>
      </w:r>
      <w:r w:rsidRPr="000C56B4">
        <w:rPr>
          <w:b/>
          <w:bCs/>
          <w:spacing w:val="-2"/>
        </w:rPr>
        <w:t>рублей 00 копеек</w:t>
      </w:r>
      <w:r w:rsidRPr="000C56B4">
        <w:rPr>
          <w:spacing w:val="-2"/>
        </w:rPr>
        <w:t xml:space="preserve"> </w:t>
      </w:r>
      <w:r w:rsidRPr="000C56B4">
        <w:rPr>
          <w:kern w:val="2"/>
        </w:rPr>
        <w:t xml:space="preserve">(в том числе НДС), из них:  </w:t>
      </w:r>
    </w:p>
    <w:p w14:paraId="6A41A7F2" w14:textId="5D35C7EA" w:rsidR="00604240" w:rsidRPr="000C56B4" w:rsidRDefault="00604240" w:rsidP="00604240">
      <w:pPr>
        <w:jc w:val="center"/>
        <w:rPr>
          <w:kern w:val="2"/>
        </w:rPr>
      </w:pPr>
      <w:r w:rsidRPr="000C56B4">
        <w:rPr>
          <w:kern w:val="2"/>
        </w:rPr>
        <w:t xml:space="preserve">стоимость Объекта 1 – </w:t>
      </w:r>
      <w:r>
        <w:rPr>
          <w:spacing w:val="-2"/>
        </w:rPr>
        <w:t>9</w:t>
      </w:r>
      <w:r w:rsidRPr="000C56B4">
        <w:rPr>
          <w:spacing w:val="-2"/>
        </w:rPr>
        <w:t xml:space="preserve">0 000 </w:t>
      </w:r>
      <w:r w:rsidRPr="000C56B4">
        <w:rPr>
          <w:kern w:val="2"/>
        </w:rPr>
        <w:t>рублей 00 копеек (в том числе НДС 20%);</w:t>
      </w:r>
    </w:p>
    <w:p w14:paraId="73D4EDFD" w14:textId="5A4DFDA1" w:rsidR="00604240" w:rsidRPr="000C56B4" w:rsidRDefault="00604240" w:rsidP="00604240">
      <w:pPr>
        <w:jc w:val="center"/>
        <w:rPr>
          <w:kern w:val="2"/>
        </w:rPr>
      </w:pPr>
      <w:r w:rsidRPr="000C56B4">
        <w:rPr>
          <w:kern w:val="2"/>
        </w:rPr>
        <w:t xml:space="preserve">стоимость Объекта 2 – </w:t>
      </w:r>
      <w:r>
        <w:rPr>
          <w:spacing w:val="-2"/>
        </w:rPr>
        <w:t>5 40</w:t>
      </w:r>
      <w:r w:rsidRPr="000C56B4">
        <w:rPr>
          <w:spacing w:val="-2"/>
        </w:rPr>
        <w:t xml:space="preserve">0 </w:t>
      </w:r>
      <w:r w:rsidRPr="000C56B4">
        <w:rPr>
          <w:kern w:val="2"/>
        </w:rPr>
        <w:t>рублей 00 копеек (НДС не облагается).</w:t>
      </w:r>
    </w:p>
    <w:p w14:paraId="684A7585" w14:textId="4B0BC5A5" w:rsidR="00104C90" w:rsidRPr="000C56B4" w:rsidRDefault="00104C90" w:rsidP="00104C90">
      <w:pPr>
        <w:jc w:val="center"/>
        <w:rPr>
          <w:b/>
          <w:bCs/>
          <w:kern w:val="2"/>
        </w:rPr>
      </w:pPr>
      <w:r w:rsidRPr="000C56B4">
        <w:rPr>
          <w:b/>
          <w:bCs/>
          <w:kern w:val="2"/>
        </w:rPr>
        <w:t xml:space="preserve">Сумма задатка – </w:t>
      </w:r>
      <w:r w:rsidR="00604240">
        <w:rPr>
          <w:b/>
          <w:bCs/>
          <w:kern w:val="2"/>
        </w:rPr>
        <w:t>9 540</w:t>
      </w:r>
      <w:r w:rsidRPr="000C56B4">
        <w:rPr>
          <w:b/>
          <w:bCs/>
          <w:kern w:val="2"/>
        </w:rPr>
        <w:t xml:space="preserve"> рублей 00 копеек.</w:t>
      </w:r>
    </w:p>
    <w:p w14:paraId="0B8B6375" w14:textId="541D3CC9" w:rsidR="00104C90" w:rsidRDefault="00104C90" w:rsidP="00104C90">
      <w:pPr>
        <w:jc w:val="center"/>
        <w:rPr>
          <w:b/>
          <w:kern w:val="2"/>
        </w:rPr>
      </w:pPr>
      <w:r w:rsidRPr="000C56B4">
        <w:rPr>
          <w:b/>
          <w:kern w:val="2"/>
        </w:rPr>
        <w:t>Шаг аукциона</w:t>
      </w:r>
      <w:r w:rsidR="00604240">
        <w:rPr>
          <w:b/>
          <w:kern w:val="2"/>
        </w:rPr>
        <w:t xml:space="preserve"> на повышение</w:t>
      </w:r>
      <w:r w:rsidRPr="000C56B4">
        <w:rPr>
          <w:b/>
          <w:kern w:val="2"/>
        </w:rPr>
        <w:t xml:space="preserve"> – </w:t>
      </w:r>
      <w:r w:rsidR="00604240">
        <w:rPr>
          <w:b/>
          <w:kern w:val="2"/>
        </w:rPr>
        <w:t>3 180</w:t>
      </w:r>
      <w:r w:rsidRPr="000C56B4">
        <w:rPr>
          <w:b/>
          <w:kern w:val="2"/>
        </w:rPr>
        <w:t xml:space="preserve"> рублей 00 копеек.</w:t>
      </w:r>
      <w:r w:rsidRPr="0096641E">
        <w:rPr>
          <w:b/>
          <w:kern w:val="2"/>
        </w:rPr>
        <w:t xml:space="preserve"> </w:t>
      </w:r>
    </w:p>
    <w:p w14:paraId="40698404" w14:textId="048EF614" w:rsidR="00604240" w:rsidRDefault="00604240" w:rsidP="00604240">
      <w:pPr>
        <w:jc w:val="center"/>
        <w:rPr>
          <w:b/>
          <w:kern w:val="2"/>
        </w:rPr>
      </w:pPr>
      <w:r w:rsidRPr="000C56B4">
        <w:rPr>
          <w:b/>
          <w:kern w:val="2"/>
        </w:rPr>
        <w:t xml:space="preserve">Шаг аукциона </w:t>
      </w:r>
      <w:r>
        <w:rPr>
          <w:b/>
          <w:kern w:val="2"/>
        </w:rPr>
        <w:t xml:space="preserve">на понижение </w:t>
      </w:r>
      <w:r w:rsidRPr="000C56B4">
        <w:rPr>
          <w:b/>
          <w:kern w:val="2"/>
        </w:rPr>
        <w:t xml:space="preserve">– </w:t>
      </w:r>
      <w:r>
        <w:rPr>
          <w:b/>
          <w:kern w:val="2"/>
        </w:rPr>
        <w:t>6 36</w:t>
      </w:r>
      <w:r w:rsidRPr="000C56B4">
        <w:rPr>
          <w:b/>
          <w:kern w:val="2"/>
        </w:rPr>
        <w:t>0 рублей 00 копеек.</w:t>
      </w:r>
      <w:r w:rsidRPr="0096641E">
        <w:rPr>
          <w:b/>
          <w:kern w:val="2"/>
        </w:rPr>
        <w:t xml:space="preserve"> </w:t>
      </w:r>
    </w:p>
    <w:p w14:paraId="78C16841" w14:textId="77777777" w:rsidR="00104C90" w:rsidRPr="00604240" w:rsidRDefault="00104C90" w:rsidP="004A1975">
      <w:pPr>
        <w:jc w:val="center"/>
        <w:rPr>
          <w:kern w:val="2"/>
          <w:sz w:val="10"/>
          <w:szCs w:val="10"/>
        </w:rPr>
      </w:pPr>
    </w:p>
    <w:p w14:paraId="3BF98F3E" w14:textId="77777777" w:rsidR="004A1975" w:rsidRPr="00245FC8" w:rsidRDefault="004A1975" w:rsidP="004A1975">
      <w:pPr>
        <w:rPr>
          <w:b/>
        </w:rPr>
      </w:pPr>
      <w:r w:rsidRPr="00245FC8">
        <w:rPr>
          <w:b/>
        </w:rPr>
        <w:t>Имущество находится на торгах для передачи помещений в аренду.</w:t>
      </w:r>
    </w:p>
    <w:p w14:paraId="6FF91137" w14:textId="77777777" w:rsidR="004A1975" w:rsidRPr="00604240" w:rsidRDefault="004A1975" w:rsidP="004A1975">
      <w:pPr>
        <w:jc w:val="center"/>
        <w:rPr>
          <w:b/>
          <w:bCs/>
          <w:kern w:val="2"/>
          <w:sz w:val="10"/>
          <w:szCs w:val="10"/>
        </w:rPr>
      </w:pPr>
    </w:p>
    <w:p w14:paraId="41166710" w14:textId="2006E375" w:rsidR="004A1975" w:rsidRDefault="004A1975" w:rsidP="005A2549">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 xml:space="preserve">, </w:t>
      </w:r>
      <w:bookmarkStart w:id="2" w:name="_Hlk167178536"/>
      <w:r>
        <w:rPr>
          <w:color w:val="000000"/>
          <w:kern w:val="2"/>
          <w:shd w:val="clear" w:color="auto" w:fill="FFFFFF"/>
        </w:rPr>
        <w:t xml:space="preserve">кроме </w:t>
      </w:r>
      <w:r w:rsidRPr="004A1975">
        <w:rPr>
          <w:color w:val="000000"/>
          <w:kern w:val="2"/>
          <w:shd w:val="clear" w:color="auto" w:fill="FFFFFF"/>
        </w:rPr>
        <w:t>следующих ограничений (обременений):</w:t>
      </w:r>
      <w:r>
        <w:rPr>
          <w:color w:val="000000"/>
          <w:kern w:val="2"/>
          <w:shd w:val="clear" w:color="auto" w:fill="FFFFFF"/>
        </w:rPr>
        <w:t xml:space="preserve"> </w:t>
      </w:r>
      <w:r w:rsidRPr="00BF7C0D">
        <w:rPr>
          <w:color w:val="000000"/>
          <w:kern w:val="2"/>
          <w:shd w:val="clear" w:color="auto" w:fill="FFFFFF"/>
        </w:rPr>
        <w:t>Объект 2 -</w:t>
      </w:r>
      <w:r w:rsidRPr="004A1975">
        <w:t xml:space="preserve"> </w:t>
      </w:r>
      <w:r w:rsidRPr="00BF7C0D">
        <w:rPr>
          <w:color w:val="000000"/>
          <w:kern w:val="2"/>
          <w:shd w:val="clear" w:color="auto" w:fill="FFFFFF"/>
        </w:rPr>
        <w:t>Особые отметки: 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 Сведения, необходимые для заполнения разделов: 3 - Описание местоположения земельного участка; 4 - Сведения о частях земельного участка, отсутствуют. Ограничение прав и обременение объекта недвижимости: не зарегистрировано. Сведения о частях земельного участка. Учетный номер части 73:04:043404:1/1,  Площадь - 131 кв. м, Содержание ограничения в использовании или ограничения права на объект недвижимости или обременения объекта недвижимости: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p>
    <w:bookmarkEnd w:id="2"/>
    <w:bookmarkEnd w:id="1"/>
    <w:p w14:paraId="0157CAAC" w14:textId="77777777" w:rsidR="005A2549" w:rsidRPr="00920467" w:rsidRDefault="005A2549" w:rsidP="0078706C">
      <w:pPr>
        <w:suppressAutoHyphens w:val="0"/>
        <w:jc w:val="center"/>
        <w:rPr>
          <w:rFonts w:eastAsia="Times New Roman" w:cs="Times New Roman"/>
          <w:b/>
          <w:kern w:val="0"/>
          <w:lang w:eastAsia="ru-RU" w:bidi="ar-SA"/>
        </w:rPr>
      </w:pPr>
    </w:p>
    <w:p w14:paraId="350D4AD1" w14:textId="6754B920"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sz w:val="10"/>
          <w:szCs w:val="10"/>
          <w:lang w:eastAsia="ru-RU"/>
        </w:rPr>
      </w:pPr>
    </w:p>
    <w:p w14:paraId="7117F2FB" w14:textId="77777777" w:rsidR="00604240" w:rsidRDefault="00604240" w:rsidP="00D93F46">
      <w:pPr>
        <w:jc w:val="center"/>
        <w:rPr>
          <w:rFonts w:eastAsia="Times New Roman" w:cs="Times New Roman"/>
          <w:b/>
          <w:bCs/>
          <w:sz w:val="10"/>
          <w:szCs w:val="10"/>
          <w:lang w:eastAsia="ru-RU"/>
        </w:rPr>
      </w:pPr>
    </w:p>
    <w:p w14:paraId="0391FD57" w14:textId="77777777" w:rsidR="00604240" w:rsidRDefault="00604240" w:rsidP="00D93F46">
      <w:pPr>
        <w:jc w:val="center"/>
        <w:rPr>
          <w:rFonts w:eastAsia="Times New Roman" w:cs="Times New Roman"/>
          <w:b/>
          <w:bCs/>
          <w:sz w:val="10"/>
          <w:szCs w:val="10"/>
          <w:lang w:eastAsia="ru-RU"/>
        </w:rPr>
      </w:pPr>
    </w:p>
    <w:p w14:paraId="1C1CF99C" w14:textId="77777777" w:rsidR="00604240" w:rsidRDefault="00604240" w:rsidP="00D93F46">
      <w:pPr>
        <w:jc w:val="center"/>
        <w:rPr>
          <w:rFonts w:eastAsia="Times New Roman" w:cs="Times New Roman"/>
          <w:b/>
          <w:bCs/>
          <w:sz w:val="10"/>
          <w:szCs w:val="10"/>
          <w:lang w:eastAsia="ru-RU"/>
        </w:rPr>
      </w:pPr>
    </w:p>
    <w:p w14:paraId="0EE2B22E" w14:textId="77777777" w:rsidR="00604240" w:rsidRPr="00604240" w:rsidRDefault="00604240"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lastRenderedPageBreak/>
        <w:t>ОБЩИЕ ПОЛОЖЕНИЯ:</w:t>
      </w:r>
    </w:p>
    <w:p w14:paraId="080AC892" w14:textId="3DD92DD6"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901298" w:rsidRPr="00901298">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B8CF3B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01298">
        <w:rPr>
          <w:rFonts w:eastAsia="Times New Roman" w:cs="Times New Roman"/>
          <w:lang w:eastAsia="ru-RU"/>
        </w:rPr>
        <w:t>ниж</w:t>
      </w:r>
      <w:r w:rsidRPr="003E60ED">
        <w:rPr>
          <w:rFonts w:eastAsia="Times New Roman" w:cs="Times New Roman"/>
          <w:lang w:eastAsia="ru-RU"/>
        </w:rPr>
        <w:t>ение (</w:t>
      </w:r>
      <w:r w:rsidR="00901298">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37C25047" w14:textId="77777777" w:rsidR="00901298" w:rsidRPr="00901298" w:rsidRDefault="00901298" w:rsidP="00901298">
      <w:pPr>
        <w:widowControl/>
        <w:suppressAutoHyphens w:val="0"/>
        <w:ind w:firstLine="709"/>
        <w:jc w:val="both"/>
        <w:rPr>
          <w:rFonts w:eastAsia="Times New Roman" w:cs="Times New Roman"/>
          <w:kern w:val="0"/>
          <w:lang w:eastAsia="ru-RU" w:bidi="ar-SA"/>
        </w:rPr>
      </w:pPr>
      <w:bookmarkStart w:id="7" w:name="_Hlk173500478"/>
      <w:bookmarkStart w:id="8" w:name="_Hlk520414614"/>
      <w:r w:rsidRPr="00901298">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48E981F" w14:textId="77777777" w:rsidR="00901298" w:rsidRPr="00901298" w:rsidRDefault="00901298" w:rsidP="00901298">
      <w:pPr>
        <w:widowControl/>
        <w:suppressAutoHyphens w:val="0"/>
        <w:autoSpaceDE w:val="0"/>
        <w:autoSpaceDN w:val="0"/>
        <w:adjustRightInd w:val="0"/>
        <w:ind w:firstLine="709"/>
        <w:jc w:val="both"/>
        <w:rPr>
          <w:rFonts w:eastAsia="Times New Roman" w:cs="Times New Roman"/>
          <w:kern w:val="0"/>
          <w:lang w:eastAsia="ru-RU" w:bidi="ar-SA"/>
        </w:rPr>
      </w:pPr>
      <w:r w:rsidRPr="00901298">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D6EBF6B" w14:textId="77777777" w:rsidR="00901298" w:rsidRPr="00901298" w:rsidRDefault="00901298" w:rsidP="00901298">
      <w:pPr>
        <w:widowControl/>
        <w:suppressAutoHyphens w:val="0"/>
        <w:autoSpaceDE w:val="0"/>
        <w:autoSpaceDN w:val="0"/>
        <w:adjustRightInd w:val="0"/>
        <w:ind w:firstLine="709"/>
        <w:jc w:val="both"/>
        <w:rPr>
          <w:rFonts w:eastAsia="Times New Roman" w:cs="Times New Roman"/>
          <w:kern w:val="0"/>
          <w:lang w:eastAsia="ru-RU" w:bidi="ar-SA"/>
        </w:rPr>
      </w:pPr>
      <w:r w:rsidRPr="00901298">
        <w:rPr>
          <w:rFonts w:eastAsia="Times New Roman" w:cs="Times New Roman"/>
          <w:kern w:val="0"/>
          <w:lang w:eastAsia="ru-RU" w:bidi="ar-SA"/>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bookmarkEnd w:id="7"/>
    <w:p w14:paraId="780908C5" w14:textId="77777777" w:rsidR="00A96161" w:rsidRPr="00C368DB" w:rsidRDefault="00A96161" w:rsidP="00A96161">
      <w:pPr>
        <w:widowControl/>
        <w:autoSpaceDE w:val="0"/>
        <w:autoSpaceDN w:val="0"/>
        <w:adjustRightInd w:val="0"/>
        <w:ind w:firstLine="709"/>
        <w:jc w:val="both"/>
        <w:rPr>
          <w:rFonts w:eastAsia="Times New Roman" w:cs="Times New Roman"/>
          <w:b/>
          <w:color w:val="000000"/>
          <w:lang w:eastAsia="ru-RU"/>
        </w:rPr>
      </w:pPr>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Pr="00C368DB">
        <w:rPr>
          <w:rFonts w:eastAsia="Times New Roman" w:cs="Times New Roman"/>
          <w:b/>
          <w:color w:val="000000"/>
          <w:lang w:eastAsia="ru-RU"/>
        </w:rPr>
        <w:t>позднее 60 (шестидесяти) календарных дней с даты 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bookmarkEnd w:id="8"/>
    <w:p w14:paraId="0DA2714B" w14:textId="77777777" w:rsidR="00A96161" w:rsidRPr="0074416F" w:rsidRDefault="00A96161" w:rsidP="00A96161">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2BE10A50" w14:textId="3B11C5E6" w:rsidR="00A96161" w:rsidRDefault="00A96161" w:rsidP="00A96161">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купли-продажи победитель аукциона должен явиться в ПАО Сбербанк по адресу: </w:t>
      </w:r>
      <w:r w:rsidRPr="003F5EDF">
        <w:rPr>
          <w:rFonts w:eastAsia="Times New Roman" w:cs="Times New Roman"/>
          <w:b/>
          <w:color w:val="000000"/>
          <w:lang w:eastAsia="ru-RU"/>
        </w:rPr>
        <w:t>г. Ульяновск, ул. Андрея Блаженного, д. 15, тел. 8(927)819-98-29 Катайкина Любовь Александровна.</w:t>
      </w:r>
    </w:p>
    <w:p w14:paraId="73555E26" w14:textId="77777777" w:rsidR="00A96161" w:rsidRPr="006A29D9" w:rsidRDefault="00A96161" w:rsidP="00A96161">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2D09D5C3" w14:textId="77777777" w:rsidR="00A96161" w:rsidRDefault="00A96161" w:rsidP="00A96161">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6D5A5A5A" w14:textId="7CE6E68C" w:rsidR="00A96161" w:rsidRPr="00C368DB" w:rsidRDefault="00A96161" w:rsidP="00A96161">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w:t>
      </w:r>
      <w:r w:rsidRPr="00C368DB">
        <w:rPr>
          <w:rFonts w:eastAsia="Times New Roman" w:cs="Times New Roman"/>
          <w:b/>
          <w:bCs/>
          <w:lang w:eastAsia="ru-RU"/>
        </w:rPr>
        <w:t>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w:t>
      </w:r>
      <w:r w:rsidR="007E0CEA">
        <w:rPr>
          <w:rFonts w:eastAsia="Times New Roman" w:cs="Times New Roman"/>
          <w:b/>
          <w:bCs/>
          <w:lang w:eastAsia="ru-RU"/>
        </w:rPr>
        <w:t>,</w:t>
      </w:r>
      <w:r w:rsidRPr="00C368DB">
        <w:rPr>
          <w:rFonts w:eastAsia="Times New Roman" w:cs="Times New Roman"/>
          <w:b/>
          <w:bCs/>
          <w:lang w:eastAsia="ru-RU"/>
        </w:rPr>
        <w:t xml:space="preserve"> по </w:t>
      </w:r>
      <w:r w:rsidR="00F537D8">
        <w:rPr>
          <w:rFonts w:eastAsia="Times New Roman" w:cs="Times New Roman"/>
          <w:b/>
          <w:bCs/>
          <w:lang w:eastAsia="ru-RU"/>
        </w:rPr>
        <w:t xml:space="preserve">минимальной </w:t>
      </w:r>
      <w:r w:rsidRPr="00C368DB">
        <w:rPr>
          <w:rFonts w:eastAsia="Times New Roman" w:cs="Times New Roman"/>
          <w:b/>
          <w:bCs/>
          <w:lang w:eastAsia="ru-RU"/>
        </w:rPr>
        <w:t xml:space="preserve">цене </w:t>
      </w:r>
      <w:r w:rsidR="00F537D8">
        <w:rPr>
          <w:rFonts w:eastAsia="Times New Roman" w:cs="Times New Roman"/>
          <w:b/>
          <w:bCs/>
          <w:lang w:eastAsia="ru-RU"/>
        </w:rPr>
        <w:t>продажи,</w:t>
      </w:r>
      <w:r w:rsidR="00F537D8" w:rsidRPr="00F537D8">
        <w:t xml:space="preserve"> </w:t>
      </w:r>
      <w:r w:rsidR="00F537D8" w:rsidRPr="00F537D8">
        <w:rPr>
          <w:rFonts w:eastAsia="Times New Roman" w:cs="Times New Roman"/>
          <w:b/>
          <w:bCs/>
          <w:lang w:eastAsia="ru-RU"/>
        </w:rPr>
        <w:t>указанной в настоящем информационном сообщении</w:t>
      </w:r>
      <w:r w:rsidR="007E0CEA">
        <w:rPr>
          <w:rFonts w:eastAsia="Times New Roman" w:cs="Times New Roman"/>
          <w:b/>
          <w:bCs/>
          <w:lang w:eastAsia="ru-RU"/>
        </w:rPr>
        <w:t>,</w:t>
      </w:r>
      <w:r w:rsidR="00F537D8" w:rsidRPr="00F537D8">
        <w:rPr>
          <w:rFonts w:eastAsia="Times New Roman" w:cs="Times New Roman"/>
          <w:b/>
          <w:bCs/>
          <w:lang w:eastAsia="ru-RU"/>
        </w:rPr>
        <w:t xml:space="preserve"> </w:t>
      </w:r>
      <w:r w:rsidRPr="00C368DB">
        <w:rPr>
          <w:rFonts w:eastAsia="Times New Roman" w:cs="Times New Roman"/>
          <w:b/>
          <w:bCs/>
          <w:lang w:eastAsia="ru-RU"/>
        </w:rPr>
        <w:t xml:space="preserve">и на прочих равных условиях, но </w:t>
      </w:r>
      <w:r w:rsidRPr="00C368DB">
        <w:rPr>
          <w:rFonts w:eastAsia="Times New Roman" w:cs="Times New Roman"/>
          <w:b/>
          <w:lang w:eastAsia="ru-RU"/>
        </w:rPr>
        <w:t>не позднее 60 (шестидесяти) календарных дней с даты признания аукциона несостоявшимся</w:t>
      </w:r>
      <w:r w:rsidR="00F537D8">
        <w:rPr>
          <w:rFonts w:eastAsia="Times New Roman" w:cs="Times New Roman"/>
          <w:b/>
          <w:lang w:eastAsia="ru-RU"/>
        </w:rPr>
        <w:t>.</w:t>
      </w:r>
      <w:r w:rsidR="001A09F9">
        <w:rPr>
          <w:rFonts w:eastAsia="Times New Roman" w:cs="Times New Roman"/>
          <w:b/>
          <w:lang w:eastAsia="ru-RU"/>
        </w:rPr>
        <w:t xml:space="preserve"> </w:t>
      </w:r>
    </w:p>
    <w:bookmarkEnd w:id="9"/>
    <w:p w14:paraId="3E491798" w14:textId="77777777" w:rsidR="00A96161" w:rsidRDefault="00A96161" w:rsidP="00A96161">
      <w:pPr>
        <w:ind w:firstLine="709"/>
        <w:jc w:val="both"/>
        <w:rPr>
          <w:rFonts w:eastAsia="Times New Roman" w:cs="Times New Roman"/>
          <w:bCs/>
          <w:lang w:eastAsia="ru-RU"/>
        </w:rPr>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0FFBF1D6" w14:textId="77777777" w:rsidR="002562EF" w:rsidRPr="002562EF" w:rsidRDefault="002562EF" w:rsidP="002562EF">
      <w:pPr>
        <w:widowControl/>
        <w:suppressAutoHyphens w:val="0"/>
        <w:autoSpaceDE w:val="0"/>
        <w:autoSpaceDN w:val="0"/>
        <w:adjustRightInd w:val="0"/>
        <w:ind w:firstLine="720"/>
        <w:jc w:val="both"/>
        <w:rPr>
          <w:rFonts w:eastAsia="Times New Roman" w:cs="Times New Roman"/>
          <w:b/>
          <w:color w:val="000000"/>
          <w:kern w:val="0"/>
          <w:lang w:eastAsia="ru-RU" w:bidi="ar-SA"/>
        </w:rPr>
      </w:pPr>
      <w:bookmarkStart w:id="10" w:name="_Hlk173500500"/>
      <w:r w:rsidRPr="002562EF">
        <w:rPr>
          <w:rFonts w:eastAsia="Times New Roman" w:cs="Times New Roman"/>
          <w:b/>
          <w:color w:val="000000"/>
          <w:kern w:val="0"/>
          <w:lang w:eastAsia="ru-RU" w:bidi="ar-SA"/>
        </w:rPr>
        <w:t>Аукцион признается несостоявшимся, если:</w:t>
      </w:r>
    </w:p>
    <w:p w14:paraId="4F794FF8"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7BFDC3E4"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62EF">
        <w:rPr>
          <w:rFonts w:eastAsia="Times New Roman" w:cs="Times New Roman"/>
          <w:b/>
          <w:kern w:val="0"/>
          <w:lang w:eastAsia="ru-RU" w:bidi="ar-SA"/>
        </w:rPr>
        <w:t xml:space="preserve">к участию в Аукционе допущен только один Претендент; </w:t>
      </w:r>
    </w:p>
    <w:p w14:paraId="51510A1F" w14:textId="77777777" w:rsidR="002562EF" w:rsidRPr="002562EF" w:rsidRDefault="002562EF" w:rsidP="002562EF">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2562EF">
        <w:rPr>
          <w:rFonts w:eastAsia="Times New Roman" w:cs="Times New Roman"/>
          <w:b/>
          <w:kern w:val="0"/>
          <w:lang w:eastAsia="ru-RU" w:bidi="ar-SA"/>
        </w:rPr>
        <w:t>ни один из Участников аукциона не сделал предложения о цене.</w:t>
      </w:r>
    </w:p>
    <w:p w14:paraId="2CFE30B0" w14:textId="77777777" w:rsidR="002562EF" w:rsidRPr="002562EF" w:rsidRDefault="002562EF" w:rsidP="002562EF">
      <w:pPr>
        <w:widowControl/>
        <w:suppressAutoHyphens w:val="0"/>
        <w:ind w:firstLine="709"/>
        <w:rPr>
          <w:rFonts w:eastAsia="Times New Roman" w:cs="Times New Roman"/>
          <w:kern w:val="0"/>
          <w:lang w:eastAsia="ru-RU" w:bidi="ar-SA"/>
        </w:rPr>
      </w:pPr>
    </w:p>
    <w:bookmarkEnd w:id="10"/>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604240">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1" w:name="_Hlk99543597"/>
      <w:r>
        <w:rPr>
          <w:b/>
          <w:spacing w:val="26"/>
          <w:sz w:val="22"/>
          <w:szCs w:val="22"/>
        </w:rPr>
        <w:lastRenderedPageBreak/>
        <w:t>ЗАВЕРЕНИЕ КОНТРАГЕНТА ФИЗИЧЕСКОГО ЛИЦА</w:t>
      </w:r>
    </w:p>
    <w:bookmarkEnd w:id="11"/>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2" w:name="_Hlk116056709"/>
      <w:r w:rsidRPr="00A37994">
        <w:rPr>
          <w:rFonts w:eastAsia="Times New Roman" w:cs="Times New Roman"/>
          <w:b/>
          <w:bCs/>
          <w:kern w:val="0"/>
          <w:lang w:eastAsia="ru-RU" w:bidi="ar-SA"/>
        </w:rPr>
        <w:lastRenderedPageBreak/>
        <w:t>Приложение 3</w:t>
      </w:r>
    </w:p>
    <w:bookmarkEnd w:id="12"/>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0C81"/>
    <w:rsid w:val="000A258B"/>
    <w:rsid w:val="000B3808"/>
    <w:rsid w:val="000B60A3"/>
    <w:rsid w:val="000B75FB"/>
    <w:rsid w:val="000C40EB"/>
    <w:rsid w:val="000C56B4"/>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09F9"/>
    <w:rsid w:val="001A68E4"/>
    <w:rsid w:val="001A69E2"/>
    <w:rsid w:val="001B6030"/>
    <w:rsid w:val="001B618B"/>
    <w:rsid w:val="001B6FD6"/>
    <w:rsid w:val="001C283C"/>
    <w:rsid w:val="001C306E"/>
    <w:rsid w:val="001C325E"/>
    <w:rsid w:val="001C7F69"/>
    <w:rsid w:val="001D2A9A"/>
    <w:rsid w:val="001D4281"/>
    <w:rsid w:val="001F0BBB"/>
    <w:rsid w:val="001F2A9F"/>
    <w:rsid w:val="001F7031"/>
    <w:rsid w:val="00210CB2"/>
    <w:rsid w:val="00213913"/>
    <w:rsid w:val="00217948"/>
    <w:rsid w:val="00226479"/>
    <w:rsid w:val="002354EC"/>
    <w:rsid w:val="0024327E"/>
    <w:rsid w:val="0024384B"/>
    <w:rsid w:val="00246050"/>
    <w:rsid w:val="00250160"/>
    <w:rsid w:val="00252EC4"/>
    <w:rsid w:val="002562EF"/>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47188"/>
    <w:rsid w:val="003502C5"/>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549"/>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240"/>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2EDB"/>
    <w:rsid w:val="006B0E8E"/>
    <w:rsid w:val="006B5E95"/>
    <w:rsid w:val="006B777D"/>
    <w:rsid w:val="006C05D8"/>
    <w:rsid w:val="006C1EF7"/>
    <w:rsid w:val="006C2CFB"/>
    <w:rsid w:val="006C3E5A"/>
    <w:rsid w:val="006C63EE"/>
    <w:rsid w:val="006D15DE"/>
    <w:rsid w:val="006D38AC"/>
    <w:rsid w:val="006D403D"/>
    <w:rsid w:val="006E4594"/>
    <w:rsid w:val="006E631F"/>
    <w:rsid w:val="006F5433"/>
    <w:rsid w:val="007052AE"/>
    <w:rsid w:val="007101B1"/>
    <w:rsid w:val="0071549A"/>
    <w:rsid w:val="00716A26"/>
    <w:rsid w:val="0072201D"/>
    <w:rsid w:val="00723EF7"/>
    <w:rsid w:val="00724173"/>
    <w:rsid w:val="0072643E"/>
    <w:rsid w:val="0072651B"/>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085"/>
    <w:rsid w:val="0079523C"/>
    <w:rsid w:val="0079598B"/>
    <w:rsid w:val="007A1F7F"/>
    <w:rsid w:val="007A2A92"/>
    <w:rsid w:val="007A2CA5"/>
    <w:rsid w:val="007A4147"/>
    <w:rsid w:val="007A6FFE"/>
    <w:rsid w:val="007B287A"/>
    <w:rsid w:val="007B33BE"/>
    <w:rsid w:val="007B6741"/>
    <w:rsid w:val="007B6C56"/>
    <w:rsid w:val="007D18B1"/>
    <w:rsid w:val="007D5DD1"/>
    <w:rsid w:val="007D61BD"/>
    <w:rsid w:val="007E0CEA"/>
    <w:rsid w:val="007E349E"/>
    <w:rsid w:val="007E68D7"/>
    <w:rsid w:val="007F074D"/>
    <w:rsid w:val="007F4B92"/>
    <w:rsid w:val="007F576F"/>
    <w:rsid w:val="007F5E73"/>
    <w:rsid w:val="007F6F4E"/>
    <w:rsid w:val="008004D2"/>
    <w:rsid w:val="008071CB"/>
    <w:rsid w:val="00810AB9"/>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0AA3"/>
    <w:rsid w:val="008D1AEC"/>
    <w:rsid w:val="008E083D"/>
    <w:rsid w:val="008F22CB"/>
    <w:rsid w:val="008F5EFD"/>
    <w:rsid w:val="009006A3"/>
    <w:rsid w:val="00901298"/>
    <w:rsid w:val="009016ED"/>
    <w:rsid w:val="00906E2C"/>
    <w:rsid w:val="00910F62"/>
    <w:rsid w:val="00920467"/>
    <w:rsid w:val="009220A5"/>
    <w:rsid w:val="00922641"/>
    <w:rsid w:val="00936A35"/>
    <w:rsid w:val="00941299"/>
    <w:rsid w:val="00943F92"/>
    <w:rsid w:val="0095347E"/>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232"/>
    <w:rsid w:val="009C5E7A"/>
    <w:rsid w:val="009D31D7"/>
    <w:rsid w:val="009D3413"/>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96161"/>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38CE"/>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32FB"/>
    <w:rsid w:val="00C1599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1191"/>
    <w:rsid w:val="00CD73C5"/>
    <w:rsid w:val="00CF1853"/>
    <w:rsid w:val="00D02676"/>
    <w:rsid w:val="00D03C6C"/>
    <w:rsid w:val="00D05B19"/>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0155"/>
    <w:rsid w:val="00DC14CF"/>
    <w:rsid w:val="00DC1BB9"/>
    <w:rsid w:val="00DC275E"/>
    <w:rsid w:val="00DC3E34"/>
    <w:rsid w:val="00DC4A62"/>
    <w:rsid w:val="00DC69F9"/>
    <w:rsid w:val="00DD2660"/>
    <w:rsid w:val="00DD42B2"/>
    <w:rsid w:val="00DD4FBB"/>
    <w:rsid w:val="00DE3FB7"/>
    <w:rsid w:val="00DE739C"/>
    <w:rsid w:val="00DE7F74"/>
    <w:rsid w:val="00DF3E2B"/>
    <w:rsid w:val="00DF5BFA"/>
    <w:rsid w:val="00E0222B"/>
    <w:rsid w:val="00E150AD"/>
    <w:rsid w:val="00E161A1"/>
    <w:rsid w:val="00E20FDD"/>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67E21"/>
    <w:rsid w:val="00E71446"/>
    <w:rsid w:val="00E72099"/>
    <w:rsid w:val="00E743FE"/>
    <w:rsid w:val="00E74758"/>
    <w:rsid w:val="00E81A38"/>
    <w:rsid w:val="00E84ECB"/>
    <w:rsid w:val="00E90FC8"/>
    <w:rsid w:val="00E971EE"/>
    <w:rsid w:val="00E975D2"/>
    <w:rsid w:val="00E97EAB"/>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25FA"/>
    <w:rsid w:val="00F33C41"/>
    <w:rsid w:val="00F33C89"/>
    <w:rsid w:val="00F36537"/>
    <w:rsid w:val="00F44827"/>
    <w:rsid w:val="00F44A1F"/>
    <w:rsid w:val="00F46836"/>
    <w:rsid w:val="00F537D8"/>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A96161"/>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901298"/>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5199</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11</cp:revision>
  <cp:lastPrinted>2022-06-30T19:29:00Z</cp:lastPrinted>
  <dcterms:created xsi:type="dcterms:W3CDTF">2024-08-02T11:18:00Z</dcterms:created>
  <dcterms:modified xsi:type="dcterms:W3CDTF">2024-08-02T11:44:00Z</dcterms:modified>
</cp:coreProperties>
</file>