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Фарази Руслан Расулович (14.08.1987г.р., место рожд: г. Сарыагач Чимкентская обл. Казахская ССР, адрес рег: 427960, Удмуртская Респ, Сарапул г, Степана Разина ул, дом № 14, СНИЛС14251337529, ИНН 340304303032, паспорт РФ серия 9422, номер 007593, выдан 14.06.2022, кем выдан МВД ПО УДМУРТСКОЙ РЕСПУБЛИКЕ, код подразделения 180-010),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28.02.2024г. по делу №А71-22045/2023,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13.09.2024г. по продаже имущества Фарази Руслана Расуловича,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13.09.2024г. на сайте https://lot-online.ru/, и указана в Протоколе  от 13.09.2024г.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Фарази Руслана Расуловича 40817810250175610909</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Фарази Руслан Расулович (14.08.1987г.р., место рожд: г. Сарыагач Чимкентская обл. Казахская ССР, адрес рег: 427960, Удмуртская Респ, Сарапул г, Степана Разина ул, дом № 14, СНИЛС14251337529, ИНН 340304303032, паспорт РФ серия 9422, номер 007593, выдан 14.06.2022, кем выдан МВД ПО УДМУРТСКОЙ РЕСПУБЛИКЕ, код подразделения 180-010)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Фарази Руслана Расуловича 40817810250175610909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Фарази Руслана Расуловича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