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16" w:rsidRPr="00581A5A" w:rsidRDefault="00F06016" w:rsidP="00581A5A">
      <w:pPr>
        <w:spacing w:after="0" w:line="240" w:lineRule="auto"/>
        <w:contextualSpacing/>
        <w:jc w:val="center"/>
        <w:rPr>
          <w:rFonts w:ascii="Times New Roman" w:eastAsia="Times New Roman" w:hAnsi="Times New Roman" w:cs="Times New Roman"/>
          <w:b/>
          <w:bCs/>
          <w:sz w:val="24"/>
          <w:szCs w:val="24"/>
          <w:lang w:eastAsia="ru-RU"/>
        </w:rPr>
      </w:pPr>
      <w:r w:rsidRPr="00581A5A">
        <w:rPr>
          <w:rFonts w:ascii="Times New Roman" w:eastAsia="Times New Roman" w:hAnsi="Times New Roman" w:cs="Times New Roman"/>
          <w:b/>
          <w:bCs/>
          <w:sz w:val="24"/>
          <w:szCs w:val="24"/>
          <w:lang w:eastAsia="ru-RU"/>
        </w:rPr>
        <w:t>ДОГОВОР № _____</w:t>
      </w:r>
    </w:p>
    <w:p w:rsidR="00F06016" w:rsidRPr="00581A5A" w:rsidRDefault="00F06016" w:rsidP="00581A5A">
      <w:pPr>
        <w:spacing w:after="0" w:line="240" w:lineRule="auto"/>
        <w:contextualSpacing/>
        <w:jc w:val="center"/>
        <w:rPr>
          <w:rFonts w:ascii="Times New Roman" w:eastAsia="Times New Roman" w:hAnsi="Times New Roman" w:cs="Times New Roman"/>
          <w:b/>
          <w:sz w:val="24"/>
          <w:szCs w:val="24"/>
        </w:rPr>
      </w:pPr>
      <w:r w:rsidRPr="00581A5A">
        <w:rPr>
          <w:rFonts w:ascii="Times New Roman" w:eastAsia="Times New Roman" w:hAnsi="Times New Roman" w:cs="Times New Roman"/>
          <w:b/>
          <w:bCs/>
          <w:sz w:val="24"/>
          <w:szCs w:val="24"/>
          <w:lang w:eastAsia="ru-RU"/>
        </w:rPr>
        <w:t>купли-продажи недвижимого имущества</w:t>
      </w:r>
      <w:r w:rsidRPr="00581A5A">
        <w:rPr>
          <w:rFonts w:ascii="Times New Roman" w:eastAsia="Times New Roman" w:hAnsi="Times New Roman" w:cs="Times New Roman"/>
          <w:b/>
          <w:sz w:val="24"/>
          <w:szCs w:val="24"/>
        </w:rPr>
        <w:t xml:space="preserve"> </w:t>
      </w:r>
    </w:p>
    <w:p w:rsidR="00F06016" w:rsidRPr="00581A5A" w:rsidRDefault="00F06016" w:rsidP="00581A5A">
      <w:pPr>
        <w:spacing w:after="0" w:line="240" w:lineRule="auto"/>
        <w:contextualSpacing/>
        <w:jc w:val="center"/>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06016" w:rsidRPr="00581A5A" w:rsidTr="00F06016">
        <w:tc>
          <w:tcPr>
            <w:tcW w:w="4814" w:type="dxa"/>
          </w:tcPr>
          <w:p w:rsidR="00F06016" w:rsidRPr="00581A5A" w:rsidRDefault="00F06016" w:rsidP="00581A5A">
            <w:pPr>
              <w:contextualSpacing/>
              <w:rPr>
                <w:sz w:val="24"/>
                <w:szCs w:val="24"/>
              </w:rPr>
            </w:pPr>
            <w:r w:rsidRPr="00581A5A">
              <w:rPr>
                <w:sz w:val="24"/>
                <w:szCs w:val="24"/>
              </w:rPr>
              <w:t>г. Чита</w:t>
            </w:r>
          </w:p>
        </w:tc>
        <w:tc>
          <w:tcPr>
            <w:tcW w:w="4815" w:type="dxa"/>
          </w:tcPr>
          <w:p w:rsidR="00F06016" w:rsidRPr="00581A5A" w:rsidRDefault="00F06016" w:rsidP="006553C6">
            <w:pPr>
              <w:contextualSpacing/>
              <w:jc w:val="right"/>
              <w:rPr>
                <w:sz w:val="24"/>
                <w:szCs w:val="24"/>
              </w:rPr>
            </w:pPr>
            <w:r w:rsidRPr="00581A5A">
              <w:rPr>
                <w:sz w:val="24"/>
                <w:szCs w:val="24"/>
              </w:rPr>
              <w:t>«___» __________ 202</w:t>
            </w:r>
            <w:r w:rsidR="006553C6">
              <w:rPr>
                <w:sz w:val="24"/>
                <w:szCs w:val="24"/>
              </w:rPr>
              <w:t>4</w:t>
            </w:r>
            <w:r w:rsidRPr="00581A5A">
              <w:rPr>
                <w:sz w:val="24"/>
                <w:szCs w:val="24"/>
              </w:rPr>
              <w:t xml:space="preserve"> г.</w:t>
            </w:r>
          </w:p>
        </w:tc>
      </w:tr>
    </w:tbl>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Calibri" w:hAnsi="Times New Roman" w:cs="Times New Roman"/>
          <w:b/>
          <w:sz w:val="24"/>
        </w:rPr>
        <w:t>Публичное акционерное общество «Сбербанк России» (ПАО Сбербанк)</w:t>
      </w:r>
      <w:r w:rsidRPr="00581A5A">
        <w:rPr>
          <w:rFonts w:ascii="Times New Roman" w:eastAsia="Times New Roman" w:hAnsi="Times New Roman" w:cs="Times New Roman"/>
          <w:sz w:val="24"/>
          <w:szCs w:val="24"/>
          <w:lang w:eastAsia="ru-RU"/>
        </w:rPr>
        <w:t xml:space="preserve">, именуемое в дальнейшем </w:t>
      </w:r>
      <w:r w:rsidRPr="00581A5A">
        <w:rPr>
          <w:rFonts w:ascii="Times New Roman" w:eastAsia="Times New Roman" w:hAnsi="Times New Roman" w:cs="Times New Roman"/>
          <w:b/>
          <w:sz w:val="24"/>
          <w:szCs w:val="24"/>
          <w:lang w:eastAsia="ru-RU"/>
        </w:rPr>
        <w:t>«Продавец»</w:t>
      </w:r>
      <w:r w:rsidRPr="00581A5A">
        <w:rPr>
          <w:rFonts w:ascii="Times New Roman" w:eastAsia="Times New Roman" w:hAnsi="Times New Roman" w:cs="Times New Roman"/>
          <w:sz w:val="24"/>
          <w:szCs w:val="24"/>
          <w:lang w:eastAsia="ru-RU"/>
        </w:rPr>
        <w:t xml:space="preserve">, в лице </w:t>
      </w:r>
      <w:r w:rsidRPr="00581A5A">
        <w:rPr>
          <w:rFonts w:ascii="Times New Roman" w:eastAsia="Times New Roman" w:hAnsi="Times New Roman" w:cs="Times New Roman"/>
          <w:sz w:val="24"/>
          <w:szCs w:val="24"/>
          <w:vertAlign w:val="superscript"/>
          <w:lang w:eastAsia="ru-RU"/>
        </w:rPr>
        <w:footnoteReference w:id="1"/>
      </w:r>
      <w:r w:rsidRPr="00581A5A">
        <w:rPr>
          <w:rFonts w:ascii="Times New Roman" w:eastAsia="Times New Roman" w:hAnsi="Times New Roman" w:cs="Times New Roman"/>
          <w:sz w:val="24"/>
          <w:szCs w:val="24"/>
          <w:lang w:eastAsia="ru-RU"/>
        </w:rPr>
        <w:t xml:space="preserve">___________________________, действующего на основании </w:t>
      </w:r>
      <w:r w:rsidRPr="00581A5A">
        <w:rPr>
          <w:rFonts w:ascii="Times New Roman" w:eastAsia="Times New Roman" w:hAnsi="Times New Roman" w:cs="Times New Roman"/>
          <w:sz w:val="24"/>
          <w:szCs w:val="24"/>
          <w:vertAlign w:val="superscript"/>
          <w:lang w:eastAsia="ru-RU"/>
        </w:rPr>
        <w:footnoteReference w:id="2"/>
      </w:r>
      <w:r w:rsidRPr="00581A5A">
        <w:rPr>
          <w:rFonts w:ascii="Times New Roman" w:eastAsia="Times New Roman" w:hAnsi="Times New Roman" w:cs="Times New Roman"/>
          <w:sz w:val="24"/>
          <w:szCs w:val="24"/>
          <w:lang w:eastAsia="ru-RU"/>
        </w:rPr>
        <w:t>_____________________, с одной стороны, и</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3"/>
      </w:r>
      <w:r w:rsidRPr="00581A5A">
        <w:rPr>
          <w:rFonts w:ascii="Times New Roman" w:eastAsia="Times New Roman" w:hAnsi="Times New Roman" w:cs="Times New Roman"/>
          <w:sz w:val="24"/>
          <w:szCs w:val="24"/>
          <w:lang w:eastAsia="ru-RU"/>
        </w:rPr>
        <w:t>__________ именуемый в дальнейшем</w:t>
      </w:r>
      <w:r w:rsidRPr="00581A5A">
        <w:rPr>
          <w:rFonts w:ascii="Times New Roman" w:eastAsia="Times New Roman" w:hAnsi="Times New Roman" w:cs="Times New Roman"/>
          <w:b/>
          <w:sz w:val="24"/>
          <w:szCs w:val="24"/>
          <w:lang w:eastAsia="ru-RU"/>
        </w:rPr>
        <w:t xml:space="preserve"> «Покупатель»</w:t>
      </w:r>
      <w:r w:rsidRPr="00581A5A">
        <w:rPr>
          <w:rFonts w:ascii="Times New Roman" w:eastAsia="Times New Roman" w:hAnsi="Times New Roman" w:cs="Times New Roman"/>
          <w:sz w:val="24"/>
          <w:szCs w:val="24"/>
          <w:lang w:eastAsia="ru-RU"/>
        </w:rPr>
        <w:t xml:space="preserve"> в лице </w:t>
      </w:r>
      <w:r w:rsidRPr="00581A5A">
        <w:rPr>
          <w:rFonts w:ascii="Times New Roman" w:eastAsia="Times New Roman" w:hAnsi="Times New Roman" w:cs="Times New Roman"/>
          <w:sz w:val="24"/>
          <w:szCs w:val="24"/>
          <w:vertAlign w:val="superscript"/>
          <w:lang w:eastAsia="ru-RU"/>
        </w:rPr>
        <w:footnoteReference w:id="4"/>
      </w:r>
      <w:r w:rsidRPr="00581A5A">
        <w:rPr>
          <w:rFonts w:ascii="Times New Roman" w:eastAsia="Times New Roman" w:hAnsi="Times New Roman" w:cs="Times New Roman"/>
          <w:sz w:val="24"/>
          <w:szCs w:val="24"/>
          <w:lang w:eastAsia="ru-RU"/>
        </w:rPr>
        <w:t xml:space="preserve">_____________________, действующего на основании </w:t>
      </w:r>
      <w:r w:rsidRPr="00581A5A">
        <w:rPr>
          <w:rFonts w:ascii="Times New Roman" w:eastAsia="Times New Roman" w:hAnsi="Times New Roman" w:cs="Times New Roman"/>
          <w:sz w:val="24"/>
          <w:szCs w:val="24"/>
          <w:vertAlign w:val="superscript"/>
          <w:lang w:eastAsia="ru-RU"/>
        </w:rPr>
        <w:footnoteReference w:id="5"/>
      </w:r>
      <w:r w:rsidRPr="00581A5A">
        <w:rPr>
          <w:rFonts w:ascii="Times New Roman" w:eastAsia="Times New Roman" w:hAnsi="Times New Roman" w:cs="Times New Roman"/>
          <w:sz w:val="24"/>
          <w:szCs w:val="24"/>
          <w:lang w:eastAsia="ru-RU"/>
        </w:rPr>
        <w:t>____________________________,</w:t>
      </w:r>
      <w:r w:rsidRPr="00581A5A">
        <w:rPr>
          <w:rFonts w:ascii="Times New Roman" w:eastAsia="Times New Roman" w:hAnsi="Times New Roman" w:cs="Times New Roman"/>
          <w:iCs/>
          <w:sz w:val="24"/>
          <w:szCs w:val="24"/>
          <w:vertAlign w:val="superscript"/>
          <w:lang w:eastAsia="ru-RU"/>
        </w:rPr>
        <w:footnoteReference w:id="6"/>
      </w:r>
      <w:r w:rsidRPr="00581A5A">
        <w:rPr>
          <w:rFonts w:ascii="Times New Roman" w:eastAsia="Times New Roman" w:hAnsi="Times New Roman" w:cs="Times New Roman"/>
          <w:sz w:val="24"/>
          <w:szCs w:val="24"/>
          <w:lang w:eastAsia="ru-RU"/>
        </w:rPr>
        <w:t xml:space="preserve"> с другой стороны, совместно именуемые далее «</w:t>
      </w:r>
      <w:r w:rsidRPr="00581A5A">
        <w:rPr>
          <w:rFonts w:ascii="Times New Roman" w:eastAsia="Times New Roman" w:hAnsi="Times New Roman" w:cs="Times New Roman"/>
          <w:b/>
          <w:sz w:val="24"/>
          <w:szCs w:val="24"/>
          <w:lang w:eastAsia="ru-RU"/>
        </w:rPr>
        <w:t>Стороны</w:t>
      </w:r>
      <w:r w:rsidRPr="00581A5A">
        <w:rPr>
          <w:rFonts w:ascii="Times New Roman" w:eastAsia="Times New Roman" w:hAnsi="Times New Roman" w:cs="Times New Roman"/>
          <w:sz w:val="24"/>
          <w:szCs w:val="24"/>
          <w:lang w:eastAsia="ru-RU"/>
        </w:rPr>
        <w:t>», а каждая в отдельности «</w:t>
      </w:r>
      <w:r w:rsidRPr="00581A5A">
        <w:rPr>
          <w:rFonts w:ascii="Times New Roman" w:eastAsia="Times New Roman" w:hAnsi="Times New Roman" w:cs="Times New Roman"/>
          <w:b/>
          <w:sz w:val="24"/>
          <w:szCs w:val="24"/>
          <w:lang w:eastAsia="ru-RU"/>
        </w:rPr>
        <w:t>Сторона</w:t>
      </w:r>
      <w:r w:rsidRPr="00581A5A">
        <w:rPr>
          <w:rFonts w:ascii="Times New Roman" w:eastAsia="Times New Roman" w:hAnsi="Times New Roman" w:cs="Times New Roman"/>
          <w:sz w:val="24"/>
          <w:szCs w:val="24"/>
          <w:lang w:eastAsia="ru-RU"/>
        </w:rPr>
        <w:t>», заключили настоящий договор (далее – «</w:t>
      </w:r>
      <w:r w:rsidRPr="00581A5A">
        <w:rPr>
          <w:rFonts w:ascii="Times New Roman" w:eastAsia="Times New Roman" w:hAnsi="Times New Roman" w:cs="Times New Roman"/>
          <w:b/>
          <w:sz w:val="24"/>
          <w:szCs w:val="24"/>
          <w:lang w:eastAsia="ru-RU"/>
        </w:rPr>
        <w:t>Договор</w:t>
      </w:r>
      <w:r w:rsidRPr="00581A5A">
        <w:rPr>
          <w:rFonts w:ascii="Times New Roman" w:eastAsia="Times New Roman" w:hAnsi="Times New Roman" w:cs="Times New Roman"/>
          <w:sz w:val="24"/>
          <w:szCs w:val="24"/>
          <w:lang w:eastAsia="ru-RU"/>
        </w:rPr>
        <w:t>») о нижеследующем:</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numPr>
          <w:ilvl w:val="0"/>
          <w:numId w:val="3"/>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Предмет Договора</w:t>
      </w:r>
    </w:p>
    <w:p w:rsidR="00F06016" w:rsidRPr="00581A5A" w:rsidRDefault="00F06016" w:rsidP="00581A5A">
      <w:pPr>
        <w:spacing w:after="0" w:line="240" w:lineRule="auto"/>
        <w:ind w:firstLine="709"/>
        <w:contextualSpacing/>
        <w:rPr>
          <w:rFonts w:ascii="Times New Roman" w:eastAsia="Times New Roman" w:hAnsi="Times New Roman" w:cs="Times New Roman"/>
          <w:b/>
          <w:sz w:val="24"/>
          <w:szCs w:val="24"/>
          <w:lang w:eastAsia="ru-RU"/>
        </w:rPr>
      </w:pPr>
    </w:p>
    <w:p w:rsidR="006553C6" w:rsidRDefault="00F06016" w:rsidP="006553C6">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581A5A">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581A5A">
        <w:rPr>
          <w:rFonts w:ascii="Times New Roman" w:eastAsia="Times New Roman" w:hAnsi="Times New Roman" w:cs="Times New Roman"/>
          <w:b/>
          <w:sz w:val="24"/>
          <w:szCs w:val="24"/>
          <w:lang w:eastAsia="ru-RU"/>
        </w:rPr>
        <w:t>Недвижимое имущество</w:t>
      </w:r>
      <w:r w:rsidRPr="00581A5A">
        <w:rPr>
          <w:rFonts w:ascii="Times New Roman" w:eastAsia="Times New Roman" w:hAnsi="Times New Roman" w:cs="Times New Roman"/>
          <w:sz w:val="24"/>
          <w:szCs w:val="24"/>
          <w:lang w:eastAsia="ru-RU"/>
        </w:rPr>
        <w:t>»):</w:t>
      </w:r>
      <w:bookmarkEnd w:id="0"/>
    </w:p>
    <w:p w:rsidR="00F06016" w:rsidRDefault="006553C6" w:rsidP="006553C6">
      <w:pPr>
        <w:pStyle w:val="af3"/>
        <w:numPr>
          <w:ilvl w:val="2"/>
          <w:numId w:val="50"/>
        </w:numPr>
        <w:spacing w:after="0" w:line="240" w:lineRule="auto"/>
        <w:ind w:left="0" w:firstLine="709"/>
        <w:jc w:val="both"/>
        <w:rPr>
          <w:rFonts w:ascii="Times New Roman" w:eastAsia="Times New Roman" w:hAnsi="Times New Roman" w:cs="Times New Roman"/>
          <w:sz w:val="24"/>
          <w:szCs w:val="24"/>
          <w:lang w:eastAsia="ru-RU"/>
        </w:rPr>
      </w:pPr>
      <w:r w:rsidRPr="006553C6">
        <w:rPr>
          <w:rFonts w:ascii="Times New Roman" w:eastAsia="Times New Roman" w:hAnsi="Times New Roman" w:cs="Times New Roman"/>
          <w:sz w:val="24"/>
          <w:szCs w:val="24"/>
          <w:lang w:eastAsia="ru-RU"/>
        </w:rPr>
        <w:t xml:space="preserve">Нежилое помещение, этаж: </w:t>
      </w:r>
      <w:r>
        <w:rPr>
          <w:rFonts w:ascii="Times New Roman" w:eastAsia="Times New Roman" w:hAnsi="Times New Roman" w:cs="Times New Roman"/>
          <w:sz w:val="24"/>
          <w:szCs w:val="24"/>
          <w:lang w:eastAsia="ru-RU"/>
        </w:rPr>
        <w:t>цокольный</w:t>
      </w:r>
      <w:r w:rsidRPr="006553C6">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358</w:t>
      </w:r>
      <w:r w:rsidRPr="006553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6553C6">
        <w:rPr>
          <w:rFonts w:ascii="Times New Roman" w:eastAsia="Times New Roman" w:hAnsi="Times New Roman" w:cs="Times New Roman"/>
          <w:sz w:val="24"/>
          <w:szCs w:val="24"/>
          <w:lang w:eastAsia="ru-RU"/>
        </w:rPr>
        <w:t xml:space="preserve"> м², расположенное по адресу: Забайкальский край, г. Чита, ул. Ленина, 24, пом. 13 </w:t>
      </w:r>
      <w:r w:rsidR="00F06016" w:rsidRPr="006553C6">
        <w:rPr>
          <w:rFonts w:ascii="Times New Roman" w:eastAsia="Times New Roman" w:hAnsi="Times New Roman" w:cs="Times New Roman"/>
          <w:sz w:val="24"/>
          <w:szCs w:val="24"/>
          <w:lang w:eastAsia="ru-RU"/>
        </w:rPr>
        <w:t>(далее – «</w:t>
      </w:r>
      <w:r w:rsidR="00F06016" w:rsidRPr="00843E94">
        <w:rPr>
          <w:rFonts w:ascii="Times New Roman" w:eastAsia="Times New Roman" w:hAnsi="Times New Roman" w:cs="Times New Roman"/>
          <w:b/>
          <w:sz w:val="24"/>
          <w:szCs w:val="24"/>
          <w:lang w:eastAsia="ru-RU"/>
        </w:rPr>
        <w:t>Объект 1</w:t>
      </w:r>
      <w:r w:rsidR="00F06016" w:rsidRPr="006553C6">
        <w:rPr>
          <w:rFonts w:ascii="Times New Roman" w:eastAsia="Times New Roman" w:hAnsi="Times New Roman" w:cs="Times New Roman"/>
          <w:sz w:val="24"/>
          <w:szCs w:val="24"/>
          <w:lang w:eastAsia="ru-RU"/>
        </w:rPr>
        <w:t>»).</w:t>
      </w:r>
    </w:p>
    <w:p w:rsidR="006553C6" w:rsidRPr="006553C6" w:rsidRDefault="006553C6" w:rsidP="006553C6">
      <w:pPr>
        <w:pStyle w:val="af3"/>
        <w:spacing w:after="0" w:line="240" w:lineRule="auto"/>
        <w:ind w:left="709"/>
        <w:jc w:val="both"/>
        <w:rPr>
          <w:rFonts w:ascii="Times New Roman" w:eastAsia="Times New Roman" w:hAnsi="Times New Roman" w:cs="Times New Roman"/>
          <w:sz w:val="24"/>
          <w:szCs w:val="24"/>
          <w:lang w:eastAsia="ru-RU"/>
        </w:rPr>
      </w:pPr>
      <w:r w:rsidRPr="006553C6">
        <w:rPr>
          <w:rFonts w:ascii="Times New Roman" w:eastAsia="Times New Roman" w:hAnsi="Times New Roman" w:cs="Times New Roman"/>
          <w:sz w:val="24"/>
          <w:szCs w:val="24"/>
          <w:lang w:eastAsia="ru-RU"/>
        </w:rPr>
        <w:t xml:space="preserve">Кадастровый номер Объекта </w:t>
      </w:r>
      <w:r>
        <w:rPr>
          <w:rFonts w:ascii="Times New Roman" w:eastAsia="Times New Roman" w:hAnsi="Times New Roman" w:cs="Times New Roman"/>
          <w:sz w:val="24"/>
          <w:szCs w:val="24"/>
          <w:lang w:eastAsia="ru-RU"/>
        </w:rPr>
        <w:t>1</w:t>
      </w:r>
      <w:r w:rsidRPr="006553C6">
        <w:rPr>
          <w:rFonts w:ascii="Times New Roman" w:eastAsia="Times New Roman" w:hAnsi="Times New Roman" w:cs="Times New Roman"/>
          <w:sz w:val="24"/>
          <w:szCs w:val="24"/>
          <w:lang w:eastAsia="ru-RU"/>
        </w:rPr>
        <w:t>: 75:</w:t>
      </w:r>
      <w:r>
        <w:rPr>
          <w:rFonts w:ascii="Times New Roman" w:eastAsia="Times New Roman" w:hAnsi="Times New Roman" w:cs="Times New Roman"/>
          <w:sz w:val="24"/>
          <w:szCs w:val="24"/>
          <w:lang w:eastAsia="ru-RU"/>
        </w:rPr>
        <w:t>32</w:t>
      </w:r>
      <w:r w:rsidRPr="006553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020146</w:t>
      </w:r>
      <w:r w:rsidRPr="006553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575.</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Объект 1 принадлежит Продавцу на праве собственности на основании </w:t>
      </w:r>
      <w:r w:rsidR="000C1380" w:rsidRPr="000C1380">
        <w:rPr>
          <w:rFonts w:ascii="Times New Roman" w:eastAsia="Times New Roman" w:hAnsi="Times New Roman" w:cs="Times New Roman"/>
          <w:sz w:val="24"/>
          <w:szCs w:val="24"/>
          <w:lang w:eastAsia="ru-RU"/>
        </w:rPr>
        <w:t>Договора купли-продажи недвижимого имущества № 89 от 30.12.2013 г.</w:t>
      </w:r>
      <w:r w:rsidRPr="00581A5A">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000C1380">
        <w:rPr>
          <w:rFonts w:ascii="Times New Roman" w:eastAsia="Times New Roman" w:hAnsi="Times New Roman" w:cs="Times New Roman"/>
          <w:sz w:val="24"/>
          <w:szCs w:val="24"/>
          <w:lang w:eastAsia="ru-RU"/>
        </w:rPr>
        <w:t xml:space="preserve">14.03.2014 г. </w:t>
      </w:r>
      <w:r w:rsidRPr="00581A5A">
        <w:rPr>
          <w:rFonts w:ascii="Times New Roman" w:eastAsia="Times New Roman" w:hAnsi="Times New Roman" w:cs="Times New Roman"/>
          <w:sz w:val="24"/>
          <w:szCs w:val="24"/>
          <w:lang w:eastAsia="ru-RU"/>
        </w:rPr>
        <w:t xml:space="preserve">сделана запись о регистрации </w:t>
      </w:r>
      <w:r w:rsidR="000C1380">
        <w:rPr>
          <w:rFonts w:ascii="Times New Roman" w:eastAsia="Times New Roman" w:hAnsi="Times New Roman" w:cs="Times New Roman"/>
          <w:sz w:val="24"/>
          <w:szCs w:val="24"/>
          <w:lang w:eastAsia="ru-RU"/>
        </w:rPr>
        <w:t>№ 75-75-01/029/2014-411</w:t>
      </w:r>
      <w:r w:rsidRPr="00581A5A">
        <w:rPr>
          <w:rFonts w:ascii="Times New Roman" w:eastAsia="Times New Roman" w:hAnsi="Times New Roman" w:cs="Times New Roman"/>
          <w:sz w:val="24"/>
          <w:szCs w:val="24"/>
          <w:lang w:eastAsia="ru-RU"/>
        </w:rPr>
        <w:t xml:space="preserve">, что подтверждается </w:t>
      </w:r>
      <w:r w:rsidR="000C1380" w:rsidRPr="000C1380">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от 16.0</w:t>
      </w:r>
      <w:r w:rsidR="000C1380">
        <w:rPr>
          <w:rFonts w:ascii="Times New Roman" w:eastAsia="Times New Roman" w:hAnsi="Times New Roman" w:cs="Times New Roman"/>
          <w:sz w:val="24"/>
          <w:szCs w:val="24"/>
          <w:lang w:eastAsia="ru-RU"/>
        </w:rPr>
        <w:t>7</w:t>
      </w:r>
      <w:r w:rsidR="000C1380" w:rsidRPr="000C1380">
        <w:rPr>
          <w:rFonts w:ascii="Times New Roman" w:eastAsia="Times New Roman" w:hAnsi="Times New Roman" w:cs="Times New Roman"/>
          <w:sz w:val="24"/>
          <w:szCs w:val="24"/>
          <w:lang w:eastAsia="ru-RU"/>
        </w:rPr>
        <w:t>.2024 г.</w:t>
      </w:r>
    </w:p>
    <w:p w:rsidR="00F06016" w:rsidRPr="00581A5A" w:rsidRDefault="006553C6" w:rsidP="006553C6">
      <w:pPr>
        <w:pStyle w:val="af3"/>
        <w:numPr>
          <w:ilvl w:val="2"/>
          <w:numId w:val="50"/>
        </w:numPr>
        <w:spacing w:after="0" w:line="240" w:lineRule="auto"/>
        <w:ind w:left="0" w:firstLine="709"/>
        <w:jc w:val="both"/>
        <w:rPr>
          <w:rFonts w:ascii="Times New Roman" w:eastAsia="Times New Roman" w:hAnsi="Times New Roman" w:cs="Times New Roman"/>
          <w:sz w:val="24"/>
          <w:szCs w:val="24"/>
          <w:lang w:eastAsia="ru-RU"/>
        </w:rPr>
      </w:pPr>
      <w:r w:rsidRPr="006553C6">
        <w:rPr>
          <w:rFonts w:ascii="Times New Roman" w:eastAsia="Times New Roman" w:hAnsi="Times New Roman" w:cs="Times New Roman"/>
          <w:sz w:val="24"/>
          <w:szCs w:val="24"/>
          <w:lang w:eastAsia="ru-RU"/>
        </w:rPr>
        <w:t>Нежилое помещение, этаж: 1, ориентировочной площадью 11</w:t>
      </w:r>
      <w:r>
        <w:rPr>
          <w:rFonts w:ascii="Times New Roman" w:eastAsia="Times New Roman" w:hAnsi="Times New Roman" w:cs="Times New Roman"/>
          <w:sz w:val="24"/>
          <w:szCs w:val="24"/>
          <w:lang w:eastAsia="ru-RU"/>
        </w:rPr>
        <w:t>1</w:t>
      </w:r>
      <w:r w:rsidRPr="006553C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6553C6">
        <w:rPr>
          <w:rFonts w:ascii="Times New Roman" w:eastAsia="Times New Roman" w:hAnsi="Times New Roman" w:cs="Times New Roman"/>
          <w:sz w:val="24"/>
          <w:szCs w:val="24"/>
          <w:lang w:eastAsia="ru-RU"/>
        </w:rPr>
        <w:t xml:space="preserve"> м², расположенное в нежилом помещении по адресу: Забайкальский край, с. Газимурский Завод, ул. Журавлева, 28, пом. 1, этаж: 1, общей площадью </w:t>
      </w:r>
      <w:r>
        <w:rPr>
          <w:rFonts w:ascii="Times New Roman" w:eastAsia="Times New Roman" w:hAnsi="Times New Roman" w:cs="Times New Roman"/>
          <w:sz w:val="24"/>
          <w:szCs w:val="24"/>
          <w:lang w:eastAsia="ru-RU"/>
        </w:rPr>
        <w:t>192</w:t>
      </w:r>
      <w:r w:rsidRPr="006553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553C6">
        <w:rPr>
          <w:rFonts w:ascii="Times New Roman" w:eastAsia="Times New Roman" w:hAnsi="Times New Roman" w:cs="Times New Roman"/>
          <w:sz w:val="24"/>
          <w:szCs w:val="24"/>
          <w:lang w:eastAsia="ru-RU"/>
        </w:rPr>
        <w:t xml:space="preserve"> м², с кадастровым номером 75:</w:t>
      </w:r>
      <w:r>
        <w:rPr>
          <w:rFonts w:ascii="Times New Roman" w:eastAsia="Times New Roman" w:hAnsi="Times New Roman" w:cs="Times New Roman"/>
          <w:sz w:val="24"/>
          <w:szCs w:val="24"/>
          <w:lang w:eastAsia="ru-RU"/>
        </w:rPr>
        <w:t>05</w:t>
      </w:r>
      <w:r w:rsidRPr="006553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160104</w:t>
      </w:r>
      <w:r w:rsidRPr="006553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485</w:t>
      </w:r>
      <w:r w:rsidRPr="006553C6">
        <w:rPr>
          <w:rFonts w:ascii="Times New Roman" w:eastAsia="Times New Roman" w:hAnsi="Times New Roman" w:cs="Times New Roman"/>
          <w:sz w:val="24"/>
          <w:szCs w:val="24"/>
          <w:lang w:eastAsia="ru-RU"/>
        </w:rPr>
        <w:t xml:space="preserve"> </w:t>
      </w:r>
      <w:r w:rsidR="00F06016" w:rsidRPr="00581A5A">
        <w:rPr>
          <w:rFonts w:ascii="Times New Roman" w:eastAsia="Times New Roman" w:hAnsi="Times New Roman" w:cs="Times New Roman"/>
          <w:sz w:val="24"/>
          <w:szCs w:val="24"/>
          <w:lang w:eastAsia="ru-RU"/>
        </w:rPr>
        <w:t>(далее – «</w:t>
      </w:r>
      <w:r w:rsidR="00F06016" w:rsidRPr="00843E94">
        <w:rPr>
          <w:rFonts w:ascii="Times New Roman" w:eastAsia="Times New Roman" w:hAnsi="Times New Roman" w:cs="Times New Roman"/>
          <w:b/>
          <w:sz w:val="24"/>
          <w:szCs w:val="24"/>
          <w:lang w:eastAsia="ru-RU"/>
        </w:rPr>
        <w:t>Объект 2</w:t>
      </w:r>
      <w:r w:rsidR="00F06016" w:rsidRPr="00581A5A">
        <w:rPr>
          <w:rFonts w:ascii="Times New Roman" w:eastAsia="Times New Roman" w:hAnsi="Times New Roman" w:cs="Times New Roman"/>
          <w:sz w:val="24"/>
          <w:szCs w:val="24"/>
          <w:lang w:eastAsia="ru-RU"/>
        </w:rPr>
        <w:t>»).</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Объект 2 принадлежит Продавцу на праве собственности на основании </w:t>
      </w:r>
      <w:r w:rsidR="00843E94">
        <w:rPr>
          <w:rFonts w:ascii="Times New Roman" w:eastAsia="Times New Roman" w:hAnsi="Times New Roman" w:cs="Times New Roman"/>
          <w:sz w:val="24"/>
          <w:szCs w:val="24"/>
          <w:lang w:eastAsia="ru-RU"/>
        </w:rPr>
        <w:t>Договора купли-продажи недвижимого имущества № 53 от 11.10.2013 г.</w:t>
      </w:r>
      <w:r w:rsidRPr="00581A5A">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00843E94">
        <w:rPr>
          <w:rFonts w:ascii="Times New Roman" w:eastAsia="Times New Roman" w:hAnsi="Times New Roman" w:cs="Times New Roman"/>
          <w:sz w:val="24"/>
          <w:szCs w:val="24"/>
          <w:lang w:eastAsia="ru-RU"/>
        </w:rPr>
        <w:t xml:space="preserve">01.11.2013 г. </w:t>
      </w:r>
      <w:r w:rsidRPr="00581A5A">
        <w:rPr>
          <w:rFonts w:ascii="Times New Roman" w:eastAsia="Times New Roman" w:hAnsi="Times New Roman" w:cs="Times New Roman"/>
          <w:sz w:val="24"/>
          <w:szCs w:val="24"/>
          <w:lang w:eastAsia="ru-RU"/>
        </w:rPr>
        <w:t xml:space="preserve">сделана запись о регистрации </w:t>
      </w:r>
      <w:r w:rsidR="00843E94">
        <w:rPr>
          <w:rFonts w:ascii="Times New Roman" w:eastAsia="Times New Roman" w:hAnsi="Times New Roman" w:cs="Times New Roman"/>
          <w:sz w:val="24"/>
          <w:szCs w:val="24"/>
          <w:lang w:eastAsia="ru-RU"/>
        </w:rPr>
        <w:t>№ 75-75-06008/2013-163</w:t>
      </w:r>
      <w:r w:rsidRPr="00581A5A">
        <w:rPr>
          <w:rFonts w:ascii="Times New Roman" w:eastAsia="Times New Roman" w:hAnsi="Times New Roman" w:cs="Times New Roman"/>
          <w:sz w:val="24"/>
          <w:szCs w:val="24"/>
          <w:lang w:eastAsia="ru-RU"/>
        </w:rPr>
        <w:t xml:space="preserve">, что подтверждается </w:t>
      </w:r>
      <w:r w:rsidR="00843E94" w:rsidRPr="00843E94">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об объекте недвижимости от </w:t>
      </w:r>
      <w:r w:rsidR="00843E94">
        <w:rPr>
          <w:rFonts w:ascii="Times New Roman" w:eastAsia="Times New Roman" w:hAnsi="Times New Roman" w:cs="Times New Roman"/>
          <w:sz w:val="24"/>
          <w:szCs w:val="24"/>
          <w:lang w:eastAsia="ru-RU"/>
        </w:rPr>
        <w:t>05</w:t>
      </w:r>
      <w:r w:rsidR="00843E94" w:rsidRPr="00843E94">
        <w:rPr>
          <w:rFonts w:ascii="Times New Roman" w:eastAsia="Times New Roman" w:hAnsi="Times New Roman" w:cs="Times New Roman"/>
          <w:sz w:val="24"/>
          <w:szCs w:val="24"/>
          <w:lang w:eastAsia="ru-RU"/>
        </w:rPr>
        <w:t>.0</w:t>
      </w:r>
      <w:r w:rsidR="00843E94">
        <w:rPr>
          <w:rFonts w:ascii="Times New Roman" w:eastAsia="Times New Roman" w:hAnsi="Times New Roman" w:cs="Times New Roman"/>
          <w:sz w:val="24"/>
          <w:szCs w:val="24"/>
          <w:lang w:eastAsia="ru-RU"/>
        </w:rPr>
        <w:t>3</w:t>
      </w:r>
      <w:r w:rsidR="00843E94" w:rsidRPr="00843E94">
        <w:rPr>
          <w:rFonts w:ascii="Times New Roman" w:eastAsia="Times New Roman" w:hAnsi="Times New Roman" w:cs="Times New Roman"/>
          <w:sz w:val="24"/>
          <w:szCs w:val="24"/>
          <w:lang w:eastAsia="ru-RU"/>
        </w:rPr>
        <w:t>.2024 г.</w:t>
      </w:r>
    </w:p>
    <w:p w:rsidR="00F06016" w:rsidRPr="00581A5A" w:rsidRDefault="00F06016" w:rsidP="00581A5A">
      <w:pPr>
        <w:pStyle w:val="af3"/>
        <w:numPr>
          <w:ilvl w:val="2"/>
          <w:numId w:val="50"/>
        </w:numPr>
        <w:spacing w:after="0" w:line="240" w:lineRule="auto"/>
        <w:ind w:left="0" w:firstLine="709"/>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Часть земельного </w:t>
      </w:r>
      <w:r w:rsidRPr="00B73382">
        <w:rPr>
          <w:rFonts w:ascii="Times New Roman" w:eastAsia="Times New Roman" w:hAnsi="Times New Roman" w:cs="Times New Roman"/>
          <w:sz w:val="24"/>
          <w:szCs w:val="24"/>
          <w:lang w:eastAsia="ru-RU"/>
        </w:rPr>
        <w:t>участка (</w:t>
      </w:r>
      <w:r w:rsidR="00C70B14" w:rsidRPr="00B73382">
        <w:rPr>
          <w:rFonts w:ascii="Times New Roman" w:eastAsia="Times New Roman" w:hAnsi="Times New Roman" w:cs="Times New Roman"/>
          <w:sz w:val="24"/>
          <w:szCs w:val="24"/>
          <w:lang w:eastAsia="ru-RU"/>
        </w:rPr>
        <w:t>70</w:t>
      </w:r>
      <w:r w:rsidRPr="00B73382">
        <w:rPr>
          <w:rFonts w:ascii="Times New Roman" w:eastAsia="Times New Roman" w:hAnsi="Times New Roman" w:cs="Times New Roman"/>
          <w:sz w:val="24"/>
          <w:szCs w:val="24"/>
          <w:lang w:eastAsia="ru-RU"/>
        </w:rPr>
        <w:t xml:space="preserve">/1000 доли) ориентировочной площадью </w:t>
      </w:r>
      <w:r w:rsidR="00C70B14" w:rsidRPr="00B73382">
        <w:rPr>
          <w:rFonts w:ascii="Times New Roman" w:eastAsia="Times New Roman" w:hAnsi="Times New Roman" w:cs="Times New Roman"/>
          <w:sz w:val="24"/>
          <w:szCs w:val="24"/>
          <w:lang w:eastAsia="ru-RU"/>
        </w:rPr>
        <w:t>99,68</w:t>
      </w:r>
      <w:r w:rsidRPr="00B73382">
        <w:rPr>
          <w:rFonts w:ascii="Times New Roman" w:eastAsia="Times New Roman" w:hAnsi="Times New Roman" w:cs="Times New Roman"/>
          <w:sz w:val="24"/>
          <w:szCs w:val="24"/>
          <w:lang w:eastAsia="ru-RU"/>
        </w:rPr>
        <w:t xml:space="preserve"> м²,</w:t>
      </w:r>
      <w:r w:rsidRPr="00581A5A">
        <w:rPr>
          <w:rFonts w:ascii="Times New Roman" w:eastAsia="Times New Roman" w:hAnsi="Times New Roman" w:cs="Times New Roman"/>
          <w:sz w:val="24"/>
          <w:szCs w:val="24"/>
          <w:lang w:eastAsia="ru-RU"/>
        </w:rPr>
        <w:t xml:space="preserve"> расположенного по адресу: </w:t>
      </w:r>
      <w:r w:rsidR="006553C6" w:rsidRPr="006553C6">
        <w:rPr>
          <w:rFonts w:ascii="Times New Roman" w:eastAsia="Times New Roman" w:hAnsi="Times New Roman" w:cs="Times New Roman"/>
          <w:sz w:val="24"/>
          <w:szCs w:val="24"/>
          <w:lang w:eastAsia="ru-RU"/>
        </w:rPr>
        <w:t>Забайкальский край, с. Газимурский Завод, ул. Журавлева, 28, пом. 1</w:t>
      </w:r>
      <w:r w:rsidRPr="00581A5A">
        <w:rPr>
          <w:rFonts w:ascii="Times New Roman" w:eastAsia="Times New Roman" w:hAnsi="Times New Roman" w:cs="Times New Roman"/>
          <w:sz w:val="24"/>
          <w:szCs w:val="24"/>
          <w:lang w:eastAsia="ru-RU"/>
        </w:rPr>
        <w:t>. (далее – «</w:t>
      </w:r>
      <w:r w:rsidRPr="00581A5A">
        <w:rPr>
          <w:rFonts w:ascii="Times New Roman" w:eastAsia="Times New Roman" w:hAnsi="Times New Roman" w:cs="Times New Roman"/>
          <w:b/>
          <w:sz w:val="24"/>
          <w:szCs w:val="24"/>
          <w:lang w:eastAsia="ru-RU"/>
        </w:rPr>
        <w:t>Земельный участок</w:t>
      </w:r>
      <w:r w:rsidRPr="00581A5A">
        <w:rPr>
          <w:rFonts w:ascii="Times New Roman" w:eastAsia="Times New Roman" w:hAnsi="Times New Roman" w:cs="Times New Roman"/>
          <w:sz w:val="24"/>
          <w:szCs w:val="24"/>
          <w:lang w:eastAsia="ru-RU"/>
        </w:rPr>
        <w:t>»).</w:t>
      </w:r>
    </w:p>
    <w:p w:rsidR="00F06016" w:rsidRPr="00581A5A" w:rsidRDefault="00F06016" w:rsidP="00581A5A">
      <w:pPr>
        <w:spacing w:after="0" w:line="240" w:lineRule="auto"/>
        <w:ind w:firstLine="709"/>
        <w:contextualSpacing/>
        <w:jc w:val="both"/>
        <w:rPr>
          <w:rFonts w:ascii="Times New Roman" w:eastAsia="Calibri" w:hAnsi="Times New Roman" w:cs="Times New Roman"/>
          <w:sz w:val="24"/>
          <w:szCs w:val="24"/>
        </w:rPr>
      </w:pPr>
      <w:r w:rsidRPr="00581A5A">
        <w:rPr>
          <w:rFonts w:ascii="Times New Roman" w:eastAsia="Times New Roman" w:hAnsi="Times New Roman" w:cs="Times New Roman"/>
          <w:sz w:val="24"/>
          <w:szCs w:val="24"/>
          <w:lang w:eastAsia="ru-RU"/>
        </w:rPr>
        <w:t>Кадастровый номер Земельного участка:</w:t>
      </w:r>
      <w:r w:rsidRPr="00581A5A">
        <w:rPr>
          <w:rFonts w:ascii="Times New Roman" w:eastAsia="Calibri" w:hAnsi="Times New Roman" w:cs="Times New Roman"/>
          <w:sz w:val="24"/>
          <w:szCs w:val="24"/>
        </w:rPr>
        <w:t xml:space="preserve"> 75:</w:t>
      </w:r>
      <w:r w:rsidR="006553C6">
        <w:rPr>
          <w:rFonts w:ascii="Times New Roman" w:eastAsia="Calibri" w:hAnsi="Times New Roman" w:cs="Times New Roman"/>
          <w:sz w:val="24"/>
          <w:szCs w:val="24"/>
        </w:rPr>
        <w:t>05</w:t>
      </w:r>
      <w:r w:rsidRPr="00581A5A">
        <w:rPr>
          <w:rFonts w:ascii="Times New Roman" w:eastAsia="Calibri" w:hAnsi="Times New Roman" w:cs="Times New Roman"/>
          <w:sz w:val="24"/>
          <w:szCs w:val="24"/>
        </w:rPr>
        <w:t>:</w:t>
      </w:r>
      <w:r w:rsidR="006553C6">
        <w:rPr>
          <w:rFonts w:ascii="Times New Roman" w:eastAsia="Calibri" w:hAnsi="Times New Roman" w:cs="Times New Roman"/>
          <w:sz w:val="24"/>
          <w:szCs w:val="24"/>
        </w:rPr>
        <w:t>160104</w:t>
      </w:r>
      <w:r w:rsidRPr="00581A5A">
        <w:rPr>
          <w:rFonts w:ascii="Times New Roman" w:eastAsia="Calibri" w:hAnsi="Times New Roman" w:cs="Times New Roman"/>
          <w:sz w:val="24"/>
          <w:szCs w:val="24"/>
        </w:rPr>
        <w:t>:5</w:t>
      </w:r>
      <w:r w:rsidR="006553C6">
        <w:rPr>
          <w:rFonts w:ascii="Times New Roman" w:eastAsia="Calibri" w:hAnsi="Times New Roman" w:cs="Times New Roman"/>
          <w:sz w:val="24"/>
          <w:szCs w:val="24"/>
        </w:rPr>
        <w:t>9</w:t>
      </w:r>
      <w:r w:rsidRPr="00581A5A">
        <w:rPr>
          <w:rFonts w:ascii="Times New Roman" w:eastAsia="Calibri" w:hAnsi="Times New Roman" w:cs="Times New Roman"/>
          <w:sz w:val="24"/>
          <w:szCs w:val="24"/>
        </w:rPr>
        <w:t xml:space="preserve">. Назначение – земли населенных пунктов, для </w:t>
      </w:r>
      <w:r w:rsidR="006553C6">
        <w:rPr>
          <w:rFonts w:ascii="Times New Roman" w:eastAsia="Calibri" w:hAnsi="Times New Roman" w:cs="Times New Roman"/>
          <w:sz w:val="24"/>
          <w:szCs w:val="24"/>
        </w:rPr>
        <w:t>предпринимательской деятельности</w:t>
      </w:r>
      <w:r w:rsidRPr="00581A5A">
        <w:rPr>
          <w:rFonts w:ascii="Times New Roman" w:eastAsia="Calibri" w:hAnsi="Times New Roman" w:cs="Times New Roman"/>
          <w:sz w:val="24"/>
          <w:szCs w:val="24"/>
        </w:rPr>
        <w:t>.</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Земельный участок принадлежит Продавцу на праве </w:t>
      </w:r>
      <w:r w:rsidR="006553C6">
        <w:rPr>
          <w:rFonts w:ascii="Times New Roman" w:eastAsia="Times New Roman" w:hAnsi="Times New Roman" w:cs="Times New Roman"/>
          <w:sz w:val="24"/>
          <w:szCs w:val="24"/>
          <w:lang w:eastAsia="ru-RU"/>
        </w:rPr>
        <w:t xml:space="preserve">общей долевой </w:t>
      </w:r>
      <w:r w:rsidRPr="00581A5A">
        <w:rPr>
          <w:rFonts w:ascii="Times New Roman" w:eastAsia="Times New Roman" w:hAnsi="Times New Roman" w:cs="Times New Roman"/>
          <w:sz w:val="24"/>
          <w:szCs w:val="24"/>
          <w:lang w:eastAsia="ru-RU"/>
        </w:rPr>
        <w:t xml:space="preserve">собственности на основании </w:t>
      </w:r>
      <w:r w:rsidR="00843E94">
        <w:rPr>
          <w:rFonts w:ascii="Times New Roman" w:eastAsia="Times New Roman" w:hAnsi="Times New Roman" w:cs="Times New Roman"/>
          <w:sz w:val="24"/>
          <w:szCs w:val="24"/>
          <w:lang w:eastAsia="ru-RU"/>
        </w:rPr>
        <w:t>Соглашения об определении долей в праве общей собственности на земельный участок от 01.01.2023 г.</w:t>
      </w:r>
      <w:r w:rsidRPr="00581A5A">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006553C6">
        <w:rPr>
          <w:rFonts w:ascii="Times New Roman" w:eastAsia="Times New Roman" w:hAnsi="Times New Roman" w:cs="Times New Roman"/>
          <w:sz w:val="24"/>
          <w:szCs w:val="24"/>
          <w:lang w:eastAsia="ru-RU"/>
        </w:rPr>
        <w:t>14</w:t>
      </w:r>
      <w:r w:rsidRPr="00581A5A">
        <w:rPr>
          <w:rFonts w:ascii="Times New Roman" w:eastAsia="Times New Roman" w:hAnsi="Times New Roman" w:cs="Times New Roman"/>
          <w:sz w:val="24"/>
          <w:szCs w:val="24"/>
          <w:lang w:eastAsia="ru-RU"/>
        </w:rPr>
        <w:t>.</w:t>
      </w:r>
      <w:r w:rsidR="006553C6">
        <w:rPr>
          <w:rFonts w:ascii="Times New Roman" w:eastAsia="Times New Roman" w:hAnsi="Times New Roman" w:cs="Times New Roman"/>
          <w:sz w:val="24"/>
          <w:szCs w:val="24"/>
          <w:lang w:eastAsia="ru-RU"/>
        </w:rPr>
        <w:t>06</w:t>
      </w:r>
      <w:r w:rsidRPr="00581A5A">
        <w:rPr>
          <w:rFonts w:ascii="Times New Roman" w:eastAsia="Times New Roman" w:hAnsi="Times New Roman" w:cs="Times New Roman"/>
          <w:sz w:val="24"/>
          <w:szCs w:val="24"/>
          <w:lang w:eastAsia="ru-RU"/>
        </w:rPr>
        <w:t>.20</w:t>
      </w:r>
      <w:r w:rsidR="006553C6">
        <w:rPr>
          <w:rFonts w:ascii="Times New Roman" w:eastAsia="Times New Roman" w:hAnsi="Times New Roman" w:cs="Times New Roman"/>
          <w:sz w:val="24"/>
          <w:szCs w:val="24"/>
          <w:lang w:eastAsia="ru-RU"/>
        </w:rPr>
        <w:t>23</w:t>
      </w:r>
      <w:r w:rsidRPr="00581A5A">
        <w:rPr>
          <w:rFonts w:ascii="Times New Roman" w:eastAsia="Times New Roman" w:hAnsi="Times New Roman" w:cs="Times New Roman"/>
          <w:sz w:val="24"/>
          <w:szCs w:val="24"/>
          <w:lang w:eastAsia="ru-RU"/>
        </w:rPr>
        <w:t xml:space="preserve"> г. сделана запись о регистрации № 75:</w:t>
      </w:r>
      <w:r w:rsidR="006553C6">
        <w:rPr>
          <w:rFonts w:ascii="Times New Roman" w:eastAsia="Times New Roman" w:hAnsi="Times New Roman" w:cs="Times New Roman"/>
          <w:sz w:val="24"/>
          <w:szCs w:val="24"/>
          <w:lang w:eastAsia="ru-RU"/>
        </w:rPr>
        <w:t>05</w:t>
      </w:r>
      <w:r w:rsidRPr="00581A5A">
        <w:rPr>
          <w:rFonts w:ascii="Times New Roman" w:eastAsia="Times New Roman" w:hAnsi="Times New Roman" w:cs="Times New Roman"/>
          <w:sz w:val="24"/>
          <w:szCs w:val="24"/>
          <w:lang w:eastAsia="ru-RU"/>
        </w:rPr>
        <w:t>:</w:t>
      </w:r>
      <w:r w:rsidR="006553C6">
        <w:rPr>
          <w:rFonts w:ascii="Times New Roman" w:eastAsia="Times New Roman" w:hAnsi="Times New Roman" w:cs="Times New Roman"/>
          <w:sz w:val="24"/>
          <w:szCs w:val="24"/>
          <w:lang w:eastAsia="ru-RU"/>
        </w:rPr>
        <w:t>160104</w:t>
      </w:r>
      <w:r w:rsidRPr="00581A5A">
        <w:rPr>
          <w:rFonts w:ascii="Times New Roman" w:eastAsia="Times New Roman" w:hAnsi="Times New Roman" w:cs="Times New Roman"/>
          <w:sz w:val="24"/>
          <w:szCs w:val="24"/>
          <w:lang w:eastAsia="ru-RU"/>
        </w:rPr>
        <w:t>:5</w:t>
      </w:r>
      <w:r w:rsidR="006553C6">
        <w:rPr>
          <w:rFonts w:ascii="Times New Roman" w:eastAsia="Times New Roman" w:hAnsi="Times New Roman" w:cs="Times New Roman"/>
          <w:sz w:val="24"/>
          <w:szCs w:val="24"/>
          <w:lang w:eastAsia="ru-RU"/>
        </w:rPr>
        <w:t>9</w:t>
      </w:r>
      <w:r w:rsidRPr="00581A5A">
        <w:rPr>
          <w:rFonts w:ascii="Times New Roman" w:eastAsia="Times New Roman" w:hAnsi="Times New Roman" w:cs="Times New Roman"/>
          <w:sz w:val="24"/>
          <w:szCs w:val="24"/>
          <w:lang w:eastAsia="ru-RU"/>
        </w:rPr>
        <w:t>-75/</w:t>
      </w:r>
      <w:r w:rsidR="006553C6">
        <w:rPr>
          <w:rFonts w:ascii="Times New Roman" w:eastAsia="Times New Roman" w:hAnsi="Times New Roman" w:cs="Times New Roman"/>
          <w:sz w:val="24"/>
          <w:szCs w:val="24"/>
          <w:lang w:eastAsia="ru-RU"/>
        </w:rPr>
        <w:t>122</w:t>
      </w:r>
      <w:r w:rsidRPr="00581A5A">
        <w:rPr>
          <w:rFonts w:ascii="Times New Roman" w:eastAsia="Times New Roman" w:hAnsi="Times New Roman" w:cs="Times New Roman"/>
          <w:sz w:val="24"/>
          <w:szCs w:val="24"/>
          <w:lang w:eastAsia="ru-RU"/>
        </w:rPr>
        <w:t>/20</w:t>
      </w:r>
      <w:r w:rsidR="006553C6">
        <w:rPr>
          <w:rFonts w:ascii="Times New Roman" w:eastAsia="Times New Roman" w:hAnsi="Times New Roman" w:cs="Times New Roman"/>
          <w:sz w:val="24"/>
          <w:szCs w:val="24"/>
          <w:lang w:eastAsia="ru-RU"/>
        </w:rPr>
        <w:t>23</w:t>
      </w:r>
      <w:r w:rsidRPr="00581A5A">
        <w:rPr>
          <w:rFonts w:ascii="Times New Roman" w:eastAsia="Times New Roman" w:hAnsi="Times New Roman" w:cs="Times New Roman"/>
          <w:sz w:val="24"/>
          <w:szCs w:val="24"/>
          <w:lang w:eastAsia="ru-RU"/>
        </w:rPr>
        <w:t>-</w:t>
      </w:r>
      <w:r w:rsidR="006553C6">
        <w:rPr>
          <w:rFonts w:ascii="Times New Roman" w:eastAsia="Times New Roman" w:hAnsi="Times New Roman" w:cs="Times New Roman"/>
          <w:sz w:val="24"/>
          <w:szCs w:val="24"/>
          <w:lang w:eastAsia="ru-RU"/>
        </w:rPr>
        <w:t>2</w:t>
      </w:r>
      <w:r w:rsidRPr="00581A5A">
        <w:rPr>
          <w:rFonts w:ascii="Times New Roman" w:eastAsia="Times New Roman" w:hAnsi="Times New Roman" w:cs="Times New Roman"/>
          <w:sz w:val="24"/>
          <w:szCs w:val="24"/>
          <w:lang w:eastAsia="ru-RU"/>
        </w:rPr>
        <w:t xml:space="preserve">, что подтверждается </w:t>
      </w:r>
      <w:r w:rsidRPr="00581A5A">
        <w:rPr>
          <w:rFonts w:ascii="Times New Roman" w:eastAsia="Times New Roman" w:hAnsi="Times New Roman" w:cs="Times New Roman"/>
          <w:sz w:val="24"/>
          <w:szCs w:val="24"/>
          <w:lang w:eastAsia="ru-RU"/>
        </w:rPr>
        <w:lastRenderedPageBreak/>
        <w:t xml:space="preserve">Выпиской из Единого государственного реестра недвижимости об объекте недвижимости от </w:t>
      </w:r>
      <w:r w:rsidR="006553C6">
        <w:rPr>
          <w:rFonts w:ascii="Times New Roman" w:eastAsia="Times New Roman" w:hAnsi="Times New Roman" w:cs="Times New Roman"/>
          <w:sz w:val="24"/>
          <w:szCs w:val="24"/>
          <w:lang w:eastAsia="ru-RU"/>
        </w:rPr>
        <w:t>16</w:t>
      </w:r>
      <w:r w:rsidRPr="00581A5A">
        <w:rPr>
          <w:rFonts w:ascii="Times New Roman" w:eastAsia="Times New Roman" w:hAnsi="Times New Roman" w:cs="Times New Roman"/>
          <w:sz w:val="24"/>
          <w:szCs w:val="24"/>
          <w:lang w:eastAsia="ru-RU"/>
        </w:rPr>
        <w:t>.0</w:t>
      </w:r>
      <w:r w:rsidR="006553C6">
        <w:rPr>
          <w:rFonts w:ascii="Times New Roman" w:eastAsia="Times New Roman" w:hAnsi="Times New Roman" w:cs="Times New Roman"/>
          <w:sz w:val="24"/>
          <w:szCs w:val="24"/>
          <w:lang w:eastAsia="ru-RU"/>
        </w:rPr>
        <w:t>1</w:t>
      </w:r>
      <w:r w:rsidRPr="00581A5A">
        <w:rPr>
          <w:rFonts w:ascii="Times New Roman" w:eastAsia="Times New Roman" w:hAnsi="Times New Roman" w:cs="Times New Roman"/>
          <w:sz w:val="24"/>
          <w:szCs w:val="24"/>
          <w:lang w:eastAsia="ru-RU"/>
        </w:rPr>
        <w:t>.202</w:t>
      </w:r>
      <w:r w:rsidR="006553C6">
        <w:rPr>
          <w:rFonts w:ascii="Times New Roman" w:eastAsia="Times New Roman" w:hAnsi="Times New Roman" w:cs="Times New Roman"/>
          <w:sz w:val="24"/>
          <w:szCs w:val="24"/>
          <w:lang w:eastAsia="ru-RU"/>
        </w:rPr>
        <w:t>4</w:t>
      </w:r>
      <w:r w:rsidRPr="00581A5A">
        <w:rPr>
          <w:rFonts w:ascii="Times New Roman" w:eastAsia="Times New Roman" w:hAnsi="Times New Roman" w:cs="Times New Roman"/>
          <w:sz w:val="24"/>
          <w:szCs w:val="24"/>
          <w:lang w:eastAsia="ru-RU"/>
        </w:rPr>
        <w:t xml:space="preserve"> г.</w:t>
      </w:r>
    </w:p>
    <w:p w:rsidR="00F06016" w:rsidRPr="00581A5A" w:rsidRDefault="00F06016" w:rsidP="00581A5A">
      <w:pPr>
        <w:pStyle w:val="af3"/>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Продавец обязуется зарегистрировать право собственности на Объект </w:t>
      </w:r>
      <w:r w:rsidR="006553C6">
        <w:rPr>
          <w:rFonts w:ascii="Times New Roman" w:eastAsia="Times New Roman" w:hAnsi="Times New Roman" w:cs="Times New Roman"/>
          <w:sz w:val="24"/>
          <w:szCs w:val="24"/>
          <w:lang w:eastAsia="ru-RU"/>
        </w:rPr>
        <w:t>2</w:t>
      </w:r>
      <w:r w:rsidRPr="00581A5A">
        <w:rPr>
          <w:rFonts w:ascii="Times New Roman" w:eastAsia="Times New Roman" w:hAnsi="Times New Roman" w:cs="Times New Roman"/>
          <w:sz w:val="24"/>
          <w:szCs w:val="24"/>
          <w:lang w:eastAsia="ru-RU"/>
        </w:rPr>
        <w:t xml:space="preserve"> в Едином государственном реестре недвижимости не п</w:t>
      </w:r>
      <w:r w:rsidR="008054BE">
        <w:rPr>
          <w:rFonts w:ascii="Times New Roman" w:eastAsia="Times New Roman" w:hAnsi="Times New Roman" w:cs="Times New Roman"/>
          <w:sz w:val="24"/>
          <w:szCs w:val="24"/>
          <w:lang w:eastAsia="ru-RU"/>
        </w:rPr>
        <w:t>озднее 3</w:t>
      </w:r>
      <w:r w:rsidR="006553C6">
        <w:rPr>
          <w:rFonts w:ascii="Times New Roman" w:eastAsia="Times New Roman" w:hAnsi="Times New Roman" w:cs="Times New Roman"/>
          <w:sz w:val="24"/>
          <w:szCs w:val="24"/>
          <w:lang w:eastAsia="ru-RU"/>
        </w:rPr>
        <w:t>0</w:t>
      </w:r>
      <w:r w:rsidR="008054BE">
        <w:rPr>
          <w:rFonts w:ascii="Times New Roman" w:eastAsia="Times New Roman" w:hAnsi="Times New Roman" w:cs="Times New Roman"/>
          <w:sz w:val="24"/>
          <w:szCs w:val="24"/>
          <w:lang w:eastAsia="ru-RU"/>
        </w:rPr>
        <w:t xml:space="preserve"> декабря </w:t>
      </w:r>
      <w:r w:rsidRPr="00581A5A">
        <w:rPr>
          <w:rFonts w:ascii="Times New Roman" w:eastAsia="Times New Roman" w:hAnsi="Times New Roman" w:cs="Times New Roman"/>
          <w:sz w:val="24"/>
          <w:szCs w:val="24"/>
          <w:lang w:eastAsia="ru-RU"/>
        </w:rPr>
        <w:t>202</w:t>
      </w:r>
      <w:r w:rsidR="006553C6">
        <w:rPr>
          <w:rFonts w:ascii="Times New Roman" w:eastAsia="Times New Roman" w:hAnsi="Times New Roman" w:cs="Times New Roman"/>
          <w:sz w:val="24"/>
          <w:szCs w:val="24"/>
          <w:lang w:eastAsia="ru-RU"/>
        </w:rPr>
        <w:t>4</w:t>
      </w:r>
      <w:r w:rsidRPr="00581A5A">
        <w:rPr>
          <w:rFonts w:ascii="Times New Roman" w:eastAsia="Times New Roman" w:hAnsi="Times New Roman" w:cs="Times New Roman"/>
          <w:sz w:val="24"/>
          <w:szCs w:val="24"/>
          <w:lang w:eastAsia="ru-RU"/>
        </w:rPr>
        <w:t xml:space="preserve"> г.</w:t>
      </w:r>
    </w:p>
    <w:p w:rsidR="00F06016" w:rsidRPr="00581A5A" w:rsidRDefault="00F06016" w:rsidP="00581A5A">
      <w:pPr>
        <w:pStyle w:val="af3"/>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Продавец гарантирует, что на момент заключения Договора Недвижимое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Продавец обязуется сохранить </w:t>
      </w:r>
      <w:r w:rsidR="005B428F" w:rsidRPr="00581A5A">
        <w:rPr>
          <w:rFonts w:ascii="Times New Roman" w:eastAsia="Times New Roman" w:hAnsi="Times New Roman" w:cs="Times New Roman"/>
          <w:sz w:val="24"/>
          <w:szCs w:val="24"/>
          <w:lang w:eastAsia="ru-RU"/>
        </w:rPr>
        <w:t>такое положение Недвижимого и</w:t>
      </w:r>
      <w:r w:rsidRPr="00581A5A">
        <w:rPr>
          <w:rFonts w:ascii="Times New Roman" w:eastAsia="Times New Roman" w:hAnsi="Times New Roman" w:cs="Times New Roman"/>
          <w:sz w:val="24"/>
          <w:szCs w:val="24"/>
          <w:lang w:eastAsia="ru-RU"/>
        </w:rPr>
        <w:t>мущества до перехода права собственности на него к Покупателю.</w:t>
      </w:r>
    </w:p>
    <w:p w:rsidR="00F06016" w:rsidRDefault="00F06016" w:rsidP="00581A5A">
      <w:pPr>
        <w:pStyle w:val="af3"/>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w:t>
      </w:r>
      <w:r w:rsidR="005B428F" w:rsidRPr="00581A5A">
        <w:rPr>
          <w:rFonts w:ascii="Times New Roman" w:eastAsia="Times New Roman" w:hAnsi="Times New Roman" w:cs="Times New Roman"/>
          <w:sz w:val="24"/>
          <w:szCs w:val="24"/>
          <w:lang w:eastAsia="ru-RU"/>
        </w:rPr>
        <w:t>ых услуг и по иным платежам по Недвижимому и</w:t>
      </w:r>
      <w:r w:rsidRPr="00581A5A">
        <w:rPr>
          <w:rFonts w:ascii="Times New Roman" w:eastAsia="Times New Roman" w:hAnsi="Times New Roman" w:cs="Times New Roman"/>
          <w:sz w:val="24"/>
          <w:szCs w:val="24"/>
          <w:lang w:eastAsia="ru-RU"/>
        </w:rPr>
        <w:t>муществу.</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pStyle w:val="af3"/>
        <w:numPr>
          <w:ilvl w:val="0"/>
          <w:numId w:val="40"/>
        </w:numPr>
        <w:spacing w:after="0" w:line="240" w:lineRule="auto"/>
        <w:ind w:left="0"/>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Срок действия Договора</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581A5A">
        <w:rPr>
          <w:rFonts w:ascii="Times New Roman" w:eastAsia="Times New Roman" w:hAnsi="Times New Roman" w:cs="Times New Roman"/>
          <w:sz w:val="24"/>
          <w:szCs w:val="24"/>
          <w:lang w:eastAsia="ru-RU"/>
        </w:rPr>
        <w:t xml:space="preserve">Договор </w:t>
      </w:r>
      <w:bookmarkEnd w:id="1"/>
      <w:r w:rsidRPr="00581A5A">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9D4DA0" w:rsidP="00581A5A">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bCs/>
          <w:sz w:val="24"/>
          <w:szCs w:val="24"/>
          <w:lang w:eastAsia="ru-RU"/>
        </w:rPr>
        <w:t>Порядок передачи Недвижимого и</w:t>
      </w:r>
      <w:r w:rsidR="00F06016" w:rsidRPr="00581A5A">
        <w:rPr>
          <w:rFonts w:ascii="Times New Roman" w:eastAsia="Times New Roman" w:hAnsi="Times New Roman" w:cs="Times New Roman"/>
          <w:b/>
          <w:bCs/>
          <w:sz w:val="24"/>
          <w:szCs w:val="24"/>
          <w:lang w:eastAsia="ru-RU"/>
        </w:rPr>
        <w:t>мущества</w:t>
      </w:r>
    </w:p>
    <w:p w:rsidR="00F06016" w:rsidRPr="00581A5A" w:rsidRDefault="00F06016" w:rsidP="00581A5A">
      <w:pPr>
        <w:spacing w:after="0" w:line="240" w:lineRule="auto"/>
        <w:contextualSpacing/>
        <w:rPr>
          <w:rFonts w:ascii="Times New Roman" w:eastAsia="Times New Roman" w:hAnsi="Times New Roman" w:cs="Times New Roman"/>
          <w:b/>
          <w:sz w:val="24"/>
          <w:szCs w:val="24"/>
          <w:lang w:eastAsia="ru-RU"/>
        </w:rPr>
      </w:pPr>
    </w:p>
    <w:p w:rsidR="00EB7E61" w:rsidRPr="0096174D" w:rsidRDefault="00EB7E61" w:rsidP="00581A5A">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bookmarkStart w:id="2" w:name="_Ref486328488"/>
      <w:r w:rsidRPr="0096174D">
        <w:rPr>
          <w:rFonts w:ascii="Times New Roman" w:eastAsia="Times New Roman" w:hAnsi="Times New Roman" w:cs="Times New Roman"/>
          <w:sz w:val="24"/>
          <w:szCs w:val="24"/>
          <w:lang w:eastAsia="ru-RU"/>
        </w:rPr>
        <w:t>Продавец не позднее 3</w:t>
      </w:r>
      <w:r w:rsidR="00541CB7" w:rsidRPr="0096174D">
        <w:rPr>
          <w:rFonts w:ascii="Times New Roman" w:eastAsia="Times New Roman" w:hAnsi="Times New Roman" w:cs="Times New Roman"/>
          <w:sz w:val="24"/>
          <w:szCs w:val="24"/>
          <w:lang w:eastAsia="ru-RU"/>
        </w:rPr>
        <w:t>0</w:t>
      </w:r>
      <w:r w:rsidRPr="0096174D">
        <w:rPr>
          <w:rFonts w:ascii="Times New Roman" w:eastAsia="Times New Roman" w:hAnsi="Times New Roman" w:cs="Times New Roman"/>
          <w:sz w:val="24"/>
          <w:szCs w:val="24"/>
          <w:lang w:eastAsia="ru-RU"/>
        </w:rPr>
        <w:t xml:space="preserve"> декабря 202</w:t>
      </w:r>
      <w:r w:rsidR="00541CB7" w:rsidRPr="0096174D">
        <w:rPr>
          <w:rFonts w:ascii="Times New Roman" w:eastAsia="Times New Roman" w:hAnsi="Times New Roman" w:cs="Times New Roman"/>
          <w:sz w:val="24"/>
          <w:szCs w:val="24"/>
          <w:lang w:eastAsia="ru-RU"/>
        </w:rPr>
        <w:t>4</w:t>
      </w:r>
      <w:r w:rsidRPr="0096174D">
        <w:rPr>
          <w:rFonts w:ascii="Times New Roman" w:eastAsia="Times New Roman" w:hAnsi="Times New Roman" w:cs="Times New Roman"/>
          <w:sz w:val="24"/>
          <w:szCs w:val="24"/>
          <w:lang w:eastAsia="ru-RU"/>
        </w:rPr>
        <w:t xml:space="preserve"> г., при условии поступления на счет Продавца в полном объёме денежных средств в оплату стоимости Недвижимого имущества (в соотве</w:t>
      </w:r>
      <w:r w:rsidR="000C0CA9">
        <w:rPr>
          <w:rFonts w:ascii="Times New Roman" w:eastAsia="Times New Roman" w:hAnsi="Times New Roman" w:cs="Times New Roman"/>
          <w:sz w:val="24"/>
          <w:szCs w:val="24"/>
          <w:lang w:eastAsia="ru-RU"/>
        </w:rPr>
        <w:t>тствии с пунктом 4.3. Договора)</w:t>
      </w:r>
      <w:r w:rsidR="00541CB7" w:rsidRPr="0096174D">
        <w:rPr>
          <w:rFonts w:ascii="Times New Roman" w:eastAsia="Times New Roman" w:hAnsi="Times New Roman" w:cs="Times New Roman"/>
          <w:sz w:val="24"/>
          <w:szCs w:val="24"/>
          <w:lang w:eastAsia="ru-RU"/>
        </w:rPr>
        <w:t>, передает Покупателю Недвижимое имущество</w:t>
      </w:r>
      <w:r w:rsidRPr="0096174D">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p>
    <w:bookmarkEnd w:id="2"/>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sz w:val="24"/>
          <w:szCs w:val="24"/>
          <w:lang w:eastAsia="ru-RU"/>
        </w:rPr>
        <w:t>Риск случайной г</w:t>
      </w:r>
      <w:r w:rsidR="00EB7E61" w:rsidRPr="00581A5A">
        <w:rPr>
          <w:rFonts w:ascii="Times New Roman" w:eastAsia="Times New Roman" w:hAnsi="Times New Roman" w:cs="Times New Roman"/>
          <w:sz w:val="24"/>
          <w:szCs w:val="24"/>
          <w:lang w:eastAsia="ru-RU"/>
        </w:rPr>
        <w:t>ибели и случайного повреждения Недвижимого и</w:t>
      </w:r>
      <w:r w:rsidRPr="00581A5A">
        <w:rPr>
          <w:rFonts w:ascii="Times New Roman" w:eastAsia="Times New Roman" w:hAnsi="Times New Roman" w:cs="Times New Roman"/>
          <w:sz w:val="24"/>
          <w:szCs w:val="24"/>
          <w:lang w:eastAsia="ru-RU"/>
        </w:rPr>
        <w:t>мущества (его части) переходит к соответствующей</w:t>
      </w:r>
      <w:r w:rsidR="00EB7E61" w:rsidRPr="00581A5A">
        <w:rPr>
          <w:rFonts w:ascii="Times New Roman" w:eastAsia="Times New Roman" w:hAnsi="Times New Roman" w:cs="Times New Roman"/>
          <w:sz w:val="24"/>
          <w:szCs w:val="24"/>
          <w:lang w:eastAsia="ru-RU"/>
        </w:rPr>
        <w:t xml:space="preserve"> Стороне с момента передачи ей Недвижимого и</w:t>
      </w:r>
      <w:r w:rsidRPr="00581A5A">
        <w:rPr>
          <w:rFonts w:ascii="Times New Roman" w:eastAsia="Times New Roman" w:hAnsi="Times New Roman" w:cs="Times New Roman"/>
          <w:sz w:val="24"/>
          <w:szCs w:val="24"/>
          <w:lang w:eastAsia="ru-RU"/>
        </w:rPr>
        <w:t>мущества (его части) по акту приема-передачи.</w:t>
      </w:r>
    </w:p>
    <w:p w:rsidR="00F06016" w:rsidRPr="00581A5A" w:rsidRDefault="00500E85" w:rsidP="00581A5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sz w:val="24"/>
          <w:szCs w:val="24"/>
          <w:lang w:eastAsia="ru-RU"/>
        </w:rPr>
        <w:t>Право собственности на Недвижимое и</w:t>
      </w:r>
      <w:r w:rsidR="00F06016" w:rsidRPr="00581A5A">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581A5A">
        <w:rPr>
          <w:rFonts w:ascii="Times New Roman" w:eastAsia="Calibri" w:hAnsi="Times New Roman" w:cs="Times New Roman"/>
          <w:b/>
          <w:sz w:val="24"/>
        </w:rPr>
        <w:t>О</w:t>
      </w:r>
      <w:r w:rsidR="00F06016" w:rsidRPr="00581A5A">
        <w:rPr>
          <w:rFonts w:ascii="Times New Roman" w:eastAsia="Calibri" w:hAnsi="Times New Roman" w:cs="Times New Roman"/>
          <w:b/>
          <w:sz w:val="24"/>
        </w:rPr>
        <w:t>рган регистрации прав</w:t>
      </w:r>
      <w:r w:rsidR="00F06016" w:rsidRPr="00581A5A">
        <w:rPr>
          <w:rFonts w:ascii="Times New Roman" w:eastAsia="Times New Roman" w:hAnsi="Times New Roman" w:cs="Times New Roman"/>
          <w:b/>
          <w:sz w:val="24"/>
          <w:szCs w:val="24"/>
          <w:lang w:eastAsia="ru-RU"/>
        </w:rPr>
        <w:t>»</w:t>
      </w:r>
      <w:r w:rsidR="00F06016" w:rsidRPr="00581A5A">
        <w:rPr>
          <w:rFonts w:ascii="Times New Roman" w:eastAsia="Times New Roman" w:hAnsi="Times New Roman" w:cs="Times New Roman"/>
          <w:sz w:val="24"/>
          <w:szCs w:val="24"/>
          <w:lang w:eastAsia="ru-RU"/>
        </w:rPr>
        <w:t>).</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581A5A">
        <w:rPr>
          <w:rFonts w:ascii="Times New Roman" w:eastAsia="Times New Roman" w:hAnsi="Times New Roman" w:cs="Times New Roman"/>
          <w:sz w:val="24"/>
          <w:szCs w:val="24"/>
          <w:lang w:eastAsia="ru-RU"/>
        </w:rPr>
        <w:t>В случае при</w:t>
      </w:r>
      <w:r w:rsidR="008017B7" w:rsidRPr="00581A5A">
        <w:rPr>
          <w:rFonts w:ascii="Times New Roman" w:eastAsia="Times New Roman" w:hAnsi="Times New Roman" w:cs="Times New Roman"/>
          <w:sz w:val="24"/>
          <w:szCs w:val="24"/>
          <w:lang w:eastAsia="ru-RU"/>
        </w:rPr>
        <w:t>остановления/отказа по решению О</w:t>
      </w:r>
      <w:r w:rsidRPr="00581A5A">
        <w:rPr>
          <w:rFonts w:ascii="Times New Roman" w:eastAsia="Times New Roman" w:hAnsi="Times New Roman" w:cs="Times New Roman"/>
          <w:sz w:val="24"/>
          <w:szCs w:val="24"/>
          <w:lang w:eastAsia="ru-RU"/>
        </w:rPr>
        <w:t>ргана регистрации прав государственной регистрации п</w:t>
      </w:r>
      <w:r w:rsidR="00500E85" w:rsidRPr="00581A5A">
        <w:rPr>
          <w:rFonts w:ascii="Times New Roman" w:eastAsia="Times New Roman" w:hAnsi="Times New Roman" w:cs="Times New Roman"/>
          <w:sz w:val="24"/>
          <w:szCs w:val="24"/>
          <w:lang w:eastAsia="ru-RU"/>
        </w:rPr>
        <w:t>ерехода права собственности на Недвижимое и</w:t>
      </w:r>
      <w:r w:rsidRPr="00581A5A">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96174D" w:rsidRPr="000C0CA9" w:rsidRDefault="00F06016" w:rsidP="000C0CA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581A5A">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_Ref82097368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3.4</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w:t>
      </w:r>
      <w:r w:rsidR="00500E85" w:rsidRPr="00581A5A">
        <w:rPr>
          <w:rFonts w:ascii="Times New Roman" w:eastAsia="Times New Roman" w:hAnsi="Times New Roman" w:cs="Times New Roman"/>
          <w:sz w:val="24"/>
          <w:szCs w:val="24"/>
          <w:lang w:eastAsia="ru-RU"/>
        </w:rPr>
        <w:t>кту приема-передачи (возврата) Недвижимое и</w:t>
      </w:r>
      <w:r w:rsidRPr="00581A5A">
        <w:rPr>
          <w:rFonts w:ascii="Times New Roman" w:eastAsia="Times New Roman" w:hAnsi="Times New Roman" w:cs="Times New Roman"/>
          <w:sz w:val="24"/>
          <w:szCs w:val="24"/>
          <w:lang w:eastAsia="ru-RU"/>
        </w:rPr>
        <w:t>мущество (в состоянии,</w:t>
      </w:r>
      <w:r w:rsidR="00500E85" w:rsidRPr="00581A5A">
        <w:rPr>
          <w:rFonts w:ascii="Times New Roman" w:eastAsia="Times New Roman" w:hAnsi="Times New Roman" w:cs="Times New Roman"/>
          <w:sz w:val="24"/>
          <w:szCs w:val="24"/>
          <w:lang w:eastAsia="ru-RU"/>
        </w:rPr>
        <w:t xml:space="preserve"> в котором Покупатель принимал </w:t>
      </w:r>
      <w:r w:rsidR="009D4DA0" w:rsidRPr="00581A5A">
        <w:rPr>
          <w:rFonts w:ascii="Times New Roman" w:eastAsia="Times New Roman" w:hAnsi="Times New Roman" w:cs="Times New Roman"/>
          <w:sz w:val="24"/>
          <w:szCs w:val="24"/>
          <w:lang w:eastAsia="ru-RU"/>
        </w:rPr>
        <w:t>Н</w:t>
      </w:r>
      <w:r w:rsidR="00500E85" w:rsidRPr="00581A5A">
        <w:rPr>
          <w:rFonts w:ascii="Times New Roman" w:eastAsia="Times New Roman" w:hAnsi="Times New Roman" w:cs="Times New Roman"/>
          <w:sz w:val="24"/>
          <w:szCs w:val="24"/>
          <w:lang w:eastAsia="ru-RU"/>
        </w:rPr>
        <w:t>едвижимое и</w:t>
      </w:r>
      <w:r w:rsidRPr="00581A5A">
        <w:rPr>
          <w:rFonts w:ascii="Times New Roman" w:eastAsia="Times New Roman" w:hAnsi="Times New Roman" w:cs="Times New Roman"/>
          <w:sz w:val="24"/>
          <w:szCs w:val="24"/>
          <w:lang w:eastAsia="ru-RU"/>
        </w:rPr>
        <w:t xml:space="preserve">мущество от Продавца в соответствии с пунктом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_Ref486328488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3.1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а Продавец обязуется возврати</w:t>
      </w:r>
      <w:r w:rsidR="00500E85" w:rsidRPr="00581A5A">
        <w:rPr>
          <w:rFonts w:ascii="Times New Roman" w:eastAsia="Times New Roman" w:hAnsi="Times New Roman" w:cs="Times New Roman"/>
          <w:sz w:val="24"/>
          <w:szCs w:val="24"/>
          <w:lang w:eastAsia="ru-RU"/>
        </w:rPr>
        <w:t>ть Покупателю уплаченные им за Недвижимое и</w:t>
      </w:r>
      <w:r w:rsidRPr="00581A5A">
        <w:rPr>
          <w:rFonts w:ascii="Times New Roman" w:eastAsia="Times New Roman" w:hAnsi="Times New Roman" w:cs="Times New Roman"/>
          <w:sz w:val="24"/>
          <w:szCs w:val="24"/>
          <w:lang w:eastAsia="ru-RU"/>
        </w:rPr>
        <w:t>мущество денежные средства в течение 5 (пяти) рабочих дней с даты подписания данного а</w:t>
      </w:r>
      <w:r w:rsidR="009D4DA0" w:rsidRPr="00581A5A">
        <w:rPr>
          <w:rFonts w:ascii="Times New Roman" w:eastAsia="Times New Roman" w:hAnsi="Times New Roman" w:cs="Times New Roman"/>
          <w:sz w:val="24"/>
          <w:szCs w:val="24"/>
          <w:lang w:eastAsia="ru-RU"/>
        </w:rPr>
        <w:t>кта приема-передачи (возврата) Н</w:t>
      </w:r>
      <w:r w:rsidR="00500E85" w:rsidRPr="00581A5A">
        <w:rPr>
          <w:rFonts w:ascii="Times New Roman" w:eastAsia="Times New Roman" w:hAnsi="Times New Roman" w:cs="Times New Roman"/>
          <w:sz w:val="24"/>
          <w:szCs w:val="24"/>
          <w:lang w:eastAsia="ru-RU"/>
        </w:rPr>
        <w:t>едвижимого и</w:t>
      </w:r>
      <w:r w:rsidRPr="00581A5A">
        <w:rPr>
          <w:rFonts w:ascii="Times New Roman" w:eastAsia="Times New Roman" w:hAnsi="Times New Roman" w:cs="Times New Roman"/>
          <w:sz w:val="24"/>
          <w:szCs w:val="24"/>
          <w:lang w:eastAsia="ru-RU"/>
        </w:rPr>
        <w:t>мущества.</w:t>
      </w:r>
      <w:bookmarkEnd w:id="5"/>
    </w:p>
    <w:p w:rsidR="0096174D" w:rsidRDefault="0096174D" w:rsidP="00581A5A">
      <w:pPr>
        <w:spacing w:after="0" w:line="240" w:lineRule="auto"/>
        <w:ind w:firstLine="709"/>
        <w:contextualSpacing/>
        <w:jc w:val="both"/>
        <w:rPr>
          <w:rFonts w:ascii="Times New Roman" w:eastAsia="Calibri" w:hAnsi="Times New Roman" w:cs="Times New Roman"/>
          <w:sz w:val="24"/>
          <w:szCs w:val="24"/>
        </w:rPr>
      </w:pPr>
    </w:p>
    <w:p w:rsidR="000C0CA9" w:rsidRDefault="000C0CA9" w:rsidP="00581A5A">
      <w:pPr>
        <w:spacing w:after="0" w:line="240" w:lineRule="auto"/>
        <w:ind w:firstLine="709"/>
        <w:contextualSpacing/>
        <w:jc w:val="both"/>
        <w:rPr>
          <w:rFonts w:ascii="Times New Roman" w:eastAsia="Calibri" w:hAnsi="Times New Roman" w:cs="Times New Roman"/>
          <w:sz w:val="24"/>
          <w:szCs w:val="24"/>
        </w:rPr>
      </w:pPr>
    </w:p>
    <w:p w:rsidR="000C0CA9" w:rsidRDefault="000C0CA9" w:rsidP="00581A5A">
      <w:pPr>
        <w:spacing w:after="0" w:line="240" w:lineRule="auto"/>
        <w:ind w:firstLine="709"/>
        <w:contextualSpacing/>
        <w:jc w:val="both"/>
        <w:rPr>
          <w:rFonts w:ascii="Times New Roman" w:eastAsia="Calibri" w:hAnsi="Times New Roman" w:cs="Times New Roman"/>
          <w:sz w:val="24"/>
          <w:szCs w:val="24"/>
        </w:rPr>
      </w:pPr>
    </w:p>
    <w:p w:rsidR="000C0CA9" w:rsidRDefault="000C0CA9" w:rsidP="00581A5A">
      <w:pPr>
        <w:spacing w:after="0" w:line="240" w:lineRule="auto"/>
        <w:ind w:firstLine="709"/>
        <w:contextualSpacing/>
        <w:jc w:val="both"/>
        <w:rPr>
          <w:rFonts w:ascii="Times New Roman" w:eastAsia="Calibri" w:hAnsi="Times New Roman" w:cs="Times New Roman"/>
          <w:sz w:val="24"/>
          <w:szCs w:val="24"/>
        </w:rPr>
      </w:pPr>
    </w:p>
    <w:p w:rsidR="000C0CA9" w:rsidRDefault="000C0CA9" w:rsidP="00581A5A">
      <w:pPr>
        <w:spacing w:after="0" w:line="240" w:lineRule="auto"/>
        <w:ind w:firstLine="709"/>
        <w:contextualSpacing/>
        <w:jc w:val="both"/>
        <w:rPr>
          <w:rFonts w:ascii="Times New Roman" w:eastAsia="Calibri" w:hAnsi="Times New Roman" w:cs="Times New Roman"/>
          <w:sz w:val="24"/>
          <w:szCs w:val="24"/>
        </w:rPr>
      </w:pPr>
    </w:p>
    <w:p w:rsidR="000C0CA9" w:rsidRPr="00581A5A" w:rsidRDefault="000C0CA9" w:rsidP="00581A5A">
      <w:pPr>
        <w:spacing w:after="0" w:line="240" w:lineRule="auto"/>
        <w:ind w:firstLine="709"/>
        <w:contextualSpacing/>
        <w:jc w:val="both"/>
        <w:rPr>
          <w:rFonts w:ascii="Times New Roman" w:eastAsia="Calibri" w:hAnsi="Times New Roman" w:cs="Times New Roman"/>
          <w:sz w:val="24"/>
          <w:szCs w:val="24"/>
        </w:rPr>
      </w:pPr>
    </w:p>
    <w:p w:rsidR="00F06016" w:rsidRDefault="00F06016" w:rsidP="000C0CA9">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lastRenderedPageBreak/>
        <w:t>Оплата по Договору</w:t>
      </w:r>
      <w:bookmarkStart w:id="6" w:name="_Ref486334854"/>
    </w:p>
    <w:p w:rsidR="000C0CA9" w:rsidRPr="000C0CA9" w:rsidRDefault="000C0CA9" w:rsidP="000C0CA9">
      <w:pPr>
        <w:spacing w:after="0" w:line="240" w:lineRule="auto"/>
        <w:contextualSpacing/>
        <w:outlineLvl w:val="0"/>
        <w:rPr>
          <w:rFonts w:ascii="Times New Roman" w:eastAsia="Times New Roman" w:hAnsi="Times New Roman" w:cs="Times New Roman"/>
          <w:b/>
          <w:sz w:val="24"/>
          <w:szCs w:val="24"/>
          <w:lang w:eastAsia="ru-RU"/>
        </w:rPr>
      </w:pP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581A5A">
        <w:rPr>
          <w:rFonts w:ascii="Times New Roman" w:eastAsia="Times New Roman" w:hAnsi="Times New Roman" w:cs="Times New Roman"/>
          <w:sz w:val="24"/>
          <w:szCs w:val="24"/>
          <w:lang w:eastAsia="ru-RU"/>
        </w:rPr>
        <w:t>Общ</w:t>
      </w:r>
      <w:r w:rsidR="00500E85" w:rsidRPr="00581A5A">
        <w:rPr>
          <w:rFonts w:ascii="Times New Roman" w:eastAsia="Times New Roman" w:hAnsi="Times New Roman" w:cs="Times New Roman"/>
          <w:sz w:val="24"/>
          <w:szCs w:val="24"/>
          <w:lang w:eastAsia="ru-RU"/>
        </w:rPr>
        <w:t>ая стоимость Недвижимого и</w:t>
      </w:r>
      <w:r w:rsidRPr="00581A5A">
        <w:rPr>
          <w:rFonts w:ascii="Times New Roman" w:eastAsia="Times New Roman" w:hAnsi="Times New Roman" w:cs="Times New Roman"/>
          <w:sz w:val="24"/>
          <w:szCs w:val="24"/>
          <w:lang w:eastAsia="ru-RU"/>
        </w:rPr>
        <w:t>мущества по Договору составляет: ________ (____________) ________</w:t>
      </w:r>
      <w:r w:rsidRPr="00581A5A">
        <w:rPr>
          <w:rFonts w:ascii="Times New Roman" w:eastAsia="Times New Roman" w:hAnsi="Times New Roman" w:cs="Times New Roman"/>
          <w:sz w:val="24"/>
          <w:szCs w:val="24"/>
          <w:vertAlign w:val="superscript"/>
          <w:lang w:eastAsia="ru-RU"/>
        </w:rPr>
        <w:footnoteReference w:id="7"/>
      </w:r>
      <w:r w:rsidRPr="00581A5A">
        <w:rPr>
          <w:rFonts w:ascii="Times New Roman" w:eastAsia="Times New Roman" w:hAnsi="Times New Roman" w:cs="Times New Roman"/>
          <w:sz w:val="24"/>
          <w:szCs w:val="24"/>
          <w:lang w:eastAsia="ru-RU"/>
        </w:rPr>
        <w:t>, включая НДС (20 %)</w:t>
      </w:r>
      <w:r w:rsidRPr="00581A5A">
        <w:rPr>
          <w:rFonts w:ascii="Times New Roman" w:eastAsia="Times New Roman" w:hAnsi="Times New Roman" w:cs="Times New Roman"/>
          <w:sz w:val="24"/>
          <w:szCs w:val="24"/>
          <w:vertAlign w:val="superscript"/>
          <w:lang w:eastAsia="ru-RU"/>
        </w:rPr>
        <w:footnoteReference w:id="8"/>
      </w:r>
      <w:r w:rsidRPr="00581A5A">
        <w:rPr>
          <w:rFonts w:ascii="Times New Roman" w:eastAsia="Times New Roman" w:hAnsi="Times New Roman" w:cs="Times New Roman"/>
          <w:sz w:val="24"/>
          <w:szCs w:val="24"/>
          <w:lang w:eastAsia="ru-RU"/>
        </w:rPr>
        <w:t>,</w:t>
      </w:r>
      <w:bookmarkEnd w:id="6"/>
      <w:r w:rsidRPr="00581A5A">
        <w:rPr>
          <w:rFonts w:ascii="Times New Roman" w:eastAsia="Times New Roman" w:hAnsi="Times New Roman" w:cs="Times New Roman"/>
          <w:sz w:val="24"/>
          <w:szCs w:val="24"/>
          <w:lang w:eastAsia="ru-RU"/>
        </w:rPr>
        <w:t xml:space="preserve"> в том числе:</w:t>
      </w:r>
      <w:bookmarkEnd w:id="7"/>
    </w:p>
    <w:p w:rsidR="00F06016" w:rsidRPr="00581A5A" w:rsidRDefault="00F06016" w:rsidP="00581A5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9"/>
      </w:r>
      <w:r w:rsidRPr="00581A5A">
        <w:rPr>
          <w:rFonts w:ascii="Times New Roman" w:eastAsia="Times New Roman" w:hAnsi="Times New Roman" w:cs="Times New Roman"/>
          <w:sz w:val="24"/>
          <w:szCs w:val="24"/>
          <w:lang w:eastAsia="ru-RU"/>
        </w:rPr>
        <w:t>Стоимость Объекта</w:t>
      </w:r>
      <w:r w:rsidR="00500E85" w:rsidRPr="00581A5A">
        <w:rPr>
          <w:rFonts w:ascii="Times New Roman" w:eastAsia="Times New Roman" w:hAnsi="Times New Roman" w:cs="Times New Roman"/>
          <w:sz w:val="24"/>
          <w:szCs w:val="24"/>
          <w:lang w:eastAsia="ru-RU"/>
        </w:rPr>
        <w:t xml:space="preserve"> 1</w:t>
      </w:r>
      <w:r w:rsidRPr="00581A5A">
        <w:rPr>
          <w:rFonts w:ascii="Times New Roman" w:eastAsia="Times New Roman" w:hAnsi="Times New Roman" w:cs="Times New Roman"/>
          <w:sz w:val="24"/>
          <w:szCs w:val="24"/>
          <w:lang w:eastAsia="ru-RU"/>
        </w:rPr>
        <w:t xml:space="preserve"> составляет: ________ (____________) ________, кроме того НДС (20 %) в размере ________ (____________) ________, итого с учетом НДС: ________ (____________) ________;</w:t>
      </w:r>
    </w:p>
    <w:p w:rsidR="00500E85" w:rsidRPr="00581A5A" w:rsidRDefault="00500E85" w:rsidP="00581A5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10"/>
      </w:r>
      <w:r w:rsidRPr="00581A5A">
        <w:rPr>
          <w:rFonts w:ascii="Times New Roman" w:eastAsia="Times New Roman" w:hAnsi="Times New Roman" w:cs="Times New Roman"/>
          <w:sz w:val="24"/>
          <w:szCs w:val="24"/>
          <w:lang w:eastAsia="ru-RU"/>
        </w:rPr>
        <w:t>Стоимость Объекта 2 составляет: ________ (____________) ________, кроме того НДС (20 %) в размере ________ (____________) ________, итого с учетом НДС: ________ (____________) ________;</w:t>
      </w:r>
    </w:p>
    <w:p w:rsidR="00F06016" w:rsidRPr="00581A5A" w:rsidRDefault="00F06016" w:rsidP="00581A5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11"/>
      </w:r>
      <w:r w:rsidRPr="00581A5A">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581A5A">
        <w:rPr>
          <w:rFonts w:ascii="Times New Roman" w:eastAsia="Times New Roman" w:hAnsi="Times New Roman" w:cs="Times New Roman"/>
          <w:sz w:val="24"/>
          <w:szCs w:val="24"/>
          <w:vertAlign w:val="superscript"/>
          <w:lang w:eastAsia="ru-RU"/>
        </w:rPr>
        <w:footnoteReference w:id="12"/>
      </w:r>
      <w:bookmarkStart w:id="8" w:name="_Ref17967631"/>
      <w:bookmarkStart w:id="9" w:name="_Ref486334738"/>
    </w:p>
    <w:p w:rsidR="00F06016" w:rsidRPr="00581A5A" w:rsidRDefault="00F06016" w:rsidP="00581A5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Calibri" w:hAnsi="Times New Roman" w:cs="Times New Roman"/>
          <w:sz w:val="24"/>
          <w:vertAlign w:val="superscript"/>
        </w:rPr>
        <w:footnoteReference w:id="13"/>
      </w:r>
      <w:r w:rsidRPr="00581A5A">
        <w:rPr>
          <w:rFonts w:ascii="Times New Roman" w:eastAsia="Calibri" w:hAnsi="Times New Roman" w:cs="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w:t>
      </w:r>
      <w:r w:rsidR="009D4DA0" w:rsidRPr="00581A5A">
        <w:rPr>
          <w:rFonts w:ascii="Times New Roman" w:eastAsia="Calibri" w:hAnsi="Times New Roman" w:cs="Times New Roman"/>
          <w:sz w:val="24"/>
        </w:rPr>
        <w:t>лем обязанности по уплате цены Недвижимого и</w:t>
      </w:r>
      <w:r w:rsidRPr="00581A5A">
        <w:rPr>
          <w:rFonts w:ascii="Times New Roman" w:eastAsia="Calibri" w:hAnsi="Times New Roman" w:cs="Times New Roman"/>
          <w:sz w:val="24"/>
        </w:rPr>
        <w:t>мущества по Договору</w:t>
      </w:r>
      <w:bookmarkEnd w:id="8"/>
      <w:r w:rsidRPr="00581A5A">
        <w:rPr>
          <w:rFonts w:ascii="Times New Roman" w:eastAsia="Calibri" w:hAnsi="Times New Roman" w:cs="Times New Roman"/>
          <w:sz w:val="24"/>
          <w:szCs w:val="24"/>
        </w:rPr>
        <w:t xml:space="preserve"> </w:t>
      </w:r>
      <w:r w:rsidRPr="00581A5A">
        <w:rPr>
          <w:rFonts w:ascii="Times New Roman" w:eastAsia="Calibri" w:hAnsi="Times New Roman" w:cs="Times New Roman"/>
          <w:sz w:val="24"/>
        </w:rPr>
        <w:t>в размере __________ (________), в том числе НДС __________ (________).</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581A5A">
        <w:rPr>
          <w:rFonts w:ascii="Times New Roman" w:eastAsia="Times New Roman" w:hAnsi="Times New Roman" w:cs="Times New Roman"/>
          <w:sz w:val="24"/>
          <w:szCs w:val="24"/>
          <w:vertAlign w:val="superscript"/>
          <w:lang w:eastAsia="ru-RU"/>
        </w:rPr>
        <w:footnoteReference w:id="14"/>
      </w:r>
      <w:r w:rsidR="00443B54" w:rsidRPr="00581A5A">
        <w:rPr>
          <w:rFonts w:ascii="Times New Roman" w:eastAsia="Times New Roman" w:hAnsi="Times New Roman" w:cs="Times New Roman"/>
          <w:sz w:val="24"/>
          <w:szCs w:val="24"/>
          <w:lang w:eastAsia="ru-RU"/>
        </w:rPr>
        <w:t>Оплата Недвижимого и</w:t>
      </w:r>
      <w:r w:rsidRPr="00581A5A">
        <w:rPr>
          <w:rFonts w:ascii="Times New Roman" w:eastAsia="Times New Roman" w:hAnsi="Times New Roman" w:cs="Times New Roman"/>
          <w:sz w:val="24"/>
          <w:szCs w:val="24"/>
          <w:lang w:eastAsia="ru-RU"/>
        </w:rPr>
        <w:t>мущества (оставшейся части в размере ________ (____________) ________, включая НДС (20 %)</w:t>
      </w:r>
      <w:r w:rsidRPr="00581A5A">
        <w:rPr>
          <w:rFonts w:ascii="Times New Roman" w:eastAsia="Times New Roman" w:hAnsi="Times New Roman" w:cs="Times New Roman"/>
          <w:sz w:val="24"/>
          <w:szCs w:val="24"/>
          <w:vertAlign w:val="superscript"/>
          <w:lang w:eastAsia="ru-RU"/>
        </w:rPr>
        <w:footnoteReference w:id="15"/>
      </w:r>
      <w:r w:rsidRPr="00581A5A">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16"/>
      </w:r>
      <w:r w:rsidRPr="00581A5A">
        <w:rPr>
          <w:rFonts w:ascii="Times New Roman" w:eastAsia="Times New Roman" w:hAnsi="Times New Roman" w:cs="Times New Roman"/>
          <w:sz w:val="24"/>
          <w:szCs w:val="24"/>
          <w:lang w:eastAsia="ru-RU"/>
        </w:rPr>
        <w:t>Оплата</w:t>
      </w:r>
      <w:r w:rsidR="00443B54" w:rsidRPr="00581A5A">
        <w:rPr>
          <w:rFonts w:ascii="Times New Roman" w:eastAsia="Times New Roman" w:hAnsi="Times New Roman" w:cs="Times New Roman"/>
          <w:sz w:val="24"/>
          <w:szCs w:val="24"/>
          <w:lang w:eastAsia="ru-RU"/>
        </w:rPr>
        <w:t xml:space="preserve"> Недвижимого и</w:t>
      </w:r>
      <w:r w:rsidRPr="00581A5A">
        <w:rPr>
          <w:rFonts w:ascii="Times New Roman" w:eastAsia="Times New Roman" w:hAnsi="Times New Roman" w:cs="Times New Roman"/>
          <w:sz w:val="24"/>
          <w:szCs w:val="24"/>
          <w:lang w:eastAsia="ru-RU"/>
        </w:rPr>
        <w:t>мущества (оставшейся части в размере ________ (____________) ________, включая НДС (20 %)</w:t>
      </w:r>
      <w:r w:rsidRPr="00581A5A">
        <w:rPr>
          <w:rFonts w:ascii="Times New Roman" w:eastAsia="Times New Roman" w:hAnsi="Times New Roman" w:cs="Times New Roman"/>
          <w:sz w:val="24"/>
          <w:szCs w:val="24"/>
          <w:vertAlign w:val="superscript"/>
          <w:lang w:eastAsia="ru-RU"/>
        </w:rPr>
        <w:footnoteReference w:id="17"/>
      </w:r>
      <w:r w:rsidRPr="00581A5A">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581A5A">
        <w:rPr>
          <w:rFonts w:ascii="Times New Roman" w:eastAsia="Times New Roman" w:hAnsi="Times New Roman" w:cs="Times New Roman"/>
          <w:sz w:val="24"/>
          <w:szCs w:val="24"/>
          <w:vertAlign w:val="superscript"/>
          <w:lang w:eastAsia="ru-RU"/>
        </w:rPr>
        <w:footnoteReference w:id="18"/>
      </w:r>
      <w:r w:rsidRPr="00581A5A">
        <w:rPr>
          <w:rFonts w:ascii="Times New Roman" w:eastAsia="Times New Roman" w:hAnsi="Times New Roman" w:cs="Times New Roman"/>
          <w:sz w:val="24"/>
          <w:szCs w:val="24"/>
          <w:lang w:eastAsia="ru-RU"/>
        </w:rPr>
        <w:t xml:space="preserve"> в лице _________</w:t>
      </w:r>
      <w:r w:rsidRPr="00581A5A">
        <w:rPr>
          <w:rFonts w:ascii="Times New Roman" w:eastAsia="Times New Roman" w:hAnsi="Times New Roman" w:cs="Times New Roman"/>
          <w:sz w:val="24"/>
          <w:szCs w:val="24"/>
          <w:vertAlign w:val="superscript"/>
          <w:lang w:eastAsia="ru-RU"/>
        </w:rPr>
        <w:footnoteReference w:id="19"/>
      </w:r>
      <w:r w:rsidRPr="00581A5A">
        <w:rPr>
          <w:rFonts w:ascii="Times New Roman" w:eastAsia="Times New Roman" w:hAnsi="Times New Roman" w:cs="Times New Roman"/>
          <w:sz w:val="24"/>
          <w:szCs w:val="24"/>
          <w:lang w:eastAsia="ru-RU"/>
        </w:rPr>
        <w:t xml:space="preserve"> (место нахождения: _____, ОГРН ________, ИНН ________, КПП ________, </w:t>
      </w:r>
      <w:r w:rsidRPr="00581A5A">
        <w:rPr>
          <w:rFonts w:ascii="Times New Roman" w:eastAsia="Times New Roman" w:hAnsi="Times New Roman" w:cs="Times New Roman"/>
          <w:sz w:val="24"/>
          <w:szCs w:val="24"/>
          <w:lang w:eastAsia="ru-RU"/>
        </w:rPr>
        <w:lastRenderedPageBreak/>
        <w:t>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581A5A">
        <w:rPr>
          <w:rFonts w:ascii="Times New Roman" w:eastAsia="Times New Roman" w:hAnsi="Times New Roman" w:cs="Times New Roman"/>
          <w:b/>
          <w:sz w:val="24"/>
          <w:szCs w:val="24"/>
          <w:lang w:eastAsia="ru-RU"/>
        </w:rPr>
        <w:t>Банк</w:t>
      </w:r>
      <w:r w:rsidRPr="00581A5A">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20"/>
      </w:r>
      <w:r w:rsidR="00443B54" w:rsidRPr="00581A5A">
        <w:rPr>
          <w:rFonts w:ascii="Times New Roman" w:eastAsia="Times New Roman" w:hAnsi="Times New Roman" w:cs="Times New Roman"/>
          <w:sz w:val="24"/>
          <w:szCs w:val="24"/>
          <w:lang w:eastAsia="ru-RU"/>
        </w:rPr>
        <w:t>Оплата Недвижимого и</w:t>
      </w:r>
      <w:r w:rsidRPr="00581A5A">
        <w:rPr>
          <w:rFonts w:ascii="Times New Roman" w:eastAsia="Times New Roman" w:hAnsi="Times New Roman" w:cs="Times New Roman"/>
          <w:sz w:val="24"/>
          <w:szCs w:val="24"/>
          <w:lang w:eastAsia="ru-RU"/>
        </w:rPr>
        <w:t>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21"/>
      </w:r>
      <w:r w:rsidRPr="00581A5A">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_Ref486328623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13</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Датой исполнения обя</w:t>
      </w:r>
      <w:r w:rsidR="00443B54" w:rsidRPr="00581A5A">
        <w:rPr>
          <w:rFonts w:ascii="Times New Roman" w:eastAsia="Times New Roman" w:hAnsi="Times New Roman" w:cs="Times New Roman"/>
          <w:sz w:val="24"/>
          <w:szCs w:val="24"/>
          <w:lang w:eastAsia="ru-RU"/>
        </w:rPr>
        <w:t>зательств Покупателя по оплате Недвижимого и</w:t>
      </w:r>
      <w:r w:rsidRPr="00581A5A">
        <w:rPr>
          <w:rFonts w:ascii="Times New Roman" w:eastAsia="Times New Roman" w:hAnsi="Times New Roman" w:cs="Times New Roman"/>
          <w:sz w:val="24"/>
          <w:szCs w:val="24"/>
          <w:lang w:eastAsia="ru-RU"/>
        </w:rPr>
        <w:t xml:space="preserve">мущества считается дата поступления денежных средств на счет Продавца, указанный в разделе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_Ref486328623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13</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581A5A">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w:t>
      </w:r>
      <w:r w:rsidR="00443B54" w:rsidRPr="00581A5A">
        <w:rPr>
          <w:rFonts w:ascii="Times New Roman" w:eastAsia="Times New Roman" w:hAnsi="Times New Roman" w:cs="Times New Roman"/>
          <w:sz w:val="24"/>
          <w:szCs w:val="24"/>
          <w:lang w:eastAsia="ru-RU"/>
        </w:rPr>
        <w:t xml:space="preserve"> связанные с содержанием Недвижимого и</w:t>
      </w:r>
      <w:r w:rsidRPr="00581A5A">
        <w:rPr>
          <w:rFonts w:ascii="Times New Roman" w:eastAsia="Times New Roman" w:hAnsi="Times New Roman" w:cs="Times New Roman"/>
          <w:sz w:val="24"/>
          <w:szCs w:val="24"/>
          <w:lang w:eastAsia="ru-RU"/>
        </w:rPr>
        <w:t xml:space="preserve">мущества (коммунальные, эксплуатационные расходы), за период со дня подписания акта приема-передачи, указанного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_Ref486328488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3.1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w:t>
      </w:r>
      <w:r w:rsidR="00443B54" w:rsidRPr="00581A5A">
        <w:rPr>
          <w:rFonts w:ascii="Times New Roman" w:eastAsia="Times New Roman" w:hAnsi="Times New Roman" w:cs="Times New Roman"/>
          <w:sz w:val="24"/>
          <w:szCs w:val="24"/>
          <w:lang w:eastAsia="ru-RU"/>
        </w:rPr>
        <w:t>атационных и иных договоров по Недвижимому и</w:t>
      </w:r>
      <w:r w:rsidRPr="00581A5A">
        <w:rPr>
          <w:rFonts w:ascii="Times New Roman" w:eastAsia="Times New Roman" w:hAnsi="Times New Roman" w:cs="Times New Roman"/>
          <w:sz w:val="24"/>
          <w:szCs w:val="24"/>
          <w:lang w:eastAsia="ru-RU"/>
        </w:rPr>
        <w:t>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22"/>
      </w:r>
      <w:r w:rsidRPr="00581A5A">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w:t>
      </w:r>
      <w:r w:rsidR="00302A39" w:rsidRPr="00581A5A">
        <w:rPr>
          <w:rFonts w:ascii="Times New Roman" w:eastAsia="Times New Roman" w:hAnsi="Times New Roman" w:cs="Times New Roman"/>
          <w:sz w:val="24"/>
          <w:szCs w:val="24"/>
          <w:lang w:eastAsia="ru-RU"/>
        </w:rPr>
        <w:t>ов</w:t>
      </w:r>
      <w:r w:rsidRPr="00581A5A">
        <w:rPr>
          <w:rFonts w:ascii="Times New Roman" w:eastAsia="Times New Roman" w:hAnsi="Times New Roman" w:cs="Times New Roman"/>
          <w:sz w:val="24"/>
          <w:szCs w:val="24"/>
          <w:lang w:eastAsia="ru-RU"/>
        </w:rPr>
        <w:t xml:space="preserve"> в соответствии с пунктом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_Ref486333023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4.10</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w:t>
      </w:r>
      <w:r w:rsidR="00302A39" w:rsidRPr="00581A5A">
        <w:rPr>
          <w:rFonts w:ascii="Times New Roman" w:eastAsia="Times New Roman" w:hAnsi="Times New Roman" w:cs="Times New Roman"/>
          <w:sz w:val="24"/>
          <w:szCs w:val="24"/>
          <w:lang w:eastAsia="ru-RU"/>
        </w:rPr>
        <w:t>ы</w:t>
      </w:r>
      <w:r w:rsidRPr="00581A5A">
        <w:rPr>
          <w:rFonts w:ascii="Times New Roman" w:eastAsia="Times New Roman" w:hAnsi="Times New Roman" w:cs="Times New Roman"/>
          <w:sz w:val="24"/>
          <w:szCs w:val="24"/>
          <w:lang w:eastAsia="ru-RU"/>
        </w:rPr>
        <w:t xml:space="preserve"> Объект</w:t>
      </w:r>
      <w:r w:rsidR="00302A39" w:rsidRPr="00581A5A">
        <w:rPr>
          <w:rFonts w:ascii="Times New Roman" w:eastAsia="Times New Roman" w:hAnsi="Times New Roman" w:cs="Times New Roman"/>
          <w:sz w:val="24"/>
          <w:szCs w:val="24"/>
          <w:lang w:eastAsia="ru-RU"/>
        </w:rPr>
        <w:t>ы</w:t>
      </w:r>
      <w:r w:rsidRPr="00581A5A">
        <w:rPr>
          <w:rFonts w:ascii="Times New Roman" w:eastAsia="Times New Roman" w:hAnsi="Times New Roman" w:cs="Times New Roman"/>
          <w:sz w:val="24"/>
          <w:szCs w:val="24"/>
          <w:lang w:eastAsia="ru-RU"/>
        </w:rPr>
        <w:t>, с учетом отношения площади Объект</w:t>
      </w:r>
      <w:r w:rsidR="00302A39" w:rsidRPr="00581A5A">
        <w:rPr>
          <w:rFonts w:ascii="Times New Roman" w:eastAsia="Times New Roman" w:hAnsi="Times New Roman" w:cs="Times New Roman"/>
          <w:sz w:val="24"/>
          <w:szCs w:val="24"/>
          <w:lang w:eastAsia="ru-RU"/>
        </w:rPr>
        <w:t>ов</w:t>
      </w:r>
      <w:r w:rsidRPr="00581A5A">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p>
    <w:p w:rsidR="00F06016" w:rsidRPr="00581A5A" w:rsidRDefault="00F06016" w:rsidP="00581A5A">
      <w:pPr>
        <w:numPr>
          <w:ilvl w:val="1"/>
          <w:numId w:val="40"/>
        </w:numPr>
        <w:tabs>
          <w:tab w:val="left" w:pos="-1418"/>
        </w:tabs>
        <w:spacing w:after="0" w:line="240" w:lineRule="auto"/>
        <w:ind w:left="0" w:firstLine="709"/>
        <w:contextualSpacing/>
        <w:jc w:val="both"/>
        <w:rPr>
          <w:rFonts w:ascii="Times New Roman" w:eastAsia="Calibri" w:hAnsi="Times New Roman" w:cs="Times New Roman"/>
          <w:sz w:val="24"/>
        </w:rPr>
      </w:pPr>
      <w:r w:rsidRPr="00581A5A">
        <w:rPr>
          <w:rFonts w:ascii="Times New Roman" w:eastAsia="Calibri" w:hAnsi="Times New Roman" w:cs="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w:t>
      </w:r>
      <w:r w:rsidR="00D343BF" w:rsidRPr="00581A5A">
        <w:rPr>
          <w:rFonts w:ascii="Times New Roman" w:eastAsia="Calibri" w:hAnsi="Times New Roman" w:cs="Times New Roman"/>
          <w:sz w:val="24"/>
        </w:rPr>
        <w:t>м и иным договорам в отношении Недвижимого и</w:t>
      </w:r>
      <w:r w:rsidRPr="00581A5A">
        <w:rPr>
          <w:rFonts w:ascii="Times New Roman" w:eastAsia="Calibri" w:hAnsi="Times New Roman" w:cs="Times New Roman"/>
          <w:sz w:val="24"/>
        </w:rPr>
        <w:t>мущества.</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581A5A">
        <w:rPr>
          <w:rFonts w:ascii="Times New Roman" w:eastAsia="Times New Roman" w:hAnsi="Times New Roman" w:cs="Times New Roman"/>
          <w:sz w:val="24"/>
          <w:szCs w:val="24"/>
          <w:vertAlign w:val="superscript"/>
          <w:lang w:eastAsia="ru-RU"/>
        </w:rPr>
        <w:footnoteReference w:id="23"/>
      </w:r>
      <w:r w:rsidRPr="00581A5A">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581A5A">
        <w:rPr>
          <w:rFonts w:ascii="Times New Roman" w:eastAsia="Times New Roman" w:hAnsi="Times New Roman" w:cs="Times New Roman"/>
          <w:sz w:val="24"/>
          <w:szCs w:val="24"/>
          <w:vertAlign w:val="superscript"/>
          <w:lang w:eastAsia="ru-RU"/>
        </w:rPr>
        <w:footnoteReference w:id="24"/>
      </w:r>
      <w:r w:rsidRPr="00581A5A">
        <w:rPr>
          <w:rFonts w:ascii="Times New Roman" w:eastAsia="Times New Roman" w:hAnsi="Times New Roman" w:cs="Times New Roman"/>
          <w:sz w:val="24"/>
          <w:szCs w:val="24"/>
          <w:lang w:eastAsia="ru-RU"/>
        </w:rPr>
        <w:t xml:space="preserve"> и земельного налога</w:t>
      </w:r>
      <w:r w:rsidRPr="00581A5A">
        <w:rPr>
          <w:rFonts w:ascii="Times New Roman" w:eastAsia="Times New Roman" w:hAnsi="Times New Roman" w:cs="Times New Roman"/>
          <w:sz w:val="24"/>
          <w:szCs w:val="24"/>
          <w:vertAlign w:val="superscript"/>
          <w:lang w:eastAsia="ru-RU"/>
        </w:rPr>
        <w:footnoteReference w:id="25"/>
      </w:r>
      <w:r w:rsidRPr="00581A5A">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_Ref486328488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3.1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до даты государственной регистрации п</w:t>
      </w:r>
      <w:r w:rsidR="00D343BF" w:rsidRPr="00581A5A">
        <w:rPr>
          <w:rFonts w:ascii="Times New Roman" w:eastAsia="Times New Roman" w:hAnsi="Times New Roman" w:cs="Times New Roman"/>
          <w:sz w:val="24"/>
          <w:szCs w:val="24"/>
          <w:lang w:eastAsia="ru-RU"/>
        </w:rPr>
        <w:t xml:space="preserve">ерехода права </w:t>
      </w:r>
      <w:r w:rsidR="00D343BF" w:rsidRPr="00581A5A">
        <w:rPr>
          <w:rFonts w:ascii="Times New Roman" w:eastAsia="Times New Roman" w:hAnsi="Times New Roman" w:cs="Times New Roman"/>
          <w:sz w:val="24"/>
          <w:szCs w:val="24"/>
          <w:lang w:eastAsia="ru-RU"/>
        </w:rPr>
        <w:lastRenderedPageBreak/>
        <w:t>собственности на Недвижимое и</w:t>
      </w:r>
      <w:r w:rsidRPr="00581A5A">
        <w:rPr>
          <w:rFonts w:ascii="Times New Roman" w:eastAsia="Times New Roman" w:hAnsi="Times New Roman" w:cs="Times New Roman"/>
          <w:sz w:val="24"/>
          <w:szCs w:val="24"/>
          <w:lang w:eastAsia="ru-RU"/>
        </w:rPr>
        <w:t>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4"/>
      <w:r w:rsidRPr="00581A5A">
        <w:rPr>
          <w:rFonts w:ascii="Times New Roman" w:eastAsia="Times New Roman" w:hAnsi="Times New Roman" w:cs="Times New Roman"/>
          <w:sz w:val="24"/>
          <w:szCs w:val="24"/>
          <w:lang w:eastAsia="ru-RU"/>
        </w:rPr>
        <w:t xml:space="preserve"> </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581A5A">
        <w:rPr>
          <w:rFonts w:ascii="Times New Roman" w:eastAsia="Times New Roman" w:hAnsi="Times New Roman" w:cs="Times New Roman"/>
          <w:b/>
          <w:sz w:val="24"/>
          <w:szCs w:val="24"/>
          <w:lang w:eastAsia="ru-RU"/>
        </w:rPr>
        <w:t>после 15-го числа</w:t>
      </w:r>
      <w:r w:rsidRPr="00581A5A">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w:t>
      </w:r>
      <w:r w:rsidR="00D343BF" w:rsidRPr="00581A5A">
        <w:rPr>
          <w:rFonts w:ascii="Times New Roman" w:eastAsia="Times New Roman" w:hAnsi="Times New Roman" w:cs="Times New Roman"/>
          <w:sz w:val="24"/>
          <w:szCs w:val="24"/>
          <w:lang w:eastAsia="ru-RU"/>
        </w:rPr>
        <w:t>одписания акта приема-передачи Недвижимого и</w:t>
      </w:r>
      <w:r w:rsidRPr="00581A5A">
        <w:rPr>
          <w:rFonts w:ascii="Times New Roman" w:eastAsia="Times New Roman" w:hAnsi="Times New Roman" w:cs="Times New Roman"/>
          <w:sz w:val="24"/>
          <w:szCs w:val="24"/>
          <w:lang w:eastAsia="ru-RU"/>
        </w:rPr>
        <w:t>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581A5A">
        <w:rPr>
          <w:rFonts w:ascii="Times New Roman" w:eastAsia="Times New Roman" w:hAnsi="Times New Roman" w:cs="Times New Roman"/>
          <w:sz w:val="24"/>
          <w:szCs w:val="24"/>
          <w:vertAlign w:val="superscript"/>
          <w:lang w:eastAsia="ru-RU"/>
        </w:rPr>
        <w:footnoteReference w:id="26"/>
      </w:r>
      <w:r w:rsidRPr="00581A5A">
        <w:rPr>
          <w:rFonts w:ascii="Times New Roman" w:eastAsia="Times New Roman" w:hAnsi="Times New Roman" w:cs="Times New Roman"/>
          <w:sz w:val="24"/>
          <w:szCs w:val="24"/>
          <w:lang w:eastAsia="ru-RU"/>
        </w:rPr>
        <w:t>;</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581A5A">
        <w:rPr>
          <w:rFonts w:ascii="Times New Roman" w:eastAsia="Times New Roman" w:hAnsi="Times New Roman" w:cs="Times New Roman"/>
          <w:b/>
          <w:sz w:val="24"/>
          <w:szCs w:val="24"/>
          <w:lang w:eastAsia="ru-RU"/>
        </w:rPr>
        <w:t>до 15-го числа</w:t>
      </w:r>
      <w:r w:rsidRPr="00581A5A">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w:t>
      </w:r>
      <w:r w:rsidR="009D4DA0" w:rsidRPr="00581A5A">
        <w:rPr>
          <w:rFonts w:ascii="Times New Roman" w:eastAsia="Times New Roman" w:hAnsi="Times New Roman" w:cs="Times New Roman"/>
          <w:sz w:val="24"/>
          <w:szCs w:val="24"/>
          <w:lang w:eastAsia="ru-RU"/>
        </w:rPr>
        <w:t>одписания акта приема-передачи Н</w:t>
      </w:r>
      <w:r w:rsidR="00D343BF" w:rsidRPr="00581A5A">
        <w:rPr>
          <w:rFonts w:ascii="Times New Roman" w:eastAsia="Times New Roman" w:hAnsi="Times New Roman" w:cs="Times New Roman"/>
          <w:sz w:val="24"/>
          <w:szCs w:val="24"/>
          <w:lang w:eastAsia="ru-RU"/>
        </w:rPr>
        <w:t>едвижимого и</w:t>
      </w:r>
      <w:r w:rsidRPr="00581A5A">
        <w:rPr>
          <w:rFonts w:ascii="Times New Roman" w:eastAsia="Times New Roman" w:hAnsi="Times New Roman" w:cs="Times New Roman"/>
          <w:sz w:val="24"/>
          <w:szCs w:val="24"/>
          <w:lang w:eastAsia="ru-RU"/>
        </w:rPr>
        <w:t xml:space="preserve">мущества до 1 (первого) числа месяца, в котором зарегистрирован </w:t>
      </w:r>
      <w:r w:rsidR="00D343BF" w:rsidRPr="00581A5A">
        <w:rPr>
          <w:rFonts w:ascii="Times New Roman" w:eastAsia="Times New Roman" w:hAnsi="Times New Roman" w:cs="Times New Roman"/>
          <w:sz w:val="24"/>
          <w:szCs w:val="24"/>
          <w:lang w:eastAsia="ru-RU"/>
        </w:rPr>
        <w:t>переход права собственности на Недвижимое и</w:t>
      </w:r>
      <w:r w:rsidRPr="00581A5A">
        <w:rPr>
          <w:rFonts w:ascii="Times New Roman" w:eastAsia="Times New Roman" w:hAnsi="Times New Roman" w:cs="Times New Roman"/>
          <w:sz w:val="24"/>
          <w:szCs w:val="24"/>
          <w:lang w:eastAsia="ru-RU"/>
        </w:rPr>
        <w:t>мущество;</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если акт приема-пере</w:t>
      </w:r>
      <w:r w:rsidR="00D343BF" w:rsidRPr="00581A5A">
        <w:rPr>
          <w:rFonts w:ascii="Times New Roman" w:eastAsia="Times New Roman" w:hAnsi="Times New Roman" w:cs="Times New Roman"/>
          <w:sz w:val="24"/>
          <w:szCs w:val="24"/>
          <w:lang w:eastAsia="ru-RU"/>
        </w:rPr>
        <w:t>дачи Недвижимого и</w:t>
      </w:r>
      <w:r w:rsidRPr="00581A5A">
        <w:rPr>
          <w:rFonts w:ascii="Times New Roman" w:eastAsia="Times New Roman" w:hAnsi="Times New Roman" w:cs="Times New Roman"/>
          <w:sz w:val="24"/>
          <w:szCs w:val="24"/>
          <w:lang w:eastAsia="ru-RU"/>
        </w:rPr>
        <w:t xml:space="preserve">мущества подписан и переход права собственности зарегистрирован </w:t>
      </w:r>
      <w:r w:rsidRPr="00581A5A">
        <w:rPr>
          <w:rFonts w:ascii="Times New Roman" w:eastAsia="Times New Roman" w:hAnsi="Times New Roman" w:cs="Times New Roman"/>
          <w:b/>
          <w:sz w:val="24"/>
          <w:szCs w:val="24"/>
          <w:lang w:eastAsia="ru-RU"/>
        </w:rPr>
        <w:t>до 15-го числа</w:t>
      </w:r>
      <w:r w:rsidRPr="00581A5A">
        <w:rPr>
          <w:rFonts w:ascii="Times New Roman" w:eastAsia="Times New Roman" w:hAnsi="Times New Roman" w:cs="Times New Roman"/>
          <w:sz w:val="24"/>
          <w:szCs w:val="24"/>
          <w:lang w:eastAsia="ru-RU"/>
        </w:rPr>
        <w:t xml:space="preserve"> (включительно) </w:t>
      </w:r>
      <w:r w:rsidRPr="00581A5A">
        <w:rPr>
          <w:rFonts w:ascii="Times New Roman" w:eastAsia="Times New Roman" w:hAnsi="Times New Roman" w:cs="Times New Roman"/>
          <w:b/>
          <w:sz w:val="24"/>
          <w:szCs w:val="24"/>
          <w:lang w:eastAsia="ru-RU"/>
        </w:rPr>
        <w:t>того же месяца</w:t>
      </w:r>
      <w:r w:rsidRPr="00581A5A">
        <w:rPr>
          <w:rFonts w:ascii="Times New Roman" w:eastAsia="Times New Roman" w:hAnsi="Times New Roman" w:cs="Times New Roman"/>
          <w:sz w:val="24"/>
          <w:szCs w:val="24"/>
          <w:lang w:eastAsia="ru-RU"/>
        </w:rPr>
        <w:t xml:space="preserve"> – расходов у Продавца, подлежащих</w:t>
      </w:r>
      <w:r w:rsidRPr="00581A5A">
        <w:rPr>
          <w:rFonts w:ascii="Times New Roman" w:eastAsia="Times New Roman" w:hAnsi="Times New Roman" w:cs="Times New Roman"/>
          <w:b/>
          <w:sz w:val="24"/>
          <w:szCs w:val="24"/>
          <w:lang w:eastAsia="ru-RU"/>
        </w:rPr>
        <w:t xml:space="preserve"> </w:t>
      </w:r>
      <w:r w:rsidRPr="00581A5A">
        <w:rPr>
          <w:rFonts w:ascii="Times New Roman" w:eastAsia="Times New Roman" w:hAnsi="Times New Roman" w:cs="Times New Roman"/>
          <w:sz w:val="24"/>
          <w:szCs w:val="24"/>
          <w:lang w:eastAsia="ru-RU"/>
        </w:rPr>
        <w:t>возмещению Покупателем,</w:t>
      </w:r>
      <w:r w:rsidRPr="00581A5A">
        <w:rPr>
          <w:rFonts w:ascii="Times New Roman" w:eastAsia="Times New Roman" w:hAnsi="Times New Roman" w:cs="Times New Roman"/>
          <w:b/>
          <w:sz w:val="24"/>
          <w:szCs w:val="24"/>
          <w:lang w:eastAsia="ru-RU"/>
        </w:rPr>
        <w:t xml:space="preserve"> </w:t>
      </w:r>
      <w:r w:rsidRPr="00581A5A">
        <w:rPr>
          <w:rFonts w:ascii="Times New Roman" w:eastAsia="Times New Roman" w:hAnsi="Times New Roman" w:cs="Times New Roman"/>
          <w:sz w:val="24"/>
          <w:szCs w:val="24"/>
          <w:lang w:eastAsia="ru-RU"/>
        </w:rPr>
        <w:t>не образуется в силу пункта 5 статьи 382</w:t>
      </w:r>
      <w:r w:rsidRPr="00581A5A">
        <w:rPr>
          <w:rFonts w:ascii="Times New Roman" w:eastAsia="Times New Roman" w:hAnsi="Times New Roman" w:cs="Times New Roman"/>
          <w:sz w:val="24"/>
          <w:szCs w:val="24"/>
          <w:lang w:val="en-US" w:eastAsia="ru-RU"/>
        </w:rPr>
        <w:t> </w:t>
      </w:r>
      <w:r w:rsidRPr="00581A5A">
        <w:rPr>
          <w:rFonts w:ascii="Times New Roman" w:eastAsia="Times New Roman" w:hAnsi="Times New Roman" w:cs="Times New Roman"/>
          <w:sz w:val="24"/>
          <w:szCs w:val="24"/>
          <w:lang w:eastAsia="ru-RU"/>
        </w:rPr>
        <w:t>НК РФ (налог на имущество), пункта 7 статьи 396 НК РФ (земельный налог)</w:t>
      </w:r>
      <w:r w:rsidRPr="00581A5A">
        <w:rPr>
          <w:rFonts w:ascii="Times New Roman" w:eastAsia="Times New Roman" w:hAnsi="Times New Roman" w:cs="Times New Roman"/>
          <w:sz w:val="24"/>
          <w:szCs w:val="24"/>
          <w:vertAlign w:val="superscript"/>
          <w:lang w:eastAsia="ru-RU"/>
        </w:rPr>
        <w:footnoteReference w:id="27"/>
      </w:r>
      <w:r w:rsidRPr="00581A5A">
        <w:rPr>
          <w:rFonts w:ascii="Times New Roman" w:eastAsia="Times New Roman" w:hAnsi="Times New Roman" w:cs="Times New Roman"/>
          <w:sz w:val="24"/>
          <w:szCs w:val="24"/>
          <w:lang w:eastAsia="ru-RU"/>
        </w:rPr>
        <w:t>.</w:t>
      </w:r>
    </w:p>
    <w:p w:rsidR="00F06016" w:rsidRPr="00581A5A" w:rsidRDefault="00F06016" w:rsidP="00581A5A">
      <w:pPr>
        <w:spacing w:after="0" w:line="240" w:lineRule="auto"/>
        <w:ind w:firstLine="709"/>
        <w:contextualSpacing/>
        <w:rPr>
          <w:rFonts w:ascii="Times New Roman" w:eastAsia="Calibri" w:hAnsi="Times New Roman" w:cs="Times New Roman"/>
          <w:b/>
          <w:sz w:val="24"/>
        </w:rPr>
      </w:pPr>
    </w:p>
    <w:p w:rsidR="00F06016" w:rsidRPr="000C0CA9" w:rsidRDefault="00F06016" w:rsidP="00581A5A">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0C0CA9">
        <w:rPr>
          <w:rFonts w:ascii="Times New Roman" w:eastAsia="Times New Roman" w:hAnsi="Times New Roman" w:cs="Times New Roman"/>
          <w:b/>
          <w:sz w:val="24"/>
          <w:szCs w:val="24"/>
          <w:lang w:eastAsia="ru-RU"/>
        </w:rPr>
        <w:t>Права и обязанности Сторон</w:t>
      </w:r>
    </w:p>
    <w:p w:rsidR="00F06016" w:rsidRPr="00E16ADC" w:rsidRDefault="00F06016" w:rsidP="00581A5A">
      <w:pPr>
        <w:spacing w:after="0" w:line="240" w:lineRule="auto"/>
        <w:ind w:firstLine="709"/>
        <w:contextualSpacing/>
        <w:rPr>
          <w:rFonts w:ascii="Times New Roman" w:eastAsia="Times New Roman" w:hAnsi="Times New Roman" w:cs="Times New Roman"/>
          <w:b/>
          <w:sz w:val="24"/>
          <w:szCs w:val="24"/>
          <w:lang w:val="en-US" w:eastAsia="ru-RU"/>
        </w:rPr>
      </w:pP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Стороны обязуются:</w:t>
      </w:r>
    </w:p>
    <w:p w:rsidR="00DA4041" w:rsidRPr="00581A5A" w:rsidRDefault="002E2748" w:rsidP="00581A5A">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581A5A">
        <w:rPr>
          <w:rFonts w:ascii="Times New Roman" w:eastAsia="Times New Roman" w:hAnsi="Times New Roman" w:cs="Times New Roman"/>
          <w:sz w:val="24"/>
          <w:szCs w:val="24"/>
          <w:lang w:eastAsia="ru-RU"/>
        </w:rPr>
        <w:t>В течение 5 (пяти)</w:t>
      </w:r>
      <w:r w:rsidR="00F06016" w:rsidRPr="00581A5A">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00F06016" w:rsidRPr="00581A5A">
        <w:rPr>
          <w:rFonts w:ascii="Times New Roman" w:eastAsia="Times New Roman" w:hAnsi="Times New Roman" w:cs="Times New Roman"/>
          <w:sz w:val="24"/>
          <w:szCs w:val="24"/>
          <w:lang w:eastAsia="ru-RU"/>
        </w:rPr>
        <w:fldChar w:fldCharType="begin"/>
      </w:r>
      <w:r w:rsidR="00F06016" w:rsidRPr="00581A5A">
        <w:rPr>
          <w:rFonts w:ascii="Times New Roman" w:eastAsia="Times New Roman" w:hAnsi="Times New Roman" w:cs="Times New Roman"/>
          <w:sz w:val="24"/>
          <w:szCs w:val="24"/>
          <w:lang w:eastAsia="ru-RU"/>
        </w:rPr>
        <w:instrText xml:space="preserve"> REF _Ref486328488 \r \h  \* MERGEFORMAT </w:instrText>
      </w:r>
      <w:r w:rsidR="00F06016" w:rsidRPr="00581A5A">
        <w:rPr>
          <w:rFonts w:ascii="Times New Roman" w:eastAsia="Times New Roman" w:hAnsi="Times New Roman" w:cs="Times New Roman"/>
          <w:sz w:val="24"/>
          <w:szCs w:val="24"/>
          <w:lang w:eastAsia="ru-RU"/>
        </w:rPr>
      </w:r>
      <w:r w:rsidR="00F06016" w:rsidRPr="00581A5A">
        <w:rPr>
          <w:rFonts w:ascii="Times New Roman" w:eastAsia="Times New Roman" w:hAnsi="Times New Roman" w:cs="Times New Roman"/>
          <w:sz w:val="24"/>
          <w:szCs w:val="24"/>
          <w:lang w:eastAsia="ru-RU"/>
        </w:rPr>
        <w:fldChar w:fldCharType="separate"/>
      </w:r>
      <w:r w:rsidR="00F06016" w:rsidRPr="00581A5A">
        <w:rPr>
          <w:rFonts w:ascii="Times New Roman" w:eastAsia="Times New Roman" w:hAnsi="Times New Roman" w:cs="Times New Roman"/>
          <w:sz w:val="24"/>
          <w:szCs w:val="24"/>
          <w:lang w:eastAsia="ru-RU"/>
        </w:rPr>
        <w:t>3.1</w:t>
      </w:r>
      <w:r w:rsidR="00F06016"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w:t>
      </w:r>
      <w:r w:rsidR="00F06016" w:rsidRPr="00581A5A">
        <w:rPr>
          <w:rFonts w:ascii="Times New Roman" w:eastAsia="Times New Roman" w:hAnsi="Times New Roman" w:cs="Times New Roman"/>
          <w:sz w:val="24"/>
          <w:szCs w:val="24"/>
          <w:lang w:eastAsia="ru-RU"/>
        </w:rPr>
        <w:t>Договора, сов</w:t>
      </w:r>
      <w:r w:rsidR="008017B7" w:rsidRPr="00581A5A">
        <w:rPr>
          <w:rFonts w:ascii="Times New Roman" w:eastAsia="Times New Roman" w:hAnsi="Times New Roman" w:cs="Times New Roman"/>
          <w:sz w:val="24"/>
          <w:szCs w:val="24"/>
          <w:lang w:eastAsia="ru-RU"/>
        </w:rPr>
        <w:t>местно представить документы в О</w:t>
      </w:r>
      <w:r w:rsidR="00F06016" w:rsidRPr="00581A5A">
        <w:rPr>
          <w:rFonts w:ascii="Times New Roman" w:eastAsia="Times New Roman" w:hAnsi="Times New Roman" w:cs="Times New Roman"/>
          <w:sz w:val="24"/>
          <w:szCs w:val="24"/>
          <w:lang w:eastAsia="ru-RU"/>
        </w:rPr>
        <w:t>рган регистрации прав и осуществить иные действия, необходимые для государственной регистрации перехода права собственности на Недвижимое имущество к Покупателю по Договору.</w:t>
      </w:r>
      <w:bookmarkEnd w:id="15"/>
    </w:p>
    <w:p w:rsidR="00E16ADC" w:rsidRPr="007808BC" w:rsidRDefault="00E16ADC" w:rsidP="00E16AD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позднее </w:t>
      </w:r>
      <w:r w:rsidRPr="00E16AD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сентября 2024 г. </w:t>
      </w:r>
      <w:r w:rsidRPr="007808BC">
        <w:rPr>
          <w:rFonts w:ascii="Times New Roman" w:eastAsia="Times New Roman" w:hAnsi="Times New Roman" w:cs="Times New Roman"/>
          <w:sz w:val="24"/>
          <w:szCs w:val="24"/>
          <w:lang w:eastAsia="ru-RU"/>
        </w:rPr>
        <w:t>заключить:</w:t>
      </w:r>
    </w:p>
    <w:p w:rsidR="00E16ADC" w:rsidRPr="00E16ADC" w:rsidRDefault="00E16ADC" w:rsidP="00E16ADC">
      <w:pPr>
        <w:pStyle w:val="af3"/>
        <w:numPr>
          <w:ilvl w:val="3"/>
          <w:numId w:val="6"/>
        </w:numPr>
        <w:spacing w:after="0" w:line="240" w:lineRule="auto"/>
        <w:ind w:left="0" w:firstLine="709"/>
        <w:jc w:val="both"/>
        <w:rPr>
          <w:rFonts w:ascii="Times New Roman" w:eastAsia="Times New Roman" w:hAnsi="Times New Roman" w:cs="Times New Roman"/>
          <w:sz w:val="24"/>
          <w:szCs w:val="24"/>
          <w:lang w:eastAsia="ru-RU"/>
        </w:rPr>
      </w:pPr>
      <w:r w:rsidRPr="00E16ADC">
        <w:rPr>
          <w:rFonts w:ascii="Times New Roman" w:eastAsia="Times New Roman" w:hAnsi="Times New Roman" w:cs="Times New Roman"/>
          <w:sz w:val="24"/>
          <w:szCs w:val="24"/>
          <w:lang w:eastAsia="ru-RU"/>
        </w:rPr>
        <w:t>Договор возмездного оказания консалтинговых услуг по организации процесса транспортного обеспечения «Организация процесса перевозки пассажиров – сотрудников, организации процесса перевозки грузов и организации процесса содержания и эксплуатации парка транспортных средств», на сумму 200 000 (Двести тысяч) рублей 00 копеек, включая НДС 20 % в размере 33 333 (Тридцать три тысячи триста тридцать три) рубля 33 копейки.</w:t>
      </w:r>
    </w:p>
    <w:p w:rsidR="00E16ADC" w:rsidRDefault="00E16ADC" w:rsidP="000C0CA9">
      <w:pPr>
        <w:pStyle w:val="af3"/>
        <w:numPr>
          <w:ilvl w:val="3"/>
          <w:numId w:val="6"/>
        </w:numPr>
        <w:spacing w:after="0" w:line="240" w:lineRule="auto"/>
        <w:ind w:left="0" w:firstLine="709"/>
        <w:jc w:val="both"/>
        <w:rPr>
          <w:rFonts w:ascii="Times New Roman" w:eastAsia="Times New Roman" w:hAnsi="Times New Roman" w:cs="Times New Roman"/>
          <w:sz w:val="24"/>
          <w:szCs w:val="24"/>
          <w:lang w:eastAsia="ru-RU"/>
        </w:rPr>
      </w:pPr>
      <w:r w:rsidRPr="000C0CA9">
        <w:rPr>
          <w:rFonts w:ascii="Times New Roman" w:eastAsia="Times New Roman" w:hAnsi="Times New Roman" w:cs="Times New Roman"/>
          <w:sz w:val="24"/>
          <w:szCs w:val="24"/>
          <w:lang w:eastAsia="ru-RU"/>
        </w:rPr>
        <w:t>Лицензионный договор возмездного оказания услуг по использованию программы для ЭВМ</w:t>
      </w:r>
      <w:r w:rsidR="000C0CA9">
        <w:rPr>
          <w:rFonts w:ascii="Times New Roman" w:eastAsia="Times New Roman" w:hAnsi="Times New Roman" w:cs="Times New Roman"/>
          <w:sz w:val="24"/>
          <w:szCs w:val="24"/>
          <w:lang w:eastAsia="ru-RU"/>
        </w:rPr>
        <w:t xml:space="preserve"> «Н</w:t>
      </w:r>
      <w:r w:rsidR="000C0CA9" w:rsidRPr="000C0CA9">
        <w:rPr>
          <w:rFonts w:ascii="Times New Roman" w:eastAsia="Times New Roman" w:hAnsi="Times New Roman" w:cs="Times New Roman"/>
          <w:sz w:val="24"/>
          <w:szCs w:val="24"/>
          <w:lang w:eastAsia="ru-RU"/>
        </w:rPr>
        <w:t>астройка цифровой платформы BRIDGE (управления рисками безопасности, 1 учетная запись)</w:t>
      </w:r>
      <w:r w:rsidR="000C0CA9">
        <w:rPr>
          <w:rFonts w:ascii="Times New Roman" w:eastAsia="Times New Roman" w:hAnsi="Times New Roman" w:cs="Times New Roman"/>
          <w:sz w:val="24"/>
          <w:szCs w:val="24"/>
          <w:lang w:eastAsia="ru-RU"/>
        </w:rPr>
        <w:t>»</w:t>
      </w:r>
      <w:r w:rsidRPr="000C0CA9">
        <w:rPr>
          <w:rFonts w:ascii="Times New Roman" w:eastAsia="Times New Roman" w:hAnsi="Times New Roman" w:cs="Times New Roman"/>
          <w:sz w:val="24"/>
          <w:szCs w:val="24"/>
          <w:lang w:eastAsia="ru-RU"/>
        </w:rPr>
        <w:t xml:space="preserve"> на сумму 60 000 (Шестьдесят тысяч) рублей 00 копеек, без НДС.</w:t>
      </w:r>
    </w:p>
    <w:p w:rsidR="00B73382" w:rsidRPr="000C0CA9" w:rsidRDefault="00B73382" w:rsidP="00B73382">
      <w:pPr>
        <w:pStyle w:val="af3"/>
        <w:numPr>
          <w:ilvl w:val="3"/>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3382">
        <w:rPr>
          <w:rFonts w:ascii="Times New Roman" w:eastAsia="Times New Roman" w:hAnsi="Times New Roman" w:cs="Times New Roman"/>
          <w:sz w:val="24"/>
          <w:szCs w:val="24"/>
          <w:lang w:eastAsia="ru-RU"/>
        </w:rPr>
        <w:t xml:space="preserve">Лицензионный договор возмездного оказания услуг по использованию программы для ЭВМ </w:t>
      </w:r>
      <w:r>
        <w:rPr>
          <w:rFonts w:ascii="Times New Roman" w:eastAsia="Times New Roman" w:hAnsi="Times New Roman" w:cs="Times New Roman"/>
          <w:sz w:val="24"/>
          <w:szCs w:val="24"/>
          <w:lang w:eastAsia="ru-RU"/>
        </w:rPr>
        <w:t>«</w:t>
      </w:r>
      <w:r w:rsidRPr="00B73382">
        <w:rPr>
          <w:rFonts w:ascii="Times New Roman" w:eastAsia="Times New Roman" w:hAnsi="Times New Roman" w:cs="Times New Roman"/>
          <w:sz w:val="24"/>
          <w:szCs w:val="24"/>
          <w:lang w:eastAsia="ru-RU"/>
        </w:rPr>
        <w:t xml:space="preserve">Настройка цифровой платформы BI.ZONE </w:t>
      </w:r>
      <w:proofErr w:type="spellStart"/>
      <w:r w:rsidRPr="00B73382">
        <w:rPr>
          <w:rFonts w:ascii="Times New Roman" w:eastAsia="Times New Roman" w:hAnsi="Times New Roman" w:cs="Times New Roman"/>
          <w:sz w:val="24"/>
          <w:szCs w:val="24"/>
          <w:lang w:eastAsia="ru-RU"/>
        </w:rPr>
        <w:t>Security</w:t>
      </w:r>
      <w:proofErr w:type="spellEnd"/>
      <w:r w:rsidRPr="00B73382">
        <w:rPr>
          <w:rFonts w:ascii="Times New Roman" w:eastAsia="Times New Roman" w:hAnsi="Times New Roman" w:cs="Times New Roman"/>
          <w:sz w:val="24"/>
          <w:szCs w:val="24"/>
          <w:lang w:eastAsia="ru-RU"/>
        </w:rPr>
        <w:t xml:space="preserve"> </w:t>
      </w:r>
      <w:proofErr w:type="spellStart"/>
      <w:r w:rsidRPr="00B73382">
        <w:rPr>
          <w:rFonts w:ascii="Times New Roman" w:eastAsia="Times New Roman" w:hAnsi="Times New Roman" w:cs="Times New Roman"/>
          <w:sz w:val="24"/>
          <w:szCs w:val="24"/>
          <w:lang w:eastAsia="ru-RU"/>
        </w:rPr>
        <w:t>Fitness</w:t>
      </w:r>
      <w:proofErr w:type="spellEnd"/>
      <w:r w:rsidRPr="00B73382">
        <w:rPr>
          <w:rFonts w:ascii="Times New Roman" w:eastAsia="Times New Roman" w:hAnsi="Times New Roman" w:cs="Times New Roman"/>
          <w:sz w:val="24"/>
          <w:szCs w:val="24"/>
          <w:lang w:eastAsia="ru-RU"/>
        </w:rPr>
        <w:t xml:space="preserve"> (управления рисками </w:t>
      </w:r>
      <w:proofErr w:type="spellStart"/>
      <w:r w:rsidRPr="00B73382">
        <w:rPr>
          <w:rFonts w:ascii="Times New Roman" w:eastAsia="Times New Roman" w:hAnsi="Times New Roman" w:cs="Times New Roman"/>
          <w:sz w:val="24"/>
          <w:szCs w:val="24"/>
          <w:lang w:eastAsia="ru-RU"/>
        </w:rPr>
        <w:t>кибербезопасности</w:t>
      </w:r>
      <w:proofErr w:type="spellEnd"/>
      <w:r w:rsidRPr="00B73382">
        <w:rPr>
          <w:rFonts w:ascii="Times New Roman" w:eastAsia="Times New Roman" w:hAnsi="Times New Roman" w:cs="Times New Roman"/>
          <w:sz w:val="24"/>
          <w:szCs w:val="24"/>
          <w:lang w:eastAsia="ru-RU"/>
        </w:rPr>
        <w:t>, 1 учетная запись)</w:t>
      </w:r>
      <w:r>
        <w:rPr>
          <w:rFonts w:ascii="Times New Roman" w:eastAsia="Times New Roman" w:hAnsi="Times New Roman" w:cs="Times New Roman"/>
          <w:sz w:val="24"/>
          <w:szCs w:val="24"/>
          <w:lang w:eastAsia="ru-RU"/>
        </w:rPr>
        <w:t>»</w:t>
      </w:r>
      <w:r w:rsidRPr="00B73382">
        <w:rPr>
          <w:rFonts w:ascii="Times New Roman" w:eastAsia="Times New Roman" w:hAnsi="Times New Roman" w:cs="Times New Roman"/>
          <w:sz w:val="24"/>
          <w:szCs w:val="24"/>
          <w:lang w:eastAsia="ru-RU"/>
        </w:rPr>
        <w:t xml:space="preserve"> на сумму 316 000, 00 (Триста шестнадцать тысяч) рублей 00 копеек, без НДС.</w:t>
      </w:r>
    </w:p>
    <w:p w:rsidR="00DA4041" w:rsidRPr="00581A5A" w:rsidRDefault="00DA4041" w:rsidP="00C212DE">
      <w:pPr>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C212D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Продавец обязуется</w:t>
      </w:r>
      <w:r w:rsidRPr="00581A5A">
        <w:rPr>
          <w:rFonts w:ascii="Times New Roman" w:eastAsia="Times New Roman" w:hAnsi="Times New Roman" w:cs="Times New Roman"/>
          <w:b/>
          <w:sz w:val="24"/>
          <w:szCs w:val="24"/>
          <w:lang w:val="en-US" w:eastAsia="ru-RU"/>
        </w:rPr>
        <w:t>:</w:t>
      </w:r>
    </w:p>
    <w:p w:rsidR="00F06016" w:rsidRPr="00581A5A" w:rsidRDefault="00F06016" w:rsidP="00C212D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_Ref486328488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3.1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Договора, осуществить передачу Покупателю всей имеющей</w:t>
      </w:r>
      <w:r w:rsidR="00ED6CF7" w:rsidRPr="00581A5A">
        <w:rPr>
          <w:rFonts w:ascii="Times New Roman" w:eastAsia="Times New Roman" w:hAnsi="Times New Roman" w:cs="Times New Roman"/>
          <w:sz w:val="24"/>
          <w:szCs w:val="24"/>
          <w:lang w:eastAsia="ru-RU"/>
        </w:rPr>
        <w:t>ся документации, относящейся к Недвижимому и</w:t>
      </w:r>
      <w:r w:rsidRPr="00581A5A">
        <w:rPr>
          <w:rFonts w:ascii="Times New Roman" w:eastAsia="Times New Roman" w:hAnsi="Times New Roman" w:cs="Times New Roman"/>
          <w:sz w:val="24"/>
          <w:szCs w:val="24"/>
          <w:lang w:eastAsia="ru-RU"/>
        </w:rPr>
        <w:t>муществу, а также имеющихся документов, необходимых Покупателю для заключения коммунальных, эксплуатационных, хозяйственных и иных дого</w:t>
      </w:r>
      <w:r w:rsidR="00ED6CF7" w:rsidRPr="00581A5A">
        <w:rPr>
          <w:rFonts w:ascii="Times New Roman" w:eastAsia="Times New Roman" w:hAnsi="Times New Roman" w:cs="Times New Roman"/>
          <w:sz w:val="24"/>
          <w:szCs w:val="24"/>
          <w:lang w:eastAsia="ru-RU"/>
        </w:rPr>
        <w:t>воров, связанных с содержанием Недвижимого и</w:t>
      </w:r>
      <w:r w:rsidRPr="00581A5A">
        <w:rPr>
          <w:rFonts w:ascii="Times New Roman" w:eastAsia="Times New Roman" w:hAnsi="Times New Roman" w:cs="Times New Roman"/>
          <w:sz w:val="24"/>
          <w:szCs w:val="24"/>
          <w:lang w:eastAsia="ru-RU"/>
        </w:rPr>
        <w:t>мущества.</w:t>
      </w:r>
    </w:p>
    <w:p w:rsidR="00F06016" w:rsidRPr="00581A5A" w:rsidRDefault="00F06016" w:rsidP="00581A5A">
      <w:pPr>
        <w:numPr>
          <w:ilvl w:val="2"/>
          <w:numId w:val="7"/>
        </w:numPr>
        <w:spacing w:after="0" w:line="240" w:lineRule="auto"/>
        <w:ind w:left="0" w:firstLine="709"/>
        <w:contextualSpacing/>
        <w:jc w:val="both"/>
        <w:rPr>
          <w:rFonts w:ascii="Times New Roman" w:eastAsia="Calibri" w:hAnsi="Times New Roman" w:cs="Times New Roman"/>
          <w:sz w:val="24"/>
        </w:rPr>
      </w:pPr>
      <w:r w:rsidRPr="00581A5A">
        <w:rPr>
          <w:rFonts w:ascii="Times New Roman" w:eastAsia="Calibri" w:hAnsi="Times New Roman" w:cs="Times New Roman"/>
          <w:sz w:val="24"/>
          <w:szCs w:val="24"/>
          <w:vertAlign w:val="superscript"/>
        </w:rPr>
        <w:lastRenderedPageBreak/>
        <w:footnoteReference w:id="28"/>
      </w:r>
      <w:r w:rsidRPr="00581A5A">
        <w:rPr>
          <w:rFonts w:ascii="Times New Roman" w:eastAsia="Calibri" w:hAnsi="Times New Roman" w:cs="Times New Roman"/>
          <w:sz w:val="24"/>
        </w:rPr>
        <w:t>При выплате дохода</w:t>
      </w:r>
      <w:r w:rsidRPr="00581A5A">
        <w:rPr>
          <w:rFonts w:ascii="Times New Roman" w:eastAsia="Calibri" w:hAnsi="Times New Roman" w:cs="Times New Roman"/>
          <w:sz w:val="24"/>
          <w:szCs w:val="24"/>
          <w:vertAlign w:val="superscript"/>
        </w:rPr>
        <w:footnoteReference w:id="29"/>
      </w:r>
      <w:r w:rsidRPr="00581A5A">
        <w:rPr>
          <w:rFonts w:ascii="Times New Roman" w:eastAsia="Calibri" w:hAnsi="Times New Roman" w:cs="Times New Roman"/>
          <w:sz w:val="24"/>
        </w:rPr>
        <w:t xml:space="preserve"> Покупателю Продавец, исполняя роль налогового агента в соответствии со статьей 226 НК РФ, </w:t>
      </w:r>
      <w:r w:rsidRPr="00581A5A">
        <w:rPr>
          <w:rFonts w:ascii="Times New Roman" w:eastAsia="Calibri" w:hAnsi="Times New Roman" w:cs="Times New Roman"/>
          <w:sz w:val="24"/>
          <w:szCs w:val="24"/>
        </w:rPr>
        <w:t xml:space="preserve">обязан </w:t>
      </w:r>
      <w:r w:rsidRPr="00581A5A">
        <w:rPr>
          <w:rFonts w:ascii="Times New Roman" w:eastAsia="Calibri" w:hAnsi="Times New Roman" w:cs="Times New Roman"/>
          <w:sz w:val="24"/>
        </w:rPr>
        <w:t xml:space="preserve">удержать из сумм, причитающихся Покупателю, налог на доходы физических лиц (НДФЛ) по </w:t>
      </w:r>
      <w:r w:rsidRPr="00581A5A">
        <w:rPr>
          <w:rFonts w:ascii="Times New Roman" w:eastAsia="Calibri" w:hAnsi="Times New Roman" w:cs="Times New Roman"/>
          <w:sz w:val="24"/>
          <w:szCs w:val="24"/>
        </w:rPr>
        <w:t xml:space="preserve">установленной законодательством Российской Федерации </w:t>
      </w:r>
      <w:r w:rsidRPr="00581A5A">
        <w:rPr>
          <w:rFonts w:ascii="Times New Roman" w:eastAsia="Calibri" w:hAnsi="Times New Roman" w:cs="Times New Roman"/>
          <w:sz w:val="24"/>
        </w:rPr>
        <w:t>ставке и осуществить расчеты с бюджетом в порядке и сроки, установленные пунктами 4 и 6 статьи 226 НК РФ.</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Покупатель обязуется:</w:t>
      </w:r>
    </w:p>
    <w:p w:rsidR="00F06016" w:rsidRPr="00581A5A" w:rsidRDefault="00ED6CF7" w:rsidP="00581A5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581A5A">
        <w:rPr>
          <w:rFonts w:ascii="Times New Roman" w:eastAsia="Times New Roman" w:hAnsi="Times New Roman" w:cs="Times New Roman"/>
          <w:sz w:val="24"/>
          <w:szCs w:val="24"/>
          <w:lang w:eastAsia="ru-RU"/>
        </w:rPr>
        <w:t>Принять и оплатить Недвижимое и</w:t>
      </w:r>
      <w:r w:rsidR="00F06016" w:rsidRPr="00581A5A">
        <w:rPr>
          <w:rFonts w:ascii="Times New Roman" w:eastAsia="Times New Roman" w:hAnsi="Times New Roman" w:cs="Times New Roman"/>
          <w:sz w:val="24"/>
          <w:szCs w:val="24"/>
          <w:lang w:eastAsia="ru-RU"/>
        </w:rPr>
        <w:t>мущество в порядке и на условиях, установленных Договором.</w:t>
      </w:r>
      <w:bookmarkEnd w:id="16"/>
    </w:p>
    <w:p w:rsidR="00F06016" w:rsidRPr="00581A5A" w:rsidRDefault="00F06016" w:rsidP="00581A5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_Ref486328488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3.1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нести коммунальные, эксплуатационные, х</w:t>
      </w:r>
      <w:r w:rsidR="00ED6CF7" w:rsidRPr="00581A5A">
        <w:rPr>
          <w:rFonts w:ascii="Times New Roman" w:eastAsia="Times New Roman" w:hAnsi="Times New Roman" w:cs="Times New Roman"/>
          <w:sz w:val="24"/>
          <w:szCs w:val="24"/>
          <w:lang w:eastAsia="ru-RU"/>
        </w:rPr>
        <w:t>озяйственные и иные расходы по Недвижимому и</w:t>
      </w:r>
      <w:r w:rsidRPr="00581A5A">
        <w:rPr>
          <w:rFonts w:ascii="Times New Roman" w:eastAsia="Times New Roman" w:hAnsi="Times New Roman" w:cs="Times New Roman"/>
          <w:sz w:val="24"/>
          <w:szCs w:val="24"/>
          <w:lang w:eastAsia="ru-RU"/>
        </w:rPr>
        <w:t>муществу.</w:t>
      </w:r>
    </w:p>
    <w:p w:rsidR="00F06016" w:rsidRPr="00581A5A" w:rsidRDefault="00F06016" w:rsidP="00581A5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581A5A">
        <w:rPr>
          <w:rFonts w:ascii="Times New Roman" w:eastAsia="Times New Roman" w:hAnsi="Times New Roman" w:cs="Times New Roman"/>
          <w:sz w:val="24"/>
          <w:szCs w:val="24"/>
          <w:vertAlign w:val="superscript"/>
          <w:lang w:eastAsia="ru-RU"/>
        </w:rPr>
        <w:footnoteReference w:id="30"/>
      </w:r>
      <w:r w:rsidRPr="00581A5A">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581A5A">
        <w:rPr>
          <w:rFonts w:ascii="Times New Roman" w:eastAsia="Times New Roman" w:hAnsi="Times New Roman" w:cs="Times New Roman"/>
          <w:sz w:val="24"/>
          <w:szCs w:val="24"/>
          <w:vertAlign w:val="superscript"/>
          <w:lang w:eastAsia="ru-RU"/>
        </w:rPr>
        <w:footnoteReference w:id="31"/>
      </w:r>
      <w:r w:rsidRPr="00581A5A">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w:t>
      </w:r>
      <w:r w:rsidR="00ED6CF7" w:rsidRPr="00581A5A">
        <w:rPr>
          <w:rFonts w:ascii="Times New Roman" w:eastAsia="Times New Roman" w:hAnsi="Times New Roman" w:cs="Times New Roman"/>
          <w:sz w:val="24"/>
          <w:szCs w:val="24"/>
          <w:lang w:eastAsia="ru-RU"/>
        </w:rPr>
        <w:t>слуги, связанные с содержанием Недвижимого и</w:t>
      </w:r>
      <w:r w:rsidRPr="00581A5A">
        <w:rPr>
          <w:rFonts w:ascii="Times New Roman" w:eastAsia="Times New Roman" w:hAnsi="Times New Roman" w:cs="Times New Roman"/>
          <w:sz w:val="24"/>
          <w:szCs w:val="24"/>
          <w:lang w:eastAsia="ru-RU"/>
        </w:rPr>
        <w:t>мущества.</w:t>
      </w:r>
      <w:bookmarkEnd w:id="17"/>
    </w:p>
    <w:p w:rsidR="00F06016" w:rsidRDefault="00F06016" w:rsidP="00581A5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sidRPr="00581A5A">
        <w:rPr>
          <w:rFonts w:ascii="Times New Roman" w:eastAsia="Times New Roman" w:hAnsi="Times New Roman" w:cs="Times New Roman"/>
          <w:sz w:val="24"/>
          <w:szCs w:val="24"/>
          <w:lang w:eastAsia="ru-RU"/>
        </w:rPr>
        <w:t>Возместить Продавцу в полном объёме расходы, включая НДС (если приме</w:t>
      </w:r>
      <w:r w:rsidR="00ED6CF7" w:rsidRPr="00581A5A">
        <w:rPr>
          <w:rFonts w:ascii="Times New Roman" w:eastAsia="Times New Roman" w:hAnsi="Times New Roman" w:cs="Times New Roman"/>
          <w:sz w:val="24"/>
          <w:szCs w:val="24"/>
          <w:lang w:eastAsia="ru-RU"/>
        </w:rPr>
        <w:t>нимо), связанные с содержанием Недвижимого и</w:t>
      </w:r>
      <w:r w:rsidRPr="00581A5A">
        <w:rPr>
          <w:rFonts w:ascii="Times New Roman" w:eastAsia="Times New Roman" w:hAnsi="Times New Roman" w:cs="Times New Roman"/>
          <w:sz w:val="24"/>
          <w:szCs w:val="24"/>
          <w:lang w:eastAsia="ru-RU"/>
        </w:rPr>
        <w:t xml:space="preserve">мущества, указанные в пунктах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_Ref82174206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4.10</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и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_Ref140593281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4.13</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w:t>
      </w:r>
      <w:bookmarkEnd w:id="18"/>
    </w:p>
    <w:p w:rsidR="00F06016" w:rsidRPr="00581A5A" w:rsidRDefault="00F06016" w:rsidP="00581A5A">
      <w:pPr>
        <w:spacing w:after="0" w:line="240" w:lineRule="auto"/>
        <w:contextualSpacing/>
        <w:jc w:val="both"/>
        <w:rPr>
          <w:rFonts w:ascii="Times New Roman" w:eastAsia="Times New Roman" w:hAnsi="Times New Roman" w:cs="Times New Roman"/>
          <w:sz w:val="24"/>
          <w:szCs w:val="24"/>
          <w:lang w:eastAsia="ru-RU"/>
        </w:rPr>
      </w:pPr>
    </w:p>
    <w:bookmarkEnd w:id="19"/>
    <w:p w:rsidR="00F06016" w:rsidRPr="00581A5A" w:rsidRDefault="00F06016" w:rsidP="00581A5A">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Ответственность Сторон</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случае нару</w:t>
      </w:r>
      <w:r w:rsidR="00ED6CF7" w:rsidRPr="00581A5A">
        <w:rPr>
          <w:rFonts w:ascii="Times New Roman" w:eastAsia="Times New Roman" w:hAnsi="Times New Roman" w:cs="Times New Roman"/>
          <w:sz w:val="24"/>
          <w:szCs w:val="24"/>
          <w:lang w:eastAsia="ru-RU"/>
        </w:rPr>
        <w:t>шения Покупателем срока оплаты Недвижимого и</w:t>
      </w:r>
      <w:r w:rsidRPr="00581A5A">
        <w:rPr>
          <w:rFonts w:ascii="Times New Roman" w:eastAsia="Times New Roman" w:hAnsi="Times New Roman" w:cs="Times New Roman"/>
          <w:sz w:val="24"/>
          <w:szCs w:val="24"/>
          <w:lang w:eastAsia="ru-RU"/>
        </w:rPr>
        <w:t xml:space="preserve">мущества, установленного в пунктах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_Ref82174936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4.3</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случае нару</w:t>
      </w:r>
      <w:r w:rsidR="00ED6CF7" w:rsidRPr="00581A5A">
        <w:rPr>
          <w:rFonts w:ascii="Times New Roman" w:eastAsia="Times New Roman" w:hAnsi="Times New Roman" w:cs="Times New Roman"/>
          <w:sz w:val="24"/>
          <w:szCs w:val="24"/>
          <w:lang w:eastAsia="ru-RU"/>
        </w:rPr>
        <w:t>шения Покупателем срока оплаты Недвижимого и</w:t>
      </w:r>
      <w:r w:rsidRPr="00581A5A">
        <w:rPr>
          <w:rFonts w:ascii="Times New Roman" w:eastAsia="Times New Roman" w:hAnsi="Times New Roman" w:cs="Times New Roman"/>
          <w:sz w:val="24"/>
          <w:szCs w:val="24"/>
          <w:lang w:eastAsia="ru-RU"/>
        </w:rPr>
        <w:t xml:space="preserve">мущества, установленного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_Ref82174936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4.3</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w:t>
      </w:r>
      <w:r w:rsidR="00ED6CF7" w:rsidRPr="00581A5A">
        <w:rPr>
          <w:rFonts w:ascii="Times New Roman" w:eastAsia="Times New Roman" w:hAnsi="Times New Roman" w:cs="Times New Roman"/>
          <w:sz w:val="24"/>
          <w:szCs w:val="24"/>
          <w:lang w:eastAsia="ru-RU"/>
        </w:rPr>
        <w:t>нием даты расторжения Договора.</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случае нарушения п</w:t>
      </w:r>
      <w:r w:rsidR="00ED6CF7" w:rsidRPr="00581A5A">
        <w:rPr>
          <w:rFonts w:ascii="Times New Roman" w:eastAsia="Times New Roman" w:hAnsi="Times New Roman" w:cs="Times New Roman"/>
          <w:sz w:val="24"/>
          <w:szCs w:val="24"/>
          <w:lang w:eastAsia="ru-RU"/>
        </w:rPr>
        <w:t>о вине Продавца срока передачи Недвижимого и</w:t>
      </w:r>
      <w:r w:rsidRPr="00581A5A">
        <w:rPr>
          <w:rFonts w:ascii="Times New Roman" w:eastAsia="Times New Roman" w:hAnsi="Times New Roman" w:cs="Times New Roman"/>
          <w:sz w:val="24"/>
          <w:szCs w:val="24"/>
          <w:lang w:eastAsia="ru-RU"/>
        </w:rPr>
        <w:t xml:space="preserve">мущества, установленного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_Ref486328488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3.1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w:t>
      </w:r>
      <w:r w:rsidR="00ED6CF7" w:rsidRPr="00581A5A">
        <w:rPr>
          <w:rFonts w:ascii="Times New Roman" w:eastAsia="Times New Roman" w:hAnsi="Times New Roman" w:cs="Times New Roman"/>
          <w:sz w:val="24"/>
          <w:szCs w:val="24"/>
          <w:lang w:eastAsia="ru-RU"/>
        </w:rPr>
        <w:t>применимо), от общей стоимости Недвижимого и</w:t>
      </w:r>
      <w:r w:rsidRPr="00581A5A">
        <w:rPr>
          <w:rFonts w:ascii="Times New Roman" w:eastAsia="Times New Roman" w:hAnsi="Times New Roman" w:cs="Times New Roman"/>
          <w:sz w:val="24"/>
          <w:szCs w:val="24"/>
          <w:lang w:eastAsia="ru-RU"/>
        </w:rPr>
        <w:t>мущества, указанной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_Ref121494603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581A5A">
        <w:rPr>
          <w:rFonts w:ascii="Times New Roman" w:eastAsia="Calibri" w:hAnsi="Times New Roman" w:cs="Times New Roman"/>
        </w:rPr>
        <w:t> </w:t>
      </w:r>
      <w:r w:rsidRPr="00581A5A">
        <w:rPr>
          <w:rFonts w:ascii="Times New Roman" w:eastAsia="Times New Roman" w:hAnsi="Times New Roman" w:cs="Times New Roman"/>
          <w:sz w:val="24"/>
          <w:szCs w:val="24"/>
          <w:lang w:eastAsia="ru-RU"/>
        </w:rPr>
        <w:t xml:space="preserve">от этой стоимости. </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F51434" w:rsidRPr="00581A5A">
        <w:rPr>
          <w:rFonts w:ascii="Times New Roman" w:eastAsia="Times New Roman" w:hAnsi="Times New Roman" w:cs="Times New Roman"/>
          <w:sz w:val="24"/>
          <w:szCs w:val="24"/>
          <w:lang w:eastAsia="ru-RU"/>
        </w:rPr>
        <w:t>Недвижимое и</w:t>
      </w:r>
      <w:r w:rsidRPr="00581A5A">
        <w:rPr>
          <w:rFonts w:ascii="Times New Roman" w:eastAsia="Times New Roman" w:hAnsi="Times New Roman" w:cs="Times New Roman"/>
          <w:sz w:val="24"/>
          <w:szCs w:val="24"/>
          <w:lang w:eastAsia="ru-RU"/>
        </w:rPr>
        <w:t xml:space="preserve">мущество в соответствии с пунктом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_Ref123216236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5.3.1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w:t>
      </w:r>
      <w:r w:rsidR="00F51434" w:rsidRPr="00581A5A">
        <w:rPr>
          <w:rFonts w:ascii="Times New Roman" w:eastAsia="Times New Roman" w:hAnsi="Times New Roman" w:cs="Times New Roman"/>
          <w:sz w:val="24"/>
          <w:szCs w:val="24"/>
          <w:lang w:eastAsia="ru-RU"/>
        </w:rPr>
        <w:t>применимо), от общей стоимости Недвижимого и</w:t>
      </w:r>
      <w:r w:rsidRPr="00581A5A">
        <w:rPr>
          <w:rFonts w:ascii="Times New Roman" w:eastAsia="Times New Roman" w:hAnsi="Times New Roman" w:cs="Times New Roman"/>
          <w:sz w:val="24"/>
          <w:szCs w:val="24"/>
          <w:lang w:eastAsia="ru-RU"/>
        </w:rPr>
        <w:t xml:space="preserve">мущества, указанной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_Ref121494603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w:t>
      </w:r>
      <w:r w:rsidRPr="00581A5A">
        <w:rPr>
          <w:rFonts w:ascii="Times New Roman" w:eastAsia="Times New Roman" w:hAnsi="Times New Roman" w:cs="Times New Roman"/>
          <w:sz w:val="24"/>
          <w:szCs w:val="24"/>
          <w:lang w:eastAsia="ru-RU"/>
        </w:rPr>
        <w:lastRenderedPageBreak/>
        <w:t>Договора и расторгнуть его путем направления Покупателю письменного уведомления с указанием даты расторжения Договора.</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_Ref527451584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5.1.1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w:t>
      </w:r>
      <w:r w:rsidR="00F51434" w:rsidRPr="00581A5A">
        <w:rPr>
          <w:rFonts w:ascii="Times New Roman" w:eastAsia="Times New Roman" w:hAnsi="Times New Roman" w:cs="Times New Roman"/>
          <w:sz w:val="24"/>
          <w:szCs w:val="24"/>
          <w:lang w:eastAsia="ru-RU"/>
        </w:rPr>
        <w:t>применимо), от общей стоимости Недвижимого и</w:t>
      </w:r>
      <w:r w:rsidRPr="00581A5A">
        <w:rPr>
          <w:rFonts w:ascii="Times New Roman" w:eastAsia="Times New Roman" w:hAnsi="Times New Roman" w:cs="Times New Roman"/>
          <w:sz w:val="24"/>
          <w:szCs w:val="24"/>
          <w:lang w:eastAsia="ru-RU"/>
        </w:rPr>
        <w:t xml:space="preserve">мущества, указанной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_Ref121494603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за каждый календарный день просрочки.</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случае уклонения от исполнения обязан</w:t>
      </w:r>
      <w:r w:rsidR="00F51434" w:rsidRPr="00581A5A">
        <w:rPr>
          <w:rFonts w:ascii="Times New Roman" w:eastAsia="Times New Roman" w:hAnsi="Times New Roman" w:cs="Times New Roman"/>
          <w:sz w:val="24"/>
          <w:szCs w:val="24"/>
          <w:lang w:eastAsia="ru-RU"/>
        </w:rPr>
        <w:t>ностей, предусмотренных пунктом</w:t>
      </w:r>
      <w:r w:rsidRPr="00581A5A">
        <w:rPr>
          <w:rFonts w:ascii="Times New Roman" w:eastAsia="Times New Roman" w:hAnsi="Times New Roman" w:cs="Times New Roman"/>
          <w:sz w:val="24"/>
          <w:szCs w:val="24"/>
          <w:lang w:val="en-US" w:eastAsia="ru-RU"/>
        </w:rPr>
        <w:t>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_Ref527451584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5.1.1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сл</w:t>
      </w:r>
      <w:r w:rsidR="00F51434" w:rsidRPr="00581A5A">
        <w:rPr>
          <w:rFonts w:ascii="Times New Roman" w:eastAsia="Times New Roman" w:hAnsi="Times New Roman" w:cs="Times New Roman"/>
          <w:sz w:val="24"/>
          <w:szCs w:val="24"/>
          <w:lang w:eastAsia="ru-RU"/>
        </w:rPr>
        <w:t>учае нарушения сроков возврата Недвижимого и</w:t>
      </w:r>
      <w:r w:rsidRPr="00581A5A">
        <w:rPr>
          <w:rFonts w:ascii="Times New Roman" w:eastAsia="Times New Roman" w:hAnsi="Times New Roman" w:cs="Times New Roman"/>
          <w:sz w:val="24"/>
          <w:szCs w:val="24"/>
          <w:lang w:eastAsia="ru-RU"/>
        </w:rPr>
        <w:t xml:space="preserve">мущества (пункт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_Ref3210543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7.3</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w:t>
      </w:r>
      <w:r w:rsidR="00F51434" w:rsidRPr="00581A5A">
        <w:rPr>
          <w:rFonts w:ascii="Times New Roman" w:eastAsia="Times New Roman" w:hAnsi="Times New Roman" w:cs="Times New Roman"/>
          <w:sz w:val="24"/>
          <w:szCs w:val="24"/>
          <w:lang w:eastAsia="ru-RU"/>
        </w:rPr>
        <w:t>мости Недвижимого и</w:t>
      </w:r>
      <w:r w:rsidRPr="00581A5A">
        <w:rPr>
          <w:rFonts w:ascii="Times New Roman" w:eastAsia="Times New Roman" w:hAnsi="Times New Roman" w:cs="Times New Roman"/>
          <w:sz w:val="24"/>
          <w:szCs w:val="24"/>
          <w:lang w:eastAsia="ru-RU"/>
        </w:rPr>
        <w:t xml:space="preserve">мущества, указанной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_Ref121494603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за каждый календарный день пр</w:t>
      </w:r>
      <w:r w:rsidR="00F51434" w:rsidRPr="00581A5A">
        <w:rPr>
          <w:rFonts w:ascii="Times New Roman" w:eastAsia="Times New Roman" w:hAnsi="Times New Roman" w:cs="Times New Roman"/>
          <w:sz w:val="24"/>
          <w:szCs w:val="24"/>
          <w:lang w:eastAsia="ru-RU"/>
        </w:rPr>
        <w:t>осрочки, а в случае невозврата Недвижимого и</w:t>
      </w:r>
      <w:r w:rsidRPr="00581A5A">
        <w:rPr>
          <w:rFonts w:ascii="Times New Roman" w:eastAsia="Times New Roman" w:hAnsi="Times New Roman" w:cs="Times New Roman"/>
          <w:sz w:val="24"/>
          <w:szCs w:val="24"/>
          <w:lang w:eastAsia="ru-RU"/>
        </w:rPr>
        <w:t xml:space="preserve">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w:t>
      </w:r>
      <w:r w:rsidR="00F51434" w:rsidRPr="00581A5A">
        <w:rPr>
          <w:rFonts w:ascii="Times New Roman" w:eastAsia="Times New Roman" w:hAnsi="Times New Roman" w:cs="Times New Roman"/>
          <w:sz w:val="24"/>
          <w:szCs w:val="24"/>
          <w:lang w:eastAsia="ru-RU"/>
        </w:rPr>
        <w:t>применимо), от общей стоимости Недвижимого и</w:t>
      </w:r>
      <w:r w:rsidRPr="00581A5A">
        <w:rPr>
          <w:rFonts w:ascii="Times New Roman" w:eastAsia="Times New Roman" w:hAnsi="Times New Roman" w:cs="Times New Roman"/>
          <w:sz w:val="24"/>
          <w:szCs w:val="24"/>
          <w:lang w:eastAsia="ru-RU"/>
        </w:rPr>
        <w:t xml:space="preserve">мущества, указанной в пункте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_Ref121494603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w:t>
      </w:r>
    </w:p>
    <w:p w:rsidR="00F06016" w:rsidRPr="00581A5A" w:rsidRDefault="00F51434"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случае возврата Покупателем Недвижимого и</w:t>
      </w:r>
      <w:r w:rsidR="00F06016" w:rsidRPr="00581A5A">
        <w:rPr>
          <w:rFonts w:ascii="Times New Roman" w:eastAsia="Times New Roman" w:hAnsi="Times New Roman" w:cs="Times New Roman"/>
          <w:sz w:val="24"/>
          <w:szCs w:val="24"/>
          <w:lang w:eastAsia="ru-RU"/>
        </w:rPr>
        <w:t xml:space="preserve">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0" w:name="_Ref510611957"/>
      <w:r w:rsidR="00F06016" w:rsidRPr="00581A5A">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w:t>
      </w:r>
      <w:r w:rsidRPr="00581A5A">
        <w:rPr>
          <w:rFonts w:ascii="Times New Roman" w:eastAsia="Times New Roman" w:hAnsi="Times New Roman" w:cs="Times New Roman"/>
          <w:sz w:val="24"/>
          <w:szCs w:val="24"/>
          <w:lang w:eastAsia="ru-RU"/>
        </w:rPr>
        <w:t>Недвижимого и</w:t>
      </w:r>
      <w:r w:rsidR="00F06016" w:rsidRPr="00581A5A">
        <w:rPr>
          <w:rFonts w:ascii="Times New Roman" w:eastAsia="Times New Roman" w:hAnsi="Times New Roman" w:cs="Times New Roman"/>
          <w:sz w:val="24"/>
          <w:szCs w:val="24"/>
          <w:lang w:eastAsia="ru-RU"/>
        </w:rPr>
        <w:t>мущества</w:t>
      </w:r>
      <w:bookmarkEnd w:id="20"/>
      <w:r w:rsidR="00F06016" w:rsidRPr="00581A5A">
        <w:rPr>
          <w:rFonts w:ascii="Times New Roman" w:eastAsia="Times New Roman" w:hAnsi="Times New Roman" w:cs="Times New Roman"/>
          <w:sz w:val="24"/>
          <w:szCs w:val="24"/>
          <w:lang w:eastAsia="ru-RU"/>
        </w:rPr>
        <w:t>, указанной в пункте </w:t>
      </w:r>
      <w:r w:rsidR="00F06016" w:rsidRPr="00581A5A">
        <w:rPr>
          <w:rFonts w:ascii="Times New Roman" w:eastAsia="Times New Roman" w:hAnsi="Times New Roman" w:cs="Times New Roman"/>
          <w:sz w:val="24"/>
          <w:szCs w:val="24"/>
          <w:lang w:eastAsia="ru-RU"/>
        </w:rPr>
        <w:fldChar w:fldCharType="begin"/>
      </w:r>
      <w:r w:rsidR="00F06016" w:rsidRPr="00581A5A">
        <w:rPr>
          <w:rFonts w:ascii="Times New Roman" w:eastAsia="Times New Roman" w:hAnsi="Times New Roman" w:cs="Times New Roman"/>
          <w:sz w:val="24"/>
          <w:szCs w:val="24"/>
          <w:lang w:eastAsia="ru-RU"/>
        </w:rPr>
        <w:instrText xml:space="preserve"> REF _Ref121494603 \r \h  \* MERGEFORMAT </w:instrText>
      </w:r>
      <w:r w:rsidR="00F06016" w:rsidRPr="00581A5A">
        <w:rPr>
          <w:rFonts w:ascii="Times New Roman" w:eastAsia="Times New Roman" w:hAnsi="Times New Roman" w:cs="Times New Roman"/>
          <w:sz w:val="24"/>
          <w:szCs w:val="24"/>
          <w:lang w:eastAsia="ru-RU"/>
        </w:rPr>
      </w:r>
      <w:r w:rsidR="00F06016" w:rsidRPr="00581A5A">
        <w:rPr>
          <w:rFonts w:ascii="Times New Roman" w:eastAsia="Times New Roman" w:hAnsi="Times New Roman" w:cs="Times New Roman"/>
          <w:sz w:val="24"/>
          <w:szCs w:val="24"/>
          <w:lang w:eastAsia="ru-RU"/>
        </w:rPr>
        <w:fldChar w:fldCharType="separate"/>
      </w:r>
      <w:r w:rsidR="00F06016" w:rsidRPr="00581A5A">
        <w:rPr>
          <w:rFonts w:ascii="Times New Roman" w:eastAsia="Times New Roman" w:hAnsi="Times New Roman" w:cs="Times New Roman"/>
          <w:sz w:val="24"/>
          <w:szCs w:val="24"/>
          <w:lang w:eastAsia="ru-RU"/>
        </w:rPr>
        <w:t>4.1</w:t>
      </w:r>
      <w:r w:rsidR="00F06016" w:rsidRPr="00581A5A">
        <w:rPr>
          <w:rFonts w:ascii="Times New Roman" w:eastAsia="Times New Roman" w:hAnsi="Times New Roman" w:cs="Times New Roman"/>
          <w:sz w:val="24"/>
          <w:szCs w:val="24"/>
          <w:lang w:eastAsia="ru-RU"/>
        </w:rPr>
        <w:fldChar w:fldCharType="end"/>
      </w:r>
      <w:r w:rsidR="00F06016" w:rsidRPr="00581A5A">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_Ref486333023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4.10</w:t>
      </w:r>
      <w:r w:rsidRPr="00581A5A">
        <w:rPr>
          <w:rFonts w:ascii="Times New Roman" w:eastAsia="Times New Roman" w:hAnsi="Times New Roman" w:cs="Times New Roman"/>
          <w:sz w:val="24"/>
          <w:szCs w:val="24"/>
          <w:lang w:eastAsia="ru-RU"/>
        </w:rPr>
        <w:fldChar w:fldCharType="end"/>
      </w:r>
      <w:r w:rsidR="00F51434" w:rsidRPr="00581A5A">
        <w:rPr>
          <w:rFonts w:ascii="Times New Roman" w:eastAsia="Times New Roman" w:hAnsi="Times New Roman" w:cs="Times New Roman"/>
          <w:sz w:val="24"/>
          <w:szCs w:val="24"/>
          <w:lang w:eastAsia="ru-RU"/>
        </w:rPr>
        <w:t xml:space="preserve"> </w:t>
      </w:r>
      <w:r w:rsidRPr="00581A5A">
        <w:rPr>
          <w:rFonts w:ascii="Times New Roman" w:eastAsia="Times New Roman" w:hAnsi="Times New Roman" w:cs="Times New Roman"/>
          <w:sz w:val="24"/>
          <w:szCs w:val="24"/>
          <w:lang w:eastAsia="ru-RU"/>
        </w:rPr>
        <w:t xml:space="preserve">и </w:t>
      </w:r>
      <w:r w:rsidRPr="00581A5A">
        <w:rPr>
          <w:rFonts w:ascii="Times New Roman" w:eastAsia="Times New Roman" w:hAnsi="Times New Roman" w:cs="Times New Roman"/>
          <w:sz w:val="24"/>
          <w:szCs w:val="24"/>
          <w:lang w:eastAsia="ru-RU"/>
        </w:rPr>
        <w:fldChar w:fldCharType="begin"/>
      </w:r>
      <w:r w:rsidRPr="00581A5A">
        <w:rPr>
          <w:rFonts w:ascii="Times New Roman" w:eastAsia="Times New Roman" w:hAnsi="Times New Roman" w:cs="Times New Roman"/>
          <w:sz w:val="24"/>
          <w:szCs w:val="24"/>
          <w:lang w:eastAsia="ru-RU"/>
        </w:rPr>
        <w:instrText xml:space="preserve"> REF _Ref121494585 \r \h  \* MERGEFORMAT </w:instrText>
      </w:r>
      <w:r w:rsidRPr="00581A5A">
        <w:rPr>
          <w:rFonts w:ascii="Times New Roman" w:eastAsia="Times New Roman" w:hAnsi="Times New Roman" w:cs="Times New Roman"/>
          <w:sz w:val="24"/>
          <w:szCs w:val="24"/>
          <w:lang w:eastAsia="ru-RU"/>
        </w:rPr>
      </w:r>
      <w:r w:rsidRPr="00581A5A">
        <w:rPr>
          <w:rFonts w:ascii="Times New Roman" w:eastAsia="Times New Roman" w:hAnsi="Times New Roman" w:cs="Times New Roman"/>
          <w:sz w:val="24"/>
          <w:szCs w:val="24"/>
          <w:lang w:eastAsia="ru-RU"/>
        </w:rPr>
        <w:fldChar w:fldCharType="separate"/>
      </w:r>
      <w:r w:rsidRPr="00581A5A">
        <w:rPr>
          <w:rFonts w:ascii="Times New Roman" w:eastAsia="Times New Roman" w:hAnsi="Times New Roman" w:cs="Times New Roman"/>
          <w:sz w:val="24"/>
          <w:szCs w:val="24"/>
          <w:lang w:eastAsia="ru-RU"/>
        </w:rPr>
        <w:t>5.3.3</w:t>
      </w:r>
      <w:r w:rsidRPr="00581A5A">
        <w:rPr>
          <w:rFonts w:ascii="Times New Roman" w:eastAsia="Times New Roman" w:hAnsi="Times New Roman" w:cs="Times New Roman"/>
          <w:sz w:val="24"/>
          <w:szCs w:val="24"/>
          <w:lang w:eastAsia="ru-RU"/>
        </w:rPr>
        <w:fldChar w:fldCharType="end"/>
      </w:r>
      <w:r w:rsidRPr="00581A5A">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w:t>
      </w:r>
      <w:r w:rsidR="00384042" w:rsidRPr="00581A5A">
        <w:rPr>
          <w:rFonts w:ascii="Times New Roman" w:eastAsia="Times New Roman" w:hAnsi="Times New Roman" w:cs="Times New Roman"/>
          <w:sz w:val="24"/>
          <w:szCs w:val="24"/>
          <w:lang w:eastAsia="ru-RU"/>
        </w:rPr>
        <w:t>применимо), от общей стоимости Недвижимого и</w:t>
      </w:r>
      <w:r w:rsidRPr="00581A5A">
        <w:rPr>
          <w:rFonts w:ascii="Times New Roman" w:eastAsia="Times New Roman" w:hAnsi="Times New Roman" w:cs="Times New Roman"/>
          <w:sz w:val="24"/>
          <w:szCs w:val="24"/>
          <w:lang w:eastAsia="ru-RU"/>
        </w:rPr>
        <w:t>мущества, за каждый календарный день просрочки, а также потребовать возм</w:t>
      </w:r>
      <w:r w:rsidR="00384042" w:rsidRPr="00581A5A">
        <w:rPr>
          <w:rFonts w:ascii="Times New Roman" w:eastAsia="Times New Roman" w:hAnsi="Times New Roman" w:cs="Times New Roman"/>
          <w:sz w:val="24"/>
          <w:szCs w:val="24"/>
          <w:lang w:eastAsia="ru-RU"/>
        </w:rPr>
        <w:t>ещения убытков в полном объеме.</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Изменение и расторжение Договора</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581A5A">
        <w:rPr>
          <w:rFonts w:ascii="Times New Roman" w:eastAsia="Times New Roman" w:hAnsi="Times New Roman" w:cs="Times New Roman"/>
          <w:sz w:val="24"/>
          <w:szCs w:val="24"/>
          <w:lang w:eastAsia="ru-RU"/>
        </w:rPr>
        <w:t xml:space="preserve">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w:t>
      </w:r>
      <w:r w:rsidR="000E7124" w:rsidRPr="00581A5A">
        <w:rPr>
          <w:rFonts w:ascii="Times New Roman" w:eastAsia="Times New Roman" w:hAnsi="Times New Roman" w:cs="Times New Roman"/>
          <w:sz w:val="24"/>
          <w:szCs w:val="24"/>
          <w:lang w:eastAsia="ru-RU"/>
        </w:rPr>
        <w:t>Недвижимое и</w:t>
      </w:r>
      <w:r w:rsidRPr="00581A5A">
        <w:rPr>
          <w:rFonts w:ascii="Times New Roman" w:eastAsia="Times New Roman" w:hAnsi="Times New Roman" w:cs="Times New Roman"/>
          <w:sz w:val="24"/>
          <w:szCs w:val="24"/>
          <w:lang w:eastAsia="ru-RU"/>
        </w:rPr>
        <w:t xml:space="preserve">мущество в том же состоянии, в котором он получил его от Продавца (не в худшем состоянии), в течение 10 (десяти) рабочих дней с даты расторжения Договора, а </w:t>
      </w:r>
      <w:r w:rsidRPr="00581A5A">
        <w:rPr>
          <w:rFonts w:ascii="Times New Roman" w:eastAsia="Times New Roman" w:hAnsi="Times New Roman" w:cs="Times New Roman"/>
          <w:sz w:val="24"/>
          <w:szCs w:val="24"/>
          <w:lang w:eastAsia="ru-RU"/>
        </w:rPr>
        <w:lastRenderedPageBreak/>
        <w:t>Продавец обязан возвратить Покупателю денежные средства, пол</w:t>
      </w:r>
      <w:r w:rsidR="000E7124" w:rsidRPr="00581A5A">
        <w:rPr>
          <w:rFonts w:ascii="Times New Roman" w:eastAsia="Times New Roman" w:hAnsi="Times New Roman" w:cs="Times New Roman"/>
          <w:sz w:val="24"/>
          <w:szCs w:val="24"/>
          <w:lang w:eastAsia="ru-RU"/>
        </w:rPr>
        <w:t>ученные от Покупателя в оплату Недвижимого и</w:t>
      </w:r>
      <w:r w:rsidRPr="00581A5A">
        <w:rPr>
          <w:rFonts w:ascii="Times New Roman" w:eastAsia="Times New Roman" w:hAnsi="Times New Roman" w:cs="Times New Roman"/>
          <w:sz w:val="24"/>
          <w:szCs w:val="24"/>
          <w:lang w:eastAsia="ru-RU"/>
        </w:rPr>
        <w:t>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w:t>
      </w:r>
      <w:r w:rsidR="000E7124" w:rsidRPr="00581A5A">
        <w:rPr>
          <w:rFonts w:ascii="Times New Roman" w:eastAsia="Times New Roman" w:hAnsi="Times New Roman" w:cs="Times New Roman"/>
          <w:sz w:val="24"/>
          <w:szCs w:val="24"/>
          <w:lang w:eastAsia="ru-RU"/>
        </w:rPr>
        <w:t>иема-передачи Недвижимого имущества (возврата Недвижимого и</w:t>
      </w:r>
      <w:r w:rsidRPr="00581A5A">
        <w:rPr>
          <w:rFonts w:ascii="Times New Roman" w:eastAsia="Times New Roman" w:hAnsi="Times New Roman" w:cs="Times New Roman"/>
          <w:sz w:val="24"/>
          <w:szCs w:val="24"/>
          <w:lang w:eastAsia="ru-RU"/>
        </w:rPr>
        <w:t>мущества Продавцу).</w:t>
      </w:r>
      <w:bookmarkEnd w:id="21"/>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До момента регистрации п</w:t>
      </w:r>
      <w:r w:rsidR="000E7124" w:rsidRPr="00581A5A">
        <w:rPr>
          <w:rFonts w:ascii="Times New Roman" w:eastAsia="Times New Roman" w:hAnsi="Times New Roman" w:cs="Times New Roman"/>
          <w:sz w:val="24"/>
          <w:szCs w:val="24"/>
          <w:lang w:eastAsia="ru-RU"/>
        </w:rPr>
        <w:t>ерехода права собственности на Недвижимое имущество к Покупателю в О</w:t>
      </w:r>
      <w:r w:rsidRPr="00581A5A">
        <w:rPr>
          <w:rFonts w:ascii="Times New Roman" w:eastAsia="Times New Roman" w:hAnsi="Times New Roman" w:cs="Times New Roman"/>
          <w:sz w:val="24"/>
          <w:szCs w:val="24"/>
          <w:lang w:eastAsia="ru-RU"/>
        </w:rPr>
        <w:t xml:space="preserve">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Обстоятельства непреодолимой силы (форс-мажор)</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1"/>
          <w:numId w:val="40"/>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F06016" w:rsidRPr="00581A5A" w:rsidRDefault="00F06016" w:rsidP="00581A5A">
      <w:pPr>
        <w:numPr>
          <w:ilvl w:val="1"/>
          <w:numId w:val="40"/>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F06016" w:rsidRPr="00581A5A" w:rsidRDefault="00F06016" w:rsidP="00581A5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numPr>
          <w:ilvl w:val="0"/>
          <w:numId w:val="44"/>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Конфиденциальность</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1"/>
          <w:numId w:val="47"/>
        </w:numPr>
        <w:spacing w:after="0" w:line="240" w:lineRule="auto"/>
        <w:ind w:left="0" w:firstLine="709"/>
        <w:contextualSpacing/>
        <w:jc w:val="both"/>
        <w:rPr>
          <w:rFonts w:ascii="Times New Roman" w:eastAsia="Calibri" w:hAnsi="Times New Roman" w:cs="Times New Roman"/>
          <w:sz w:val="24"/>
          <w:szCs w:val="24"/>
          <w:lang w:eastAsia="ru-RU"/>
        </w:rPr>
      </w:pPr>
      <w:r w:rsidRPr="00581A5A">
        <w:rPr>
          <w:rFonts w:ascii="Times New Roman" w:eastAsia="Calibri"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F06016" w:rsidRPr="00581A5A" w:rsidRDefault="00F06016" w:rsidP="00581A5A">
      <w:pPr>
        <w:keepLines/>
        <w:numPr>
          <w:ilvl w:val="1"/>
          <w:numId w:val="47"/>
        </w:numPr>
        <w:suppressAutoHyphens/>
        <w:spacing w:after="0" w:line="240" w:lineRule="auto"/>
        <w:ind w:left="0" w:firstLine="709"/>
        <w:contextualSpacing/>
        <w:jc w:val="both"/>
        <w:rPr>
          <w:rFonts w:ascii="Times New Roman" w:eastAsia="Calibri" w:hAnsi="Times New Roman" w:cs="Times New Roman"/>
          <w:sz w:val="24"/>
          <w:szCs w:val="24"/>
          <w:lang w:eastAsia="ru-RU"/>
        </w:rPr>
      </w:pPr>
      <w:r w:rsidRPr="00581A5A">
        <w:rPr>
          <w:rFonts w:ascii="Times New Roman" w:eastAsia="Calibri"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F06016" w:rsidRPr="00581A5A" w:rsidRDefault="00F06016" w:rsidP="00581A5A">
      <w:pPr>
        <w:keepLines/>
        <w:numPr>
          <w:ilvl w:val="1"/>
          <w:numId w:val="48"/>
        </w:numPr>
        <w:suppressAutoHyphens/>
        <w:spacing w:after="0" w:line="240" w:lineRule="auto"/>
        <w:ind w:left="0" w:firstLine="709"/>
        <w:contextualSpacing/>
        <w:jc w:val="both"/>
        <w:rPr>
          <w:rFonts w:ascii="Times New Roman" w:eastAsia="Calibri" w:hAnsi="Times New Roman" w:cs="Times New Roman"/>
          <w:sz w:val="24"/>
          <w:szCs w:val="24"/>
          <w:lang w:eastAsia="ru-RU"/>
        </w:rPr>
      </w:pPr>
      <w:r w:rsidRPr="00581A5A">
        <w:rPr>
          <w:rFonts w:ascii="Times New Roman" w:eastAsia="Calibri"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F06016" w:rsidRPr="00581A5A" w:rsidRDefault="00F06016" w:rsidP="00581A5A">
      <w:pPr>
        <w:numPr>
          <w:ilvl w:val="1"/>
          <w:numId w:val="48"/>
        </w:numPr>
        <w:spacing w:after="0" w:line="240" w:lineRule="auto"/>
        <w:ind w:left="0" w:firstLine="709"/>
        <w:contextualSpacing/>
        <w:jc w:val="both"/>
        <w:rPr>
          <w:rFonts w:ascii="Times New Roman" w:eastAsia="Calibri" w:hAnsi="Times New Roman" w:cs="Times New Roman"/>
          <w:sz w:val="24"/>
          <w:szCs w:val="24"/>
          <w:lang w:eastAsia="ru-RU"/>
        </w:rPr>
      </w:pPr>
      <w:r w:rsidRPr="00581A5A">
        <w:rPr>
          <w:rFonts w:ascii="Times New Roman" w:eastAsia="Calibri" w:hAnsi="Times New Roman" w:cs="Times New Roman"/>
          <w:sz w:val="24"/>
          <w:szCs w:val="24"/>
        </w:rPr>
        <w:t xml:space="preserve">Обязательства Сторон по защите конфиденциальной информации распространяются на все время действия </w:t>
      </w:r>
      <w:r w:rsidR="0065552D" w:rsidRPr="00581A5A">
        <w:rPr>
          <w:rFonts w:ascii="Times New Roman" w:eastAsia="Calibri" w:hAnsi="Times New Roman" w:cs="Times New Roman"/>
          <w:sz w:val="24"/>
          <w:szCs w:val="24"/>
        </w:rPr>
        <w:t>Договора, а также в течение 5 (пяти</w:t>
      </w:r>
      <w:r w:rsidRPr="00581A5A">
        <w:rPr>
          <w:rFonts w:ascii="Times New Roman" w:eastAsia="Calibri" w:hAnsi="Times New Roman" w:cs="Times New Roman"/>
          <w:sz w:val="24"/>
          <w:szCs w:val="24"/>
        </w:rPr>
        <w:t>) лет после прекращения его действия.</w:t>
      </w:r>
    </w:p>
    <w:p w:rsidR="00F06016" w:rsidRPr="00581A5A" w:rsidRDefault="00F06016" w:rsidP="00581A5A">
      <w:pPr>
        <w:keepLines/>
        <w:numPr>
          <w:ilvl w:val="1"/>
          <w:numId w:val="48"/>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581A5A">
        <w:rPr>
          <w:rFonts w:ascii="Times New Roman" w:eastAsia="Calibri" w:hAnsi="Times New Roman" w:cs="Times New Roman"/>
          <w:sz w:val="24"/>
          <w:szCs w:val="24"/>
          <w:lang w:eastAsia="ru-RU"/>
        </w:rPr>
        <w:lastRenderedPageBreak/>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F06016" w:rsidRPr="00581A5A" w:rsidRDefault="00F06016" w:rsidP="00581A5A">
      <w:pPr>
        <w:numPr>
          <w:ilvl w:val="1"/>
          <w:numId w:val="48"/>
        </w:numPr>
        <w:spacing w:after="0" w:line="240" w:lineRule="auto"/>
        <w:ind w:left="0" w:firstLine="709"/>
        <w:contextualSpacing/>
        <w:jc w:val="both"/>
        <w:rPr>
          <w:rFonts w:ascii="Times New Roman" w:eastAsia="Calibri" w:hAnsi="Times New Roman" w:cs="Times New Roman"/>
          <w:sz w:val="24"/>
          <w:szCs w:val="24"/>
          <w:lang w:eastAsia="ru-RU"/>
        </w:rPr>
      </w:pPr>
      <w:r w:rsidRPr="00581A5A">
        <w:rPr>
          <w:rFonts w:ascii="Times New Roman" w:eastAsia="Calibri"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2524DD" w:rsidRPr="00581A5A" w:rsidRDefault="002524DD" w:rsidP="00581A5A">
      <w:pPr>
        <w:spacing w:after="0" w:line="240" w:lineRule="auto"/>
        <w:contextualSpacing/>
        <w:jc w:val="both"/>
        <w:rPr>
          <w:rFonts w:ascii="Times New Roman" w:eastAsia="Calibri" w:hAnsi="Times New Roman" w:cs="Times New Roman"/>
          <w:sz w:val="24"/>
          <w:szCs w:val="24"/>
          <w:lang w:eastAsia="ru-RU"/>
        </w:rPr>
      </w:pPr>
    </w:p>
    <w:p w:rsidR="00F06016" w:rsidRPr="00581A5A" w:rsidRDefault="00F06016" w:rsidP="00581A5A">
      <w:pPr>
        <w:numPr>
          <w:ilvl w:val="0"/>
          <w:numId w:val="44"/>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Порядок разрешения споров</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81A5A">
        <w:rPr>
          <w:rFonts w:ascii="Times New Roman" w:eastAsia="Times New Roman" w:hAnsi="Times New Roman" w:cs="Times New Roman"/>
          <w:color w:val="000000"/>
          <w:sz w:val="24"/>
          <w:szCs w:val="24"/>
          <w:lang w:eastAsia="ru-RU"/>
        </w:rPr>
        <w:t>недостижения</w:t>
      </w:r>
      <w:proofErr w:type="spellEnd"/>
      <w:r w:rsidRPr="00581A5A">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581A5A">
        <w:rPr>
          <w:rFonts w:ascii="Times New Roman" w:eastAsia="Times New Roman" w:hAnsi="Times New Roman" w:cs="Times New Roman"/>
          <w:sz w:val="24"/>
          <w:szCs w:val="24"/>
          <w:lang w:eastAsia="ru-RU"/>
        </w:rPr>
        <w:t>.</w:t>
      </w:r>
      <w:bookmarkStart w:id="22" w:name="_Ref1393199"/>
    </w:p>
    <w:bookmarkEnd w:id="22"/>
    <w:p w:rsidR="00F06016" w:rsidRPr="00581A5A" w:rsidRDefault="00F06016" w:rsidP="00581A5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color w:val="000000"/>
          <w:sz w:val="24"/>
          <w:szCs w:val="24"/>
          <w:lang w:eastAsia="ru-RU"/>
        </w:rPr>
        <w:t xml:space="preserve">В случае </w:t>
      </w:r>
      <w:proofErr w:type="spellStart"/>
      <w:r w:rsidRPr="00581A5A">
        <w:rPr>
          <w:rFonts w:ascii="Times New Roman" w:eastAsia="Times New Roman" w:hAnsi="Times New Roman" w:cs="Times New Roman"/>
          <w:color w:val="000000"/>
          <w:sz w:val="24"/>
          <w:szCs w:val="24"/>
          <w:lang w:eastAsia="ru-RU"/>
        </w:rPr>
        <w:t>неурегулирования</w:t>
      </w:r>
      <w:proofErr w:type="spellEnd"/>
      <w:r w:rsidRPr="00581A5A">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581A5A">
        <w:rPr>
          <w:rFonts w:ascii="Times New Roman" w:eastAsia="Times New Roman" w:hAnsi="Times New Roman" w:cs="Times New Roman"/>
          <w:color w:val="000000"/>
          <w:sz w:val="24"/>
          <w:szCs w:val="24"/>
          <w:lang w:eastAsia="ru-RU"/>
        </w:rPr>
        <w:fldChar w:fldCharType="begin"/>
      </w:r>
      <w:r w:rsidRPr="00581A5A">
        <w:rPr>
          <w:rFonts w:ascii="Times New Roman" w:eastAsia="Times New Roman" w:hAnsi="Times New Roman" w:cs="Times New Roman"/>
          <w:color w:val="000000"/>
          <w:sz w:val="24"/>
          <w:szCs w:val="24"/>
          <w:lang w:eastAsia="ru-RU"/>
        </w:rPr>
        <w:instrText xml:space="preserve"> REF _Ref1393199 \r \h  \* MERGEFORMAT </w:instrText>
      </w:r>
      <w:r w:rsidRPr="00581A5A">
        <w:rPr>
          <w:rFonts w:ascii="Times New Roman" w:eastAsia="Times New Roman" w:hAnsi="Times New Roman" w:cs="Times New Roman"/>
          <w:color w:val="000000"/>
          <w:sz w:val="24"/>
          <w:szCs w:val="24"/>
          <w:lang w:eastAsia="ru-RU"/>
        </w:rPr>
      </w:r>
      <w:r w:rsidRPr="00581A5A">
        <w:rPr>
          <w:rFonts w:ascii="Times New Roman" w:eastAsia="Times New Roman" w:hAnsi="Times New Roman" w:cs="Times New Roman"/>
          <w:color w:val="000000"/>
          <w:sz w:val="24"/>
          <w:szCs w:val="24"/>
          <w:lang w:eastAsia="ru-RU"/>
        </w:rPr>
        <w:fldChar w:fldCharType="separate"/>
      </w:r>
      <w:r w:rsidRPr="00581A5A">
        <w:rPr>
          <w:rFonts w:ascii="Times New Roman" w:eastAsia="Times New Roman" w:hAnsi="Times New Roman" w:cs="Times New Roman"/>
          <w:color w:val="000000"/>
          <w:sz w:val="24"/>
          <w:szCs w:val="24"/>
          <w:lang w:eastAsia="ru-RU"/>
        </w:rPr>
        <w:t>10.1</w:t>
      </w:r>
      <w:r w:rsidRPr="00581A5A">
        <w:rPr>
          <w:rFonts w:ascii="Times New Roman" w:eastAsia="Times New Roman" w:hAnsi="Times New Roman" w:cs="Times New Roman"/>
          <w:color w:val="000000"/>
          <w:sz w:val="24"/>
          <w:szCs w:val="24"/>
          <w:lang w:eastAsia="ru-RU"/>
        </w:rPr>
        <w:fldChar w:fldCharType="end"/>
      </w:r>
      <w:r w:rsidRPr="00581A5A">
        <w:rPr>
          <w:rFonts w:ascii="Times New Roman" w:eastAsia="Times New Roman" w:hAnsi="Times New Roman" w:cs="Times New Roman"/>
          <w:color w:val="000000"/>
          <w:sz w:val="24"/>
          <w:szCs w:val="24"/>
          <w:lang w:eastAsia="ru-RU"/>
        </w:rPr>
        <w:t xml:space="preserve"> Договора, спор передается в </w:t>
      </w:r>
      <w:r w:rsidRPr="00581A5A">
        <w:rPr>
          <w:rFonts w:ascii="Times New Roman" w:eastAsia="Times New Roman" w:hAnsi="Times New Roman" w:cs="Times New Roman"/>
          <w:sz w:val="24"/>
          <w:szCs w:val="24"/>
          <w:lang w:eastAsia="ru-RU"/>
        </w:rPr>
        <w:t>____________________</w:t>
      </w:r>
      <w:r w:rsidRPr="00581A5A">
        <w:rPr>
          <w:rFonts w:ascii="Times New Roman" w:eastAsia="Times New Roman" w:hAnsi="Times New Roman" w:cs="Times New Roman"/>
          <w:sz w:val="24"/>
          <w:szCs w:val="24"/>
          <w:vertAlign w:val="superscript"/>
          <w:lang w:eastAsia="ru-RU"/>
        </w:rPr>
        <w:footnoteReference w:id="32"/>
      </w:r>
      <w:r w:rsidRPr="00581A5A">
        <w:rPr>
          <w:rFonts w:ascii="Times New Roman" w:eastAsia="Times New Roman" w:hAnsi="Times New Roman" w:cs="Times New Roman"/>
          <w:sz w:val="24"/>
          <w:szCs w:val="24"/>
          <w:lang w:eastAsia="ru-RU"/>
        </w:rPr>
        <w:t>.</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0"/>
          <w:numId w:val="44"/>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Прочие условия</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pStyle w:val="af3"/>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06016" w:rsidRPr="00581A5A" w:rsidRDefault="00F06016" w:rsidP="00581A5A">
      <w:pPr>
        <w:numPr>
          <w:ilvl w:val="1"/>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581A5A">
        <w:rPr>
          <w:rFonts w:ascii="Times New Roman" w:eastAsia="Calibri" w:hAnsi="Times New Roman" w:cs="Times New Roman"/>
          <w:sz w:val="24"/>
          <w:szCs w:val="24"/>
        </w:rPr>
        <w:t xml:space="preserve"> </w:t>
      </w:r>
    </w:p>
    <w:p w:rsidR="00F06016" w:rsidRPr="00581A5A" w:rsidRDefault="00F06016" w:rsidP="00581A5A">
      <w:pPr>
        <w:numPr>
          <w:ilvl w:val="1"/>
          <w:numId w:val="44"/>
        </w:numPr>
        <w:spacing w:after="0" w:line="240" w:lineRule="auto"/>
        <w:ind w:left="0" w:firstLine="709"/>
        <w:contextualSpacing/>
        <w:jc w:val="both"/>
        <w:rPr>
          <w:rFonts w:ascii="Times New Roman" w:eastAsia="Calibri" w:hAnsi="Times New Roman" w:cs="Times New Roman"/>
          <w:sz w:val="24"/>
        </w:rPr>
      </w:pPr>
      <w:bookmarkStart w:id="23" w:name="_Ref82077350"/>
      <w:r w:rsidRPr="00581A5A">
        <w:rPr>
          <w:rFonts w:ascii="Times New Roman" w:eastAsia="Calibri" w:hAnsi="Times New Roman" w:cs="Times New Roman"/>
          <w:sz w:val="24"/>
        </w:rPr>
        <w:t>Все юридически значимые сообщения (заявления, уведомления, требования, претензии и т.п.)</w:t>
      </w:r>
      <w:r w:rsidRPr="00581A5A">
        <w:rPr>
          <w:rFonts w:ascii="Times New Roman" w:eastAsia="Calibri" w:hAnsi="Times New Roman" w:cs="Times New Roman"/>
          <w:sz w:val="24"/>
          <w:szCs w:val="24"/>
        </w:rPr>
        <w:t xml:space="preserve"> </w:t>
      </w:r>
      <w:r w:rsidRPr="00581A5A">
        <w:rPr>
          <w:rFonts w:ascii="Times New Roman" w:eastAsia="Calibri" w:hAnsi="Times New Roman" w:cs="Times New Roman"/>
          <w:sz w:val="24"/>
        </w:rPr>
        <w:t>должны направлятьс</w:t>
      </w:r>
      <w:r w:rsidRPr="00581A5A">
        <w:rPr>
          <w:rFonts w:ascii="Times New Roman" w:eastAsia="Calibri" w:hAnsi="Times New Roman" w:cs="Times New Roman"/>
          <w:sz w:val="24"/>
          <w:szCs w:val="24"/>
        </w:rPr>
        <w:t>я</w:t>
      </w:r>
      <w:r w:rsidRPr="00581A5A">
        <w:rPr>
          <w:rFonts w:ascii="Times New Roman" w:eastAsia="Calibri" w:hAnsi="Times New Roman" w:cs="Times New Roman"/>
          <w:sz w:val="24"/>
        </w:rPr>
        <w:t xml:space="preserve"> по адресам Сторон, указанным в разделе </w:t>
      </w:r>
      <w:r w:rsidRPr="00581A5A">
        <w:rPr>
          <w:rFonts w:ascii="Times New Roman" w:eastAsia="Calibri" w:hAnsi="Times New Roman" w:cs="Times New Roman"/>
          <w:sz w:val="24"/>
        </w:rPr>
        <w:fldChar w:fldCharType="begin"/>
      </w:r>
      <w:r w:rsidRPr="00581A5A">
        <w:rPr>
          <w:rFonts w:ascii="Times New Roman" w:eastAsia="Calibri" w:hAnsi="Times New Roman" w:cs="Times New Roman"/>
          <w:sz w:val="24"/>
        </w:rPr>
        <w:instrText xml:space="preserve"> REF _Ref486328623 \r \h </w:instrText>
      </w:r>
      <w:r w:rsidRPr="00581A5A">
        <w:rPr>
          <w:rFonts w:ascii="Times New Roman" w:eastAsia="Calibri" w:hAnsi="Times New Roman" w:cs="Times New Roman"/>
          <w:sz w:val="24"/>
          <w:szCs w:val="24"/>
        </w:rPr>
        <w:instrText xml:space="preserve"> \* MERGEFORMAT </w:instrText>
      </w:r>
      <w:r w:rsidRPr="00581A5A">
        <w:rPr>
          <w:rFonts w:ascii="Times New Roman" w:eastAsia="Calibri" w:hAnsi="Times New Roman" w:cs="Times New Roman"/>
          <w:sz w:val="24"/>
        </w:rPr>
      </w:r>
      <w:r w:rsidRPr="00581A5A">
        <w:rPr>
          <w:rFonts w:ascii="Times New Roman" w:eastAsia="Calibri" w:hAnsi="Times New Roman" w:cs="Times New Roman"/>
          <w:sz w:val="24"/>
          <w:szCs w:val="24"/>
        </w:rPr>
        <w:fldChar w:fldCharType="separate"/>
      </w:r>
      <w:r w:rsidRPr="00581A5A">
        <w:rPr>
          <w:rFonts w:ascii="Times New Roman" w:eastAsia="Calibri" w:hAnsi="Times New Roman" w:cs="Times New Roman"/>
          <w:sz w:val="24"/>
        </w:rPr>
        <w:t>13</w:t>
      </w:r>
      <w:r w:rsidRPr="00581A5A">
        <w:rPr>
          <w:rFonts w:ascii="Times New Roman" w:eastAsia="Calibri" w:hAnsi="Times New Roman" w:cs="Times New Roman"/>
          <w:sz w:val="24"/>
        </w:rPr>
        <w:fldChar w:fldCharType="end"/>
      </w:r>
      <w:r w:rsidRPr="00581A5A">
        <w:rPr>
          <w:rFonts w:ascii="Times New Roman" w:eastAsia="Calibri" w:hAnsi="Times New Roman" w:cs="Times New Roman"/>
          <w:sz w:val="24"/>
        </w:rPr>
        <w:t xml:space="preserve"> Договора,</w:t>
      </w:r>
      <w:r w:rsidRPr="00581A5A">
        <w:rPr>
          <w:rFonts w:ascii="Times New Roman" w:eastAsia="Calibri" w:hAnsi="Times New Roman" w:cs="Times New Roman"/>
          <w:sz w:val="24"/>
          <w:szCs w:val="24"/>
        </w:rPr>
        <w:t xml:space="preserve"> </w:t>
      </w:r>
      <w:r w:rsidRPr="00581A5A">
        <w:rPr>
          <w:rFonts w:ascii="Times New Roman" w:eastAsia="Calibri" w:hAnsi="Times New Roman" w:cs="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581A5A">
        <w:rPr>
          <w:rFonts w:ascii="Times New Roman" w:eastAsia="Calibri" w:hAnsi="Times New Roman" w:cs="Times New Roman"/>
          <w:sz w:val="24"/>
        </w:rPr>
        <w:t xml:space="preserve"> </w:t>
      </w:r>
    </w:p>
    <w:p w:rsidR="00F06016" w:rsidRPr="00581A5A" w:rsidRDefault="00F06016" w:rsidP="00581A5A">
      <w:pPr>
        <w:spacing w:after="0" w:line="240" w:lineRule="auto"/>
        <w:ind w:firstLine="709"/>
        <w:contextualSpacing/>
        <w:jc w:val="both"/>
        <w:rPr>
          <w:rFonts w:ascii="Times New Roman" w:eastAsia="Calibri" w:hAnsi="Times New Roman" w:cs="Times New Roman"/>
          <w:sz w:val="24"/>
          <w:szCs w:val="24"/>
        </w:rPr>
      </w:pPr>
      <w:r w:rsidRPr="00581A5A">
        <w:rPr>
          <w:rFonts w:ascii="Times New Roman" w:eastAsia="Calibri"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F06016" w:rsidRPr="00581A5A" w:rsidRDefault="00F06016" w:rsidP="00581A5A">
      <w:pPr>
        <w:spacing w:after="0" w:line="240" w:lineRule="auto"/>
        <w:ind w:firstLine="709"/>
        <w:contextualSpacing/>
        <w:jc w:val="both"/>
        <w:rPr>
          <w:rFonts w:ascii="Times New Roman" w:eastAsia="Calibri" w:hAnsi="Times New Roman" w:cs="Times New Roman"/>
          <w:sz w:val="24"/>
          <w:szCs w:val="24"/>
        </w:rPr>
      </w:pPr>
      <w:r w:rsidRPr="00581A5A">
        <w:rPr>
          <w:rFonts w:ascii="Times New Roman" w:eastAsia="Calibri" w:hAnsi="Times New Roman" w:cs="Times New Roman"/>
          <w:sz w:val="24"/>
          <w:szCs w:val="24"/>
        </w:rPr>
        <w:t>Допустимые способы направления юридически значимых сообщений:</w:t>
      </w:r>
    </w:p>
    <w:p w:rsidR="00F06016" w:rsidRPr="00581A5A" w:rsidRDefault="00F06016" w:rsidP="00581A5A">
      <w:pPr>
        <w:spacing w:after="0" w:line="240" w:lineRule="auto"/>
        <w:ind w:firstLine="709"/>
        <w:contextualSpacing/>
        <w:jc w:val="both"/>
        <w:rPr>
          <w:rFonts w:ascii="Times New Roman" w:eastAsia="Calibri" w:hAnsi="Times New Roman" w:cs="Times New Roman"/>
          <w:sz w:val="24"/>
          <w:szCs w:val="24"/>
        </w:rPr>
      </w:pPr>
      <w:r w:rsidRPr="00581A5A">
        <w:rPr>
          <w:rFonts w:ascii="Times New Roman" w:eastAsia="Calibri" w:hAnsi="Times New Roman" w:cs="Times New Roman"/>
          <w:sz w:val="24"/>
          <w:szCs w:val="24"/>
        </w:rPr>
        <w:t>а) через собственного курьера под расписку на копии;</w:t>
      </w:r>
    </w:p>
    <w:p w:rsidR="00F06016" w:rsidRPr="00581A5A" w:rsidRDefault="00F06016" w:rsidP="00581A5A">
      <w:pPr>
        <w:spacing w:after="0" w:line="240" w:lineRule="auto"/>
        <w:ind w:firstLine="709"/>
        <w:contextualSpacing/>
        <w:jc w:val="both"/>
        <w:rPr>
          <w:rFonts w:ascii="Times New Roman" w:eastAsia="Calibri" w:hAnsi="Times New Roman" w:cs="Times New Roman"/>
          <w:sz w:val="24"/>
          <w:szCs w:val="24"/>
        </w:rPr>
      </w:pPr>
      <w:r w:rsidRPr="00581A5A">
        <w:rPr>
          <w:rFonts w:ascii="Times New Roman" w:eastAsia="Calibri" w:hAnsi="Times New Roman" w:cs="Times New Roman"/>
          <w:sz w:val="24"/>
          <w:szCs w:val="24"/>
        </w:rPr>
        <w:t>б) через курьерскую службу с описью вложения;</w:t>
      </w:r>
    </w:p>
    <w:p w:rsidR="00F06016" w:rsidRPr="00581A5A" w:rsidRDefault="00F06016" w:rsidP="00581A5A">
      <w:pPr>
        <w:spacing w:after="0" w:line="240" w:lineRule="auto"/>
        <w:ind w:firstLine="709"/>
        <w:contextualSpacing/>
        <w:jc w:val="both"/>
        <w:rPr>
          <w:rFonts w:ascii="Times New Roman" w:eastAsia="Calibri" w:hAnsi="Times New Roman" w:cs="Times New Roman"/>
          <w:sz w:val="24"/>
          <w:szCs w:val="24"/>
        </w:rPr>
      </w:pPr>
      <w:r w:rsidRPr="00581A5A">
        <w:rPr>
          <w:rFonts w:ascii="Times New Roman" w:eastAsia="Calibri" w:hAnsi="Times New Roman" w:cs="Times New Roman"/>
          <w:sz w:val="24"/>
          <w:szCs w:val="24"/>
        </w:rPr>
        <w:t>в) по почте с уведомлением о вручении и описью вложения;</w:t>
      </w:r>
    </w:p>
    <w:p w:rsidR="00F06016" w:rsidRPr="00581A5A" w:rsidRDefault="00F06016" w:rsidP="00581A5A">
      <w:pPr>
        <w:spacing w:after="0" w:line="240" w:lineRule="auto"/>
        <w:ind w:firstLine="709"/>
        <w:contextualSpacing/>
        <w:jc w:val="both"/>
        <w:rPr>
          <w:rFonts w:ascii="Times New Roman" w:eastAsia="Calibri" w:hAnsi="Times New Roman" w:cs="Times New Roman"/>
          <w:sz w:val="24"/>
          <w:szCs w:val="24"/>
        </w:rPr>
      </w:pPr>
      <w:r w:rsidRPr="00581A5A">
        <w:rPr>
          <w:rFonts w:ascii="Times New Roman" w:eastAsia="Calibri" w:hAnsi="Times New Roman" w:cs="Times New Roman"/>
          <w:sz w:val="24"/>
          <w:szCs w:val="24"/>
        </w:rPr>
        <w:t>г) телеграммой с уведомлением о вручении.</w:t>
      </w:r>
    </w:p>
    <w:p w:rsidR="00F06016" w:rsidRPr="00581A5A" w:rsidRDefault="00F06016" w:rsidP="00581A5A">
      <w:pPr>
        <w:spacing w:after="0" w:line="240" w:lineRule="auto"/>
        <w:ind w:firstLine="709"/>
        <w:contextualSpacing/>
        <w:jc w:val="both"/>
        <w:rPr>
          <w:rFonts w:ascii="Times New Roman" w:eastAsia="Calibri" w:hAnsi="Times New Roman" w:cs="Times New Roman"/>
          <w:sz w:val="24"/>
          <w:szCs w:val="24"/>
        </w:rPr>
      </w:pPr>
      <w:r w:rsidRPr="00581A5A">
        <w:rPr>
          <w:rFonts w:ascii="Times New Roman" w:eastAsia="Calibri"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F06016" w:rsidRPr="00581A5A" w:rsidRDefault="00F06016" w:rsidP="00581A5A">
      <w:pPr>
        <w:numPr>
          <w:ilvl w:val="1"/>
          <w:numId w:val="44"/>
        </w:numPr>
        <w:spacing w:after="0" w:line="240" w:lineRule="auto"/>
        <w:ind w:left="0" w:firstLine="709"/>
        <w:contextualSpacing/>
        <w:jc w:val="both"/>
        <w:rPr>
          <w:rFonts w:ascii="Times New Roman" w:eastAsia="Calibri" w:hAnsi="Times New Roman" w:cs="Times New Roman"/>
          <w:sz w:val="24"/>
        </w:rPr>
      </w:pPr>
      <w:r w:rsidRPr="00581A5A">
        <w:rPr>
          <w:rFonts w:ascii="Times New Roman" w:eastAsia="Calibri" w:hAnsi="Times New Roman" w:cs="Times New Roman"/>
          <w:sz w:val="24"/>
        </w:rPr>
        <w:t xml:space="preserve">При отправке юридически значимого сообщения любым из способов, предусмотренных пунктом </w:t>
      </w:r>
      <w:r w:rsidRPr="00581A5A">
        <w:rPr>
          <w:rFonts w:ascii="Times New Roman" w:eastAsia="Calibri" w:hAnsi="Times New Roman" w:cs="Times New Roman"/>
          <w:sz w:val="24"/>
        </w:rPr>
        <w:fldChar w:fldCharType="begin"/>
      </w:r>
      <w:r w:rsidRPr="00581A5A">
        <w:rPr>
          <w:rFonts w:ascii="Times New Roman" w:eastAsia="Calibri" w:hAnsi="Times New Roman" w:cs="Times New Roman"/>
          <w:sz w:val="24"/>
        </w:rPr>
        <w:instrText xml:space="preserve"> REF _Ref82077350 \r \h  \* MERGEFORMAT </w:instrText>
      </w:r>
      <w:r w:rsidRPr="00581A5A">
        <w:rPr>
          <w:rFonts w:ascii="Times New Roman" w:eastAsia="Calibri" w:hAnsi="Times New Roman" w:cs="Times New Roman"/>
          <w:sz w:val="24"/>
        </w:rPr>
      </w:r>
      <w:r w:rsidRPr="00581A5A">
        <w:rPr>
          <w:rFonts w:ascii="Times New Roman" w:eastAsia="Calibri" w:hAnsi="Times New Roman" w:cs="Times New Roman"/>
          <w:sz w:val="24"/>
        </w:rPr>
        <w:fldChar w:fldCharType="separate"/>
      </w:r>
      <w:r w:rsidRPr="00581A5A">
        <w:rPr>
          <w:rFonts w:ascii="Times New Roman" w:eastAsia="Calibri" w:hAnsi="Times New Roman" w:cs="Times New Roman"/>
          <w:sz w:val="24"/>
        </w:rPr>
        <w:t>11.3</w:t>
      </w:r>
      <w:r w:rsidRPr="00581A5A">
        <w:rPr>
          <w:rFonts w:ascii="Times New Roman" w:eastAsia="Calibri" w:hAnsi="Times New Roman" w:cs="Times New Roman"/>
          <w:sz w:val="24"/>
        </w:rPr>
        <w:fldChar w:fldCharType="end"/>
      </w:r>
      <w:r w:rsidRPr="00581A5A">
        <w:rPr>
          <w:rFonts w:ascii="Times New Roman" w:eastAsia="Calibri" w:hAnsi="Times New Roman" w:cs="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F06016" w:rsidRPr="00581A5A" w:rsidRDefault="00F06016" w:rsidP="00581A5A">
      <w:pPr>
        <w:numPr>
          <w:ilvl w:val="1"/>
          <w:numId w:val="44"/>
        </w:numPr>
        <w:spacing w:after="0" w:line="240" w:lineRule="auto"/>
        <w:ind w:left="0" w:firstLine="709"/>
        <w:contextualSpacing/>
        <w:jc w:val="both"/>
        <w:rPr>
          <w:rFonts w:ascii="Times New Roman" w:eastAsia="Calibri" w:hAnsi="Times New Roman" w:cs="Times New Roman"/>
          <w:sz w:val="24"/>
        </w:rPr>
      </w:pPr>
      <w:r w:rsidRPr="00581A5A">
        <w:rPr>
          <w:rFonts w:ascii="Times New Roman" w:eastAsia="Calibri" w:hAnsi="Times New Roman" w:cs="Times New Roman"/>
          <w:sz w:val="24"/>
        </w:rPr>
        <w:t xml:space="preserve">Отзывы, комментарии Покупателя могут направляться по адресу электронной почты </w:t>
      </w:r>
      <w:proofErr w:type="spellStart"/>
      <w:r w:rsidRPr="00581A5A">
        <w:rPr>
          <w:rFonts w:ascii="Times New Roman" w:eastAsia="Calibri" w:hAnsi="Times New Roman" w:cs="Times New Roman"/>
          <w:b/>
          <w:sz w:val="24"/>
          <w:lang w:val="en-US"/>
        </w:rPr>
        <w:t>crem</w:t>
      </w:r>
      <w:proofErr w:type="spellEnd"/>
      <w:r w:rsidRPr="00581A5A">
        <w:rPr>
          <w:rFonts w:ascii="Times New Roman" w:eastAsia="Calibri" w:hAnsi="Times New Roman" w:cs="Times New Roman"/>
          <w:b/>
          <w:sz w:val="24"/>
        </w:rPr>
        <w:t>@</w:t>
      </w:r>
      <w:proofErr w:type="spellStart"/>
      <w:r w:rsidRPr="00581A5A">
        <w:rPr>
          <w:rFonts w:ascii="Times New Roman" w:eastAsia="Calibri" w:hAnsi="Times New Roman" w:cs="Times New Roman"/>
          <w:b/>
          <w:sz w:val="24"/>
          <w:lang w:val="en-US"/>
        </w:rPr>
        <w:t>sberbank</w:t>
      </w:r>
      <w:proofErr w:type="spellEnd"/>
      <w:r w:rsidRPr="00581A5A">
        <w:rPr>
          <w:rFonts w:ascii="Times New Roman" w:eastAsia="Calibri" w:hAnsi="Times New Roman" w:cs="Times New Roman"/>
          <w:b/>
          <w:sz w:val="24"/>
        </w:rPr>
        <w:t>.</w:t>
      </w:r>
      <w:proofErr w:type="spellStart"/>
      <w:r w:rsidRPr="00581A5A">
        <w:rPr>
          <w:rFonts w:ascii="Times New Roman" w:eastAsia="Calibri" w:hAnsi="Times New Roman" w:cs="Times New Roman"/>
          <w:b/>
          <w:sz w:val="24"/>
          <w:lang w:val="en-US"/>
        </w:rPr>
        <w:t>ru</w:t>
      </w:r>
      <w:proofErr w:type="spellEnd"/>
      <w:r w:rsidRPr="00581A5A">
        <w:rPr>
          <w:rFonts w:ascii="Times New Roman" w:eastAsia="Calibri" w:hAnsi="Times New Roman" w:cs="Times New Roman"/>
          <w:b/>
          <w:sz w:val="24"/>
        </w:rPr>
        <w:t>.</w:t>
      </w:r>
      <w:r w:rsidRPr="00581A5A">
        <w:rPr>
          <w:rFonts w:ascii="Times New Roman" w:eastAsia="Calibri" w:hAnsi="Times New Roman" w:cs="Times New Roman"/>
          <w:sz w:val="24"/>
        </w:rPr>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rsidR="00F06016" w:rsidRPr="00581A5A" w:rsidRDefault="00F06016" w:rsidP="00581A5A">
      <w:pPr>
        <w:numPr>
          <w:ilvl w:val="1"/>
          <w:numId w:val="44"/>
        </w:numPr>
        <w:spacing w:after="0" w:line="240" w:lineRule="auto"/>
        <w:ind w:left="0" w:firstLine="709"/>
        <w:contextualSpacing/>
        <w:jc w:val="both"/>
        <w:rPr>
          <w:rFonts w:ascii="Times New Roman" w:eastAsia="Calibri" w:hAnsi="Times New Roman" w:cs="Times New Roman"/>
        </w:rPr>
      </w:pPr>
      <w:r w:rsidRPr="00581A5A">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06016" w:rsidRPr="00581A5A" w:rsidRDefault="00F06016" w:rsidP="00581A5A">
      <w:pPr>
        <w:numPr>
          <w:ilvl w:val="1"/>
          <w:numId w:val="44"/>
        </w:numPr>
        <w:spacing w:after="0" w:line="240" w:lineRule="auto"/>
        <w:ind w:left="0" w:firstLine="709"/>
        <w:contextualSpacing/>
        <w:jc w:val="both"/>
        <w:rPr>
          <w:rFonts w:ascii="Times New Roman" w:eastAsia="Calibri" w:hAnsi="Times New Roman" w:cs="Times New Roman"/>
        </w:rPr>
      </w:pPr>
      <w:r w:rsidRPr="00581A5A">
        <w:rPr>
          <w:rFonts w:ascii="Times New Roman" w:eastAsia="Times New Roman" w:hAnsi="Times New Roman" w:cs="Times New Roman"/>
          <w:sz w:val="24"/>
          <w:szCs w:val="24"/>
          <w:lang w:eastAsia="ru-RU"/>
        </w:rPr>
        <w:t>В ходе исполнения Договора запрещается подключение</w:t>
      </w:r>
      <w:r w:rsidRPr="00581A5A">
        <w:rPr>
          <w:rFonts w:ascii="Times New Roman" w:eastAsia="Times New Roman" w:hAnsi="Times New Roman" w:cs="Times New Roman"/>
          <w:sz w:val="24"/>
          <w:szCs w:val="24"/>
          <w:vertAlign w:val="superscript"/>
          <w:lang w:eastAsia="ru-RU"/>
        </w:rPr>
        <w:footnoteReference w:id="33"/>
      </w:r>
      <w:r w:rsidRPr="00581A5A">
        <w:rPr>
          <w:rFonts w:ascii="Times New Roman" w:eastAsia="Times New Roman" w:hAnsi="Times New Roman" w:cs="Times New Roman"/>
          <w:sz w:val="24"/>
          <w:szCs w:val="24"/>
          <w:lang w:eastAsia="ru-RU"/>
        </w:rPr>
        <w:t xml:space="preserve"> любого оборудования</w:t>
      </w:r>
      <w:r w:rsidRPr="00581A5A">
        <w:rPr>
          <w:rFonts w:ascii="Times New Roman" w:eastAsia="Times New Roman" w:hAnsi="Times New Roman" w:cs="Times New Roman"/>
          <w:sz w:val="24"/>
          <w:szCs w:val="24"/>
          <w:vertAlign w:val="superscript"/>
          <w:lang w:eastAsia="ru-RU"/>
        </w:rPr>
        <w:footnoteReference w:id="34"/>
      </w:r>
      <w:r w:rsidRPr="00581A5A">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581A5A">
        <w:rPr>
          <w:rFonts w:ascii="Times New Roman" w:eastAsia="Times New Roman" w:hAnsi="Times New Roman" w:cs="Times New Roman"/>
          <w:sz w:val="24"/>
          <w:szCs w:val="24"/>
          <w:vertAlign w:val="superscript"/>
          <w:lang w:eastAsia="ru-RU"/>
        </w:rPr>
        <w:footnoteReference w:id="35"/>
      </w:r>
      <w:r w:rsidRPr="00581A5A">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w:t>
      </w:r>
      <w:r w:rsidR="00F40DF3" w:rsidRPr="00581A5A">
        <w:rPr>
          <w:rFonts w:ascii="Times New Roman" w:eastAsia="Times New Roman" w:hAnsi="Times New Roman" w:cs="Times New Roman"/>
          <w:sz w:val="24"/>
          <w:szCs w:val="24"/>
          <w:lang w:eastAsia="ru-RU"/>
        </w:rPr>
        <w:t xml:space="preserve"> Недвижимого и</w:t>
      </w:r>
      <w:r w:rsidRPr="00581A5A">
        <w:rPr>
          <w:rFonts w:ascii="Times New Roman" w:eastAsia="Times New Roman" w:hAnsi="Times New Roman" w:cs="Times New Roman"/>
          <w:sz w:val="24"/>
          <w:szCs w:val="24"/>
          <w:lang w:eastAsia="ru-RU"/>
        </w:rPr>
        <w:t>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F06016" w:rsidRPr="00581A5A" w:rsidRDefault="00F06016" w:rsidP="00581A5A">
      <w:pPr>
        <w:numPr>
          <w:ilvl w:val="1"/>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581A5A">
        <w:rPr>
          <w:rFonts w:ascii="Times New Roman" w:eastAsia="Times New Roman" w:hAnsi="Times New Roman" w:cs="Times New Roman"/>
          <w:bCs/>
          <w:sz w:val="24"/>
          <w:szCs w:val="24"/>
        </w:rPr>
        <w:t>Антикоррупционной оговорке»</w:t>
      </w:r>
      <w:r w:rsidRPr="00581A5A">
        <w:rPr>
          <w:rFonts w:ascii="Times New Roman" w:eastAsia="Times New Roman" w:hAnsi="Times New Roman" w:cs="Times New Roman"/>
          <w:bCs/>
          <w:sz w:val="24"/>
          <w:szCs w:val="24"/>
          <w:lang w:eastAsia="ru-RU"/>
        </w:rPr>
        <w:t xml:space="preserve"> (Приложении № 2 к Договору).</w:t>
      </w:r>
    </w:p>
    <w:p w:rsidR="00F06016" w:rsidRPr="00581A5A" w:rsidRDefault="00F06016" w:rsidP="00581A5A">
      <w:pPr>
        <w:numPr>
          <w:ilvl w:val="1"/>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w:t>
      </w:r>
      <w:r w:rsidR="00F40DF3" w:rsidRPr="00581A5A">
        <w:rPr>
          <w:rFonts w:ascii="Times New Roman" w:eastAsia="Times New Roman" w:hAnsi="Times New Roman" w:cs="Times New Roman"/>
          <w:sz w:val="24"/>
          <w:szCs w:val="24"/>
          <w:lang w:eastAsia="ru-RU"/>
        </w:rPr>
        <w:t>авца, 1 экземпляр – для О</w:t>
      </w:r>
      <w:r w:rsidRPr="00581A5A">
        <w:rPr>
          <w:rFonts w:ascii="Times New Roman" w:eastAsia="Times New Roman" w:hAnsi="Times New Roman" w:cs="Times New Roman"/>
          <w:sz w:val="24"/>
          <w:szCs w:val="24"/>
          <w:lang w:eastAsia="ru-RU"/>
        </w:rPr>
        <w:t>ргана регистрации прав: ______________________</w:t>
      </w:r>
      <w:r w:rsidRPr="00581A5A">
        <w:rPr>
          <w:rFonts w:ascii="Times New Roman" w:eastAsia="Times New Roman" w:hAnsi="Times New Roman" w:cs="Times New Roman"/>
          <w:sz w:val="24"/>
          <w:szCs w:val="24"/>
          <w:vertAlign w:val="superscript"/>
          <w:lang w:eastAsia="ru-RU"/>
        </w:rPr>
        <w:footnoteReference w:id="36"/>
      </w:r>
      <w:r w:rsidRPr="00581A5A">
        <w:rPr>
          <w:rFonts w:ascii="Times New Roman" w:eastAsia="Times New Roman" w:hAnsi="Times New Roman" w:cs="Times New Roman"/>
          <w:sz w:val="24"/>
          <w:szCs w:val="24"/>
          <w:lang w:eastAsia="ru-RU"/>
        </w:rPr>
        <w:t>.</w:t>
      </w:r>
    </w:p>
    <w:p w:rsidR="00F06016" w:rsidRPr="00581A5A" w:rsidRDefault="00F06016" w:rsidP="00581A5A">
      <w:pPr>
        <w:numPr>
          <w:ilvl w:val="1"/>
          <w:numId w:val="44"/>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0"/>
          <w:numId w:val="44"/>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Приложения к Договору</w:t>
      </w:r>
    </w:p>
    <w:p w:rsidR="00F06016" w:rsidRPr="00581A5A"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1"/>
          <w:numId w:val="44"/>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bCs/>
          <w:sz w:val="24"/>
          <w:szCs w:val="24"/>
          <w:lang w:eastAsia="ru-RU"/>
        </w:rPr>
        <w:t xml:space="preserve">Приложение № 1 – Форма </w:t>
      </w:r>
      <w:r w:rsidR="00F40DF3" w:rsidRPr="00581A5A">
        <w:rPr>
          <w:rFonts w:ascii="Times New Roman" w:eastAsia="Times New Roman" w:hAnsi="Times New Roman" w:cs="Times New Roman"/>
          <w:sz w:val="24"/>
          <w:szCs w:val="24"/>
          <w:lang w:eastAsia="ru-RU"/>
        </w:rPr>
        <w:t>Акта приема-передачи Недвижимого и</w:t>
      </w:r>
      <w:r w:rsidRPr="00581A5A">
        <w:rPr>
          <w:rFonts w:ascii="Times New Roman" w:eastAsia="Times New Roman" w:hAnsi="Times New Roman" w:cs="Times New Roman"/>
          <w:sz w:val="24"/>
          <w:szCs w:val="24"/>
          <w:lang w:eastAsia="ru-RU"/>
        </w:rPr>
        <w:t xml:space="preserve">мущества – </w:t>
      </w:r>
      <w:r w:rsidRPr="00581A5A">
        <w:rPr>
          <w:rFonts w:ascii="Times New Roman" w:eastAsia="Times New Roman" w:hAnsi="Times New Roman" w:cs="Times New Roman"/>
          <w:bCs/>
          <w:sz w:val="24"/>
          <w:szCs w:val="24"/>
          <w:lang w:eastAsia="ru-RU"/>
        </w:rPr>
        <w:t xml:space="preserve">на </w:t>
      </w:r>
      <w:r w:rsidRPr="00581A5A">
        <w:rPr>
          <w:rFonts w:ascii="Times New Roman" w:eastAsia="Times New Roman" w:hAnsi="Times New Roman" w:cs="Times New Roman"/>
          <w:sz w:val="24"/>
          <w:szCs w:val="24"/>
          <w:lang w:eastAsia="ru-RU"/>
        </w:rPr>
        <w:t xml:space="preserve">__ </w:t>
      </w:r>
      <w:r w:rsidR="008F0791" w:rsidRPr="00581A5A">
        <w:rPr>
          <w:rFonts w:ascii="Times New Roman" w:eastAsia="Times New Roman" w:hAnsi="Times New Roman" w:cs="Times New Roman"/>
          <w:sz w:val="24"/>
          <w:szCs w:val="24"/>
          <w:lang w:eastAsia="ru-RU"/>
        </w:rPr>
        <w:t>страницах</w:t>
      </w:r>
      <w:r w:rsidRPr="00581A5A">
        <w:rPr>
          <w:rFonts w:ascii="Times New Roman" w:eastAsia="Times New Roman" w:hAnsi="Times New Roman" w:cs="Times New Roman"/>
          <w:sz w:val="24"/>
          <w:szCs w:val="24"/>
          <w:lang w:eastAsia="ru-RU"/>
        </w:rPr>
        <w:t>.</w:t>
      </w:r>
    </w:p>
    <w:p w:rsidR="00F06016" w:rsidRPr="00581A5A" w:rsidRDefault="00F06016" w:rsidP="00581A5A">
      <w:pPr>
        <w:numPr>
          <w:ilvl w:val="1"/>
          <w:numId w:val="44"/>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Приложение № 2 – </w:t>
      </w:r>
      <w:r w:rsidRPr="00581A5A">
        <w:rPr>
          <w:rFonts w:ascii="Times New Roman" w:eastAsia="Times New Roman" w:hAnsi="Times New Roman" w:cs="Times New Roman"/>
          <w:bCs/>
          <w:sz w:val="24"/>
          <w:szCs w:val="24"/>
          <w:lang w:eastAsia="ru-RU"/>
        </w:rPr>
        <w:t xml:space="preserve">Антикоррупционная оговорка </w:t>
      </w:r>
      <w:r w:rsidRPr="00581A5A">
        <w:rPr>
          <w:rFonts w:ascii="Times New Roman" w:eastAsia="Times New Roman" w:hAnsi="Times New Roman" w:cs="Times New Roman"/>
          <w:sz w:val="24"/>
          <w:szCs w:val="24"/>
          <w:lang w:eastAsia="ru-RU"/>
        </w:rPr>
        <w:t xml:space="preserve">– </w:t>
      </w:r>
      <w:r w:rsidRPr="00581A5A">
        <w:rPr>
          <w:rFonts w:ascii="Times New Roman" w:eastAsia="Times New Roman" w:hAnsi="Times New Roman" w:cs="Times New Roman"/>
          <w:bCs/>
          <w:sz w:val="24"/>
          <w:szCs w:val="24"/>
          <w:lang w:eastAsia="ru-RU"/>
        </w:rPr>
        <w:t xml:space="preserve">на </w:t>
      </w:r>
      <w:r w:rsidRPr="00581A5A">
        <w:rPr>
          <w:rFonts w:ascii="Times New Roman" w:eastAsia="Times New Roman" w:hAnsi="Times New Roman" w:cs="Times New Roman"/>
          <w:sz w:val="24"/>
          <w:szCs w:val="24"/>
          <w:lang w:eastAsia="ru-RU"/>
        </w:rPr>
        <w:t xml:space="preserve">2 </w:t>
      </w:r>
      <w:r w:rsidR="007A6964" w:rsidRPr="00581A5A">
        <w:rPr>
          <w:rFonts w:ascii="Times New Roman" w:eastAsia="Times New Roman" w:hAnsi="Times New Roman" w:cs="Times New Roman"/>
          <w:sz w:val="24"/>
          <w:szCs w:val="24"/>
          <w:lang w:eastAsia="ru-RU"/>
        </w:rPr>
        <w:t>страницах</w:t>
      </w:r>
      <w:r w:rsidRPr="00581A5A">
        <w:rPr>
          <w:rFonts w:ascii="Times New Roman" w:eastAsia="Times New Roman" w:hAnsi="Times New Roman" w:cs="Times New Roman"/>
          <w:sz w:val="24"/>
          <w:szCs w:val="24"/>
          <w:lang w:eastAsia="ru-RU"/>
        </w:rPr>
        <w:t>.</w:t>
      </w:r>
    </w:p>
    <w:p w:rsidR="00F06016" w:rsidRDefault="00F06016" w:rsidP="00581A5A">
      <w:pPr>
        <w:spacing w:after="0" w:line="240" w:lineRule="auto"/>
        <w:ind w:firstLine="709"/>
        <w:contextualSpacing/>
        <w:rPr>
          <w:rFonts w:ascii="Times New Roman" w:eastAsia="Times New Roman" w:hAnsi="Times New Roman" w:cs="Times New Roman"/>
          <w:sz w:val="24"/>
          <w:szCs w:val="24"/>
          <w:lang w:eastAsia="ru-RU"/>
        </w:rPr>
      </w:pPr>
    </w:p>
    <w:p w:rsidR="000C0CA9" w:rsidRDefault="000C0CA9" w:rsidP="00581A5A">
      <w:pPr>
        <w:spacing w:after="0" w:line="240" w:lineRule="auto"/>
        <w:ind w:firstLine="709"/>
        <w:contextualSpacing/>
        <w:rPr>
          <w:rFonts w:ascii="Times New Roman" w:eastAsia="Times New Roman" w:hAnsi="Times New Roman" w:cs="Times New Roman"/>
          <w:sz w:val="24"/>
          <w:szCs w:val="24"/>
          <w:lang w:eastAsia="ru-RU"/>
        </w:rPr>
      </w:pPr>
    </w:p>
    <w:p w:rsidR="000C0CA9" w:rsidRDefault="000C0CA9" w:rsidP="00581A5A">
      <w:pPr>
        <w:spacing w:after="0" w:line="240" w:lineRule="auto"/>
        <w:ind w:firstLine="709"/>
        <w:contextualSpacing/>
        <w:rPr>
          <w:rFonts w:ascii="Times New Roman" w:eastAsia="Times New Roman" w:hAnsi="Times New Roman" w:cs="Times New Roman"/>
          <w:sz w:val="24"/>
          <w:szCs w:val="24"/>
          <w:lang w:eastAsia="ru-RU"/>
        </w:rPr>
      </w:pPr>
    </w:p>
    <w:p w:rsidR="00F06016" w:rsidRPr="00581A5A" w:rsidRDefault="00F06016" w:rsidP="00581A5A">
      <w:pPr>
        <w:numPr>
          <w:ilvl w:val="0"/>
          <w:numId w:val="44"/>
        </w:numPr>
        <w:spacing w:after="0" w:line="240" w:lineRule="auto"/>
        <w:ind w:left="0"/>
        <w:contextualSpacing/>
        <w:jc w:val="center"/>
        <w:outlineLvl w:val="0"/>
        <w:rPr>
          <w:rFonts w:ascii="Times New Roman" w:eastAsia="Times New Roman" w:hAnsi="Times New Roman" w:cs="Times New Roman"/>
          <w:b/>
          <w:sz w:val="24"/>
          <w:szCs w:val="24"/>
          <w:lang w:eastAsia="ru-RU"/>
        </w:rPr>
      </w:pPr>
      <w:bookmarkStart w:id="24" w:name="_Ref486328623"/>
      <w:bookmarkStart w:id="25" w:name="_GoBack"/>
      <w:bookmarkEnd w:id="25"/>
      <w:r w:rsidRPr="00581A5A">
        <w:rPr>
          <w:rFonts w:ascii="Times New Roman" w:eastAsia="Times New Roman" w:hAnsi="Times New Roman" w:cs="Times New Roman"/>
          <w:b/>
          <w:sz w:val="24"/>
          <w:szCs w:val="24"/>
          <w:lang w:eastAsia="ru-RU"/>
        </w:rPr>
        <w:lastRenderedPageBreak/>
        <w:t>Реквизиты и подписи Сторон</w:t>
      </w:r>
      <w:bookmarkStart w:id="26" w:name="_Ref126658428"/>
      <w:bookmarkEnd w:id="24"/>
      <w:r w:rsidRPr="00581A5A">
        <w:rPr>
          <w:rFonts w:ascii="Times New Roman" w:eastAsia="Times New Roman" w:hAnsi="Times New Roman" w:cs="Times New Roman"/>
          <w:b/>
          <w:sz w:val="24"/>
          <w:szCs w:val="24"/>
          <w:lang w:eastAsia="ru-RU"/>
        </w:rPr>
        <w:t>:</w:t>
      </w:r>
    </w:p>
    <w:p w:rsidR="00F06016" w:rsidRPr="00581A5A" w:rsidRDefault="00F06016" w:rsidP="00581A5A">
      <w:pPr>
        <w:spacing w:after="0" w:line="240" w:lineRule="auto"/>
        <w:contextualSpacing/>
        <w:outlineLvl w:val="0"/>
        <w:rPr>
          <w:rFonts w:ascii="Times New Roman" w:eastAsia="Times New Roman" w:hAnsi="Times New Roman" w:cs="Times New Roman"/>
          <w:b/>
          <w:sz w:val="24"/>
          <w:szCs w:val="24"/>
          <w:lang w:eastAsia="ru-RU"/>
        </w:rPr>
      </w:pPr>
    </w:p>
    <w:bookmarkEnd w:id="26"/>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b/>
          <w:sz w:val="24"/>
          <w:szCs w:val="24"/>
          <w:lang w:eastAsia="ru-RU"/>
        </w:rPr>
        <w:t>Покупатель</w:t>
      </w:r>
      <w:r w:rsidRPr="00581A5A">
        <w:rPr>
          <w:rFonts w:ascii="Times New Roman" w:eastAsia="Times New Roman" w:hAnsi="Times New Roman" w:cs="Times New Roman"/>
          <w:b/>
          <w:sz w:val="24"/>
          <w:szCs w:val="24"/>
          <w:vertAlign w:val="superscript"/>
          <w:lang w:eastAsia="ru-RU"/>
        </w:rPr>
        <w:footnoteReference w:id="37"/>
      </w:r>
      <w:r w:rsidRPr="00581A5A">
        <w:rPr>
          <w:rFonts w:ascii="Times New Roman" w:eastAsia="Times New Roman" w:hAnsi="Times New Roman" w:cs="Times New Roman"/>
          <w:b/>
          <w:sz w:val="24"/>
          <w:szCs w:val="24"/>
          <w:lang w:eastAsia="ru-RU"/>
        </w:rPr>
        <w:t>:</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581A5A">
        <w:rPr>
          <w:rFonts w:ascii="Times New Roman" w:eastAsia="Times New Roman" w:hAnsi="Times New Roman" w:cs="Times New Roman"/>
          <w:sz w:val="24"/>
          <w:szCs w:val="24"/>
          <w:lang w:eastAsia="ru-RU"/>
        </w:rPr>
        <w:t>__________ (сокращенное наименование)</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Местонахождение 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Почтовый адрес ____________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ИНН: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Расчетный счет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Корр. счет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БИК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ОКВЭД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ОКПО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КПП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ОГРН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Контактный телефон: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val="en-US" w:eastAsia="ru-RU"/>
        </w:rPr>
        <w:t>e</w:t>
      </w:r>
      <w:r w:rsidRPr="00581A5A">
        <w:rPr>
          <w:rFonts w:ascii="Times New Roman" w:eastAsia="Times New Roman" w:hAnsi="Times New Roman" w:cs="Times New Roman"/>
          <w:sz w:val="24"/>
          <w:szCs w:val="24"/>
          <w:lang w:eastAsia="ru-RU"/>
        </w:rPr>
        <w:t>-</w:t>
      </w:r>
      <w:r w:rsidRPr="00581A5A">
        <w:rPr>
          <w:rFonts w:ascii="Times New Roman" w:eastAsia="Times New Roman" w:hAnsi="Times New Roman" w:cs="Times New Roman"/>
          <w:sz w:val="24"/>
          <w:szCs w:val="24"/>
          <w:lang w:val="en-US" w:eastAsia="ru-RU"/>
        </w:rPr>
        <w:t>mail</w:t>
      </w:r>
      <w:r w:rsidRPr="00581A5A">
        <w:rPr>
          <w:rFonts w:ascii="Times New Roman" w:eastAsia="Times New Roman" w:hAnsi="Times New Roman" w:cs="Times New Roman"/>
          <w:sz w:val="24"/>
          <w:szCs w:val="24"/>
          <w:lang w:eastAsia="ru-RU"/>
        </w:rPr>
        <w:t>: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Продавец:</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ПАО Сбербанк</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Местонахождение __________</w:t>
      </w:r>
    </w:p>
    <w:p w:rsidR="00F06016" w:rsidRPr="00581A5A" w:rsidRDefault="00F06016" w:rsidP="00581A5A">
      <w:pPr>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Почтовый адрес _____________</w:t>
      </w:r>
    </w:p>
    <w:p w:rsidR="00F06016" w:rsidRPr="00581A5A" w:rsidRDefault="00F06016" w:rsidP="00581A5A">
      <w:pPr>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ИНН ___________</w:t>
      </w:r>
    </w:p>
    <w:p w:rsidR="00F06016" w:rsidRPr="00581A5A" w:rsidRDefault="00F06016" w:rsidP="00581A5A">
      <w:pPr>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Расчетный счет ___________</w:t>
      </w:r>
    </w:p>
    <w:p w:rsidR="00F06016" w:rsidRPr="00581A5A" w:rsidRDefault="00F06016" w:rsidP="00581A5A">
      <w:pPr>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Корр. счет ___________</w:t>
      </w:r>
    </w:p>
    <w:p w:rsidR="00F06016" w:rsidRPr="00581A5A" w:rsidRDefault="00F06016" w:rsidP="00581A5A">
      <w:pPr>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БИК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ОКВЭД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ОКПО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КПП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ОГРН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Контактный телефон: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val="en-US" w:eastAsia="ru-RU"/>
        </w:rPr>
        <w:t>e</w:t>
      </w:r>
      <w:r w:rsidRPr="00581A5A">
        <w:rPr>
          <w:rFonts w:ascii="Times New Roman" w:eastAsia="Times New Roman" w:hAnsi="Times New Roman" w:cs="Times New Roman"/>
          <w:sz w:val="24"/>
          <w:szCs w:val="24"/>
          <w:lang w:eastAsia="ru-RU"/>
        </w:rPr>
        <w:t>-</w:t>
      </w:r>
      <w:r w:rsidRPr="00581A5A">
        <w:rPr>
          <w:rFonts w:ascii="Times New Roman" w:eastAsia="Times New Roman" w:hAnsi="Times New Roman" w:cs="Times New Roman"/>
          <w:sz w:val="24"/>
          <w:szCs w:val="24"/>
          <w:lang w:val="en-US" w:eastAsia="ru-RU"/>
        </w:rPr>
        <w:t>mail</w:t>
      </w:r>
      <w:r w:rsidRPr="00581A5A">
        <w:rPr>
          <w:rFonts w:ascii="Times New Roman" w:eastAsia="Times New Roman" w:hAnsi="Times New Roman" w:cs="Times New Roman"/>
          <w:sz w:val="24"/>
          <w:szCs w:val="24"/>
          <w:lang w:eastAsia="ru-RU"/>
        </w:rPr>
        <w:t>: ___________</w:t>
      </w:r>
    </w:p>
    <w:p w:rsidR="00F06016" w:rsidRPr="00581A5A" w:rsidRDefault="00F06016" w:rsidP="00581A5A">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06016" w:rsidRPr="00581A5A" w:rsidTr="00F06016">
        <w:tc>
          <w:tcPr>
            <w:tcW w:w="4788"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От Покупателя:</w:t>
            </w:r>
          </w:p>
        </w:tc>
        <w:tc>
          <w:tcPr>
            <w:tcW w:w="360"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От Продавца:</w:t>
            </w:r>
          </w:p>
        </w:tc>
      </w:tr>
      <w:tr w:rsidR="00F06016" w:rsidRPr="00581A5A" w:rsidTr="00F06016">
        <w:tc>
          <w:tcPr>
            <w:tcW w:w="4788"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38"/>
            </w:r>
            <w:r w:rsidRPr="00581A5A">
              <w:rPr>
                <w:rFonts w:ascii="Times New Roman" w:eastAsia="Times New Roman" w:hAnsi="Times New Roman" w:cs="Times New Roman"/>
                <w:sz w:val="24"/>
                <w:szCs w:val="24"/>
                <w:lang w:eastAsia="ru-RU"/>
              </w:rPr>
              <w:t>Должность</w:t>
            </w: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 Ф.И.О.</w:t>
            </w: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39"/>
            </w:r>
            <w:proofErr w:type="spellStart"/>
            <w:r w:rsidRPr="00581A5A">
              <w:rPr>
                <w:rFonts w:ascii="Times New Roman" w:eastAsia="Times New Roman" w:hAnsi="Times New Roman" w:cs="Times New Roman"/>
                <w:sz w:val="24"/>
                <w:szCs w:val="24"/>
                <w:lang w:eastAsia="ru-RU"/>
              </w:rPr>
              <w:t>м.п</w:t>
            </w:r>
            <w:proofErr w:type="spellEnd"/>
            <w:r w:rsidRPr="00581A5A">
              <w:rPr>
                <w:rFonts w:ascii="Times New Roman" w:eastAsia="Times New Roman" w:hAnsi="Times New Roman" w:cs="Times New Roman"/>
                <w:sz w:val="24"/>
                <w:szCs w:val="24"/>
                <w:lang w:eastAsia="ru-RU"/>
              </w:rPr>
              <w:t>.</w:t>
            </w:r>
          </w:p>
        </w:tc>
        <w:tc>
          <w:tcPr>
            <w:tcW w:w="360"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Должность</w:t>
            </w:r>
          </w:p>
          <w:p w:rsidR="00F06016" w:rsidRPr="00581A5A" w:rsidRDefault="00F06016" w:rsidP="00581A5A">
            <w:pPr>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 Ф.И.О.</w:t>
            </w:r>
          </w:p>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581A5A">
              <w:rPr>
                <w:rFonts w:ascii="Times New Roman" w:eastAsia="Times New Roman" w:hAnsi="Times New Roman" w:cs="Times New Roman"/>
                <w:sz w:val="24"/>
                <w:szCs w:val="24"/>
                <w:lang w:eastAsia="ru-RU"/>
              </w:rPr>
              <w:t>м.п</w:t>
            </w:r>
            <w:proofErr w:type="spellEnd"/>
            <w:r w:rsidRPr="00581A5A">
              <w:rPr>
                <w:rFonts w:ascii="Times New Roman" w:eastAsia="Times New Roman" w:hAnsi="Times New Roman" w:cs="Times New Roman"/>
                <w:sz w:val="24"/>
                <w:szCs w:val="24"/>
                <w:lang w:eastAsia="ru-RU"/>
              </w:rPr>
              <w:t>.</w:t>
            </w:r>
          </w:p>
        </w:tc>
      </w:tr>
    </w:tbl>
    <w:p w:rsidR="000F2115" w:rsidRPr="00581A5A" w:rsidRDefault="000F2115" w:rsidP="00581A5A">
      <w:pPr>
        <w:keepNext/>
        <w:keepLines/>
        <w:spacing w:after="0" w:line="240" w:lineRule="auto"/>
        <w:contextualSpacing/>
        <w:jc w:val="right"/>
        <w:outlineLvl w:val="0"/>
        <w:rPr>
          <w:rFonts w:ascii="Times New Roman" w:eastAsia="Calibri" w:hAnsi="Times New Roman" w:cs="Times New Roman"/>
          <w:b/>
          <w:sz w:val="24"/>
        </w:rPr>
      </w:pPr>
    </w:p>
    <w:p w:rsidR="000F2115" w:rsidRPr="00581A5A" w:rsidRDefault="000F2115" w:rsidP="00581A5A">
      <w:pPr>
        <w:spacing w:after="0" w:line="240" w:lineRule="auto"/>
        <w:contextualSpacing/>
        <w:rPr>
          <w:rFonts w:ascii="Times New Roman" w:eastAsia="Calibri" w:hAnsi="Times New Roman" w:cs="Times New Roman"/>
          <w:b/>
          <w:sz w:val="24"/>
        </w:rPr>
      </w:pPr>
      <w:r w:rsidRPr="00581A5A">
        <w:rPr>
          <w:rFonts w:ascii="Times New Roman" w:eastAsia="Calibri" w:hAnsi="Times New Roman" w:cs="Times New Roman"/>
          <w:b/>
          <w:sz w:val="24"/>
        </w:rPr>
        <w:br w:type="page"/>
      </w:r>
    </w:p>
    <w:p w:rsidR="00F06016" w:rsidRPr="00581A5A" w:rsidRDefault="00F06016" w:rsidP="00581A5A">
      <w:pPr>
        <w:keepNext/>
        <w:keepLines/>
        <w:spacing w:after="0" w:line="240" w:lineRule="auto"/>
        <w:contextualSpacing/>
        <w:jc w:val="right"/>
        <w:outlineLvl w:val="0"/>
        <w:rPr>
          <w:rFonts w:ascii="Times New Roman" w:eastAsia="Calibri" w:hAnsi="Times New Roman" w:cs="Times New Roman"/>
          <w:color w:val="365F91"/>
          <w:sz w:val="24"/>
        </w:rPr>
      </w:pPr>
      <w:r w:rsidRPr="00581A5A">
        <w:rPr>
          <w:rFonts w:ascii="Times New Roman" w:eastAsia="Calibri" w:hAnsi="Times New Roman" w:cs="Times New Roman"/>
          <w:b/>
          <w:sz w:val="24"/>
        </w:rPr>
        <w:lastRenderedPageBreak/>
        <w:t>Приложение № 1</w:t>
      </w:r>
    </w:p>
    <w:p w:rsidR="00995F58" w:rsidRPr="00581A5A" w:rsidRDefault="00F06016" w:rsidP="00581A5A">
      <w:pPr>
        <w:snapToGrid w:val="0"/>
        <w:spacing w:after="0" w:line="240" w:lineRule="auto"/>
        <w:contextualSpacing/>
        <w:jc w:val="right"/>
        <w:rPr>
          <w:rFonts w:ascii="Times New Roman" w:eastAsia="Times New Roman" w:hAnsi="Times New Roman" w:cs="Times New Roman"/>
          <w:bCs/>
          <w:sz w:val="24"/>
          <w:szCs w:val="24"/>
          <w:lang w:eastAsia="ru-RU"/>
        </w:rPr>
      </w:pPr>
      <w:r w:rsidRPr="00581A5A">
        <w:rPr>
          <w:rFonts w:ascii="Times New Roman" w:eastAsia="Times New Roman" w:hAnsi="Times New Roman" w:cs="Times New Roman"/>
          <w:sz w:val="24"/>
          <w:szCs w:val="24"/>
          <w:lang w:eastAsia="ru-RU"/>
        </w:rPr>
        <w:t xml:space="preserve">к Договору </w:t>
      </w:r>
      <w:r w:rsidRPr="00581A5A">
        <w:rPr>
          <w:rFonts w:ascii="Times New Roman" w:eastAsia="Times New Roman" w:hAnsi="Times New Roman" w:cs="Times New Roman"/>
          <w:bCs/>
          <w:sz w:val="24"/>
          <w:szCs w:val="24"/>
          <w:lang w:eastAsia="ru-RU"/>
        </w:rPr>
        <w:t>купли-продажи</w:t>
      </w:r>
      <w:r w:rsidRPr="00581A5A">
        <w:rPr>
          <w:rFonts w:ascii="Times New Roman" w:eastAsia="Times New Roman" w:hAnsi="Times New Roman" w:cs="Times New Roman"/>
          <w:bCs/>
          <w:sz w:val="24"/>
          <w:szCs w:val="24"/>
        </w:rPr>
        <w:t xml:space="preserve"> </w:t>
      </w:r>
      <w:r w:rsidR="009D4DA0" w:rsidRPr="00581A5A">
        <w:rPr>
          <w:rFonts w:ascii="Times New Roman" w:eastAsia="Times New Roman" w:hAnsi="Times New Roman" w:cs="Times New Roman"/>
          <w:bCs/>
          <w:sz w:val="24"/>
          <w:szCs w:val="24"/>
          <w:lang w:eastAsia="ru-RU"/>
        </w:rPr>
        <w:t>н</w:t>
      </w:r>
      <w:r w:rsidR="00995F58" w:rsidRPr="00581A5A">
        <w:rPr>
          <w:rFonts w:ascii="Times New Roman" w:eastAsia="Times New Roman" w:hAnsi="Times New Roman" w:cs="Times New Roman"/>
          <w:bCs/>
          <w:sz w:val="24"/>
          <w:szCs w:val="24"/>
          <w:lang w:eastAsia="ru-RU"/>
        </w:rPr>
        <w:t>едвижимого</w:t>
      </w:r>
    </w:p>
    <w:p w:rsidR="00F06016" w:rsidRPr="00581A5A" w:rsidRDefault="00F06016" w:rsidP="00581A5A">
      <w:pPr>
        <w:snapToGrid w:val="0"/>
        <w:spacing w:after="0" w:line="240" w:lineRule="auto"/>
        <w:contextualSpacing/>
        <w:jc w:val="right"/>
        <w:rPr>
          <w:rFonts w:ascii="Times New Roman" w:eastAsia="Times New Roman" w:hAnsi="Times New Roman" w:cs="Times New Roman"/>
          <w:bCs/>
          <w:sz w:val="24"/>
          <w:szCs w:val="24"/>
          <w:lang w:eastAsia="ru-RU"/>
        </w:rPr>
      </w:pPr>
      <w:r w:rsidRPr="00581A5A">
        <w:rPr>
          <w:rFonts w:ascii="Times New Roman" w:eastAsia="Times New Roman" w:hAnsi="Times New Roman" w:cs="Times New Roman"/>
          <w:bCs/>
          <w:sz w:val="24"/>
          <w:szCs w:val="24"/>
          <w:lang w:eastAsia="ru-RU"/>
        </w:rPr>
        <w:t>имущества</w:t>
      </w:r>
      <w:r w:rsidRPr="00581A5A">
        <w:rPr>
          <w:rFonts w:ascii="Times New Roman" w:eastAsia="Times New Roman" w:hAnsi="Times New Roman" w:cs="Times New Roman"/>
          <w:bCs/>
          <w:sz w:val="24"/>
          <w:szCs w:val="24"/>
        </w:rPr>
        <w:t xml:space="preserve"> </w:t>
      </w:r>
      <w:r w:rsidR="000F2115" w:rsidRPr="00581A5A">
        <w:rPr>
          <w:rFonts w:ascii="Times New Roman" w:eastAsia="Times New Roman" w:hAnsi="Times New Roman" w:cs="Times New Roman"/>
          <w:sz w:val="24"/>
          <w:szCs w:val="24"/>
          <w:lang w:eastAsia="ru-RU"/>
        </w:rPr>
        <w:t>№ _____ от «___» __________ 202</w:t>
      </w:r>
      <w:r w:rsidR="000C0CA9">
        <w:rPr>
          <w:rFonts w:ascii="Times New Roman" w:eastAsia="Times New Roman" w:hAnsi="Times New Roman" w:cs="Times New Roman"/>
          <w:sz w:val="24"/>
          <w:szCs w:val="24"/>
          <w:lang w:eastAsia="ru-RU"/>
        </w:rPr>
        <w:t>4</w:t>
      </w:r>
      <w:r w:rsidR="000F2115" w:rsidRPr="00581A5A">
        <w:rPr>
          <w:rFonts w:ascii="Times New Roman" w:eastAsia="Times New Roman" w:hAnsi="Times New Roman" w:cs="Times New Roman"/>
          <w:sz w:val="24"/>
          <w:szCs w:val="24"/>
          <w:lang w:eastAsia="ru-RU"/>
        </w:rPr>
        <w:t xml:space="preserve"> г</w:t>
      </w:r>
      <w:r w:rsidR="00DE4E90" w:rsidRPr="00581A5A">
        <w:rPr>
          <w:rFonts w:ascii="Times New Roman" w:eastAsia="Times New Roman" w:hAnsi="Times New Roman" w:cs="Times New Roman"/>
          <w:sz w:val="24"/>
          <w:szCs w:val="24"/>
          <w:lang w:eastAsia="ru-RU"/>
        </w:rPr>
        <w:t>.</w:t>
      </w:r>
    </w:p>
    <w:p w:rsidR="00F06016" w:rsidRPr="00581A5A" w:rsidRDefault="00F06016" w:rsidP="00581A5A">
      <w:pPr>
        <w:snapToGrid w:val="0"/>
        <w:spacing w:after="0" w:line="240" w:lineRule="auto"/>
        <w:contextualSpacing/>
        <w:rPr>
          <w:rFonts w:ascii="Times New Roman" w:eastAsia="Times New Roman" w:hAnsi="Times New Roman" w:cs="Times New Roman"/>
          <w:sz w:val="24"/>
          <w:szCs w:val="24"/>
          <w:lang w:eastAsia="ru-RU"/>
        </w:rPr>
      </w:pPr>
    </w:p>
    <w:p w:rsidR="000F2115" w:rsidRPr="00581A5A" w:rsidRDefault="000F2115" w:rsidP="00581A5A">
      <w:pPr>
        <w:snapToGrid w:val="0"/>
        <w:spacing w:after="0" w:line="240" w:lineRule="auto"/>
        <w:contextualSpacing/>
        <w:rPr>
          <w:rFonts w:ascii="Times New Roman" w:eastAsia="Times New Roman" w:hAnsi="Times New Roman" w:cs="Times New Roman"/>
          <w:sz w:val="24"/>
          <w:szCs w:val="24"/>
          <w:lang w:eastAsia="ru-RU"/>
        </w:rPr>
      </w:pPr>
    </w:p>
    <w:p w:rsidR="00F06016" w:rsidRPr="00581A5A" w:rsidRDefault="009D4DA0" w:rsidP="00581A5A">
      <w:pPr>
        <w:snapToGrid w:val="0"/>
        <w:spacing w:after="0" w:line="240" w:lineRule="auto"/>
        <w:contextualSpacing/>
        <w:jc w:val="center"/>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Форма Акта приема-передачи Недвижимого им</w:t>
      </w:r>
      <w:r w:rsidR="00F06016" w:rsidRPr="00581A5A">
        <w:rPr>
          <w:rFonts w:ascii="Times New Roman" w:eastAsia="Times New Roman" w:hAnsi="Times New Roman" w:cs="Times New Roman"/>
          <w:b/>
          <w:sz w:val="24"/>
          <w:szCs w:val="24"/>
          <w:lang w:eastAsia="ru-RU"/>
        </w:rPr>
        <w:t>ущества</w:t>
      </w:r>
    </w:p>
    <w:p w:rsidR="00F06016" w:rsidRPr="00581A5A" w:rsidRDefault="00F06016" w:rsidP="00581A5A">
      <w:pPr>
        <w:snapToGrid w:val="0"/>
        <w:spacing w:after="0" w:line="240" w:lineRule="auto"/>
        <w:contextualSpacing/>
        <w:jc w:val="center"/>
        <w:rPr>
          <w:rFonts w:ascii="Times New Roman" w:eastAsia="Times New Roman" w:hAnsi="Times New Roman" w:cs="Times New Roman"/>
          <w:sz w:val="24"/>
          <w:szCs w:val="24"/>
          <w:lang w:eastAsia="ru-RU"/>
        </w:rPr>
      </w:pPr>
      <w:r w:rsidRPr="00581A5A">
        <w:rPr>
          <w:rFonts w:ascii="Times New Roman" w:eastAsia="Times New Roman" w:hAnsi="Times New Roman" w:cs="Times New Roman"/>
          <w:b/>
          <w:sz w:val="24"/>
          <w:szCs w:val="24"/>
          <w:lang w:eastAsia="ru-RU"/>
        </w:rPr>
        <w:t>___</w:t>
      </w:r>
      <w:r w:rsidR="000F2115" w:rsidRPr="00581A5A">
        <w:rPr>
          <w:rFonts w:ascii="Times New Roman" w:eastAsia="Times New Roman" w:hAnsi="Times New Roman" w:cs="Times New Roman"/>
          <w:b/>
          <w:sz w:val="24"/>
          <w:szCs w:val="24"/>
          <w:lang w:eastAsia="ru-RU"/>
        </w:rPr>
        <w:t>______________</w:t>
      </w:r>
      <w:r w:rsidRPr="00581A5A">
        <w:rPr>
          <w:rFonts w:ascii="Times New Roman" w:eastAsia="Times New Roman" w:hAnsi="Times New Roman" w:cs="Times New Roman"/>
          <w:b/>
          <w:sz w:val="24"/>
          <w:szCs w:val="24"/>
          <w:lang w:eastAsia="ru-RU"/>
        </w:rPr>
        <w:t>_______________________________________________________________</w:t>
      </w:r>
    </w:p>
    <w:p w:rsidR="00F06016" w:rsidRPr="00581A5A" w:rsidRDefault="00F06016" w:rsidP="00581A5A">
      <w:pPr>
        <w:snapToGrid w:val="0"/>
        <w:spacing w:after="0" w:line="240" w:lineRule="auto"/>
        <w:contextualSpacing/>
        <w:rPr>
          <w:rFonts w:ascii="Times New Roman" w:eastAsia="Times New Roman" w:hAnsi="Times New Roman" w:cs="Times New Roman"/>
          <w:sz w:val="24"/>
          <w:szCs w:val="24"/>
          <w:lang w:eastAsia="ru-RU"/>
        </w:rPr>
      </w:pPr>
    </w:p>
    <w:p w:rsidR="00F06016" w:rsidRPr="00581A5A" w:rsidRDefault="00F06016" w:rsidP="00581A5A">
      <w:pPr>
        <w:snapToGrid w:val="0"/>
        <w:spacing w:after="0" w:line="240" w:lineRule="auto"/>
        <w:contextualSpacing/>
        <w:jc w:val="center"/>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АКТ</w:t>
      </w:r>
    </w:p>
    <w:p w:rsidR="00F06016" w:rsidRPr="00581A5A" w:rsidRDefault="00F06016" w:rsidP="00581A5A">
      <w:pPr>
        <w:snapToGrid w:val="0"/>
        <w:spacing w:after="0" w:line="240" w:lineRule="auto"/>
        <w:contextualSpacing/>
        <w:jc w:val="center"/>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 xml:space="preserve">приема-передачи </w:t>
      </w:r>
      <w:r w:rsidR="009D4DA0" w:rsidRPr="00581A5A">
        <w:rPr>
          <w:rFonts w:ascii="Times New Roman" w:eastAsia="Times New Roman" w:hAnsi="Times New Roman" w:cs="Times New Roman"/>
          <w:b/>
          <w:sz w:val="24"/>
          <w:szCs w:val="24"/>
          <w:lang w:eastAsia="ru-RU"/>
        </w:rPr>
        <w:t>Недвижимого и</w:t>
      </w:r>
      <w:r w:rsidRPr="00581A5A">
        <w:rPr>
          <w:rFonts w:ascii="Times New Roman" w:eastAsia="Times New Roman" w:hAnsi="Times New Roman" w:cs="Times New Roman"/>
          <w:b/>
          <w:sz w:val="24"/>
          <w:szCs w:val="24"/>
          <w:lang w:eastAsia="ru-RU"/>
        </w:rPr>
        <w:t>мущества</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F2115" w:rsidRPr="00581A5A" w:rsidTr="000F2115">
        <w:tc>
          <w:tcPr>
            <w:tcW w:w="4814" w:type="dxa"/>
          </w:tcPr>
          <w:p w:rsidR="000F2115" w:rsidRPr="00581A5A" w:rsidRDefault="000F2115" w:rsidP="00581A5A">
            <w:pPr>
              <w:contextualSpacing/>
              <w:rPr>
                <w:sz w:val="24"/>
                <w:szCs w:val="24"/>
              </w:rPr>
            </w:pPr>
            <w:r w:rsidRPr="00581A5A">
              <w:rPr>
                <w:sz w:val="24"/>
                <w:szCs w:val="24"/>
              </w:rPr>
              <w:t>г. Чита</w:t>
            </w:r>
          </w:p>
        </w:tc>
        <w:tc>
          <w:tcPr>
            <w:tcW w:w="4815" w:type="dxa"/>
          </w:tcPr>
          <w:p w:rsidR="000F2115" w:rsidRPr="00581A5A" w:rsidRDefault="000F2115" w:rsidP="000C0CA9">
            <w:pPr>
              <w:contextualSpacing/>
              <w:jc w:val="right"/>
              <w:rPr>
                <w:sz w:val="24"/>
                <w:szCs w:val="24"/>
              </w:rPr>
            </w:pPr>
            <w:r w:rsidRPr="00581A5A">
              <w:rPr>
                <w:sz w:val="24"/>
                <w:szCs w:val="24"/>
              </w:rPr>
              <w:t>«___» ___________ 202</w:t>
            </w:r>
            <w:r w:rsidR="000C0CA9">
              <w:rPr>
                <w:sz w:val="24"/>
                <w:szCs w:val="24"/>
              </w:rPr>
              <w:t>4</w:t>
            </w:r>
            <w:r w:rsidRPr="00581A5A">
              <w:rPr>
                <w:sz w:val="24"/>
                <w:szCs w:val="24"/>
              </w:rPr>
              <w:t xml:space="preserve"> г.</w:t>
            </w:r>
          </w:p>
        </w:tc>
      </w:tr>
    </w:tbl>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81A5A">
        <w:rPr>
          <w:rFonts w:ascii="Times New Roman" w:eastAsia="Times New Roman" w:hAnsi="Times New Roman" w:cs="Times New Roman"/>
          <w:b/>
          <w:sz w:val="24"/>
          <w:szCs w:val="24"/>
          <w:lang w:eastAsia="ru-RU"/>
        </w:rPr>
        <w:t>«Продавец»</w:t>
      </w:r>
      <w:r w:rsidRPr="00581A5A">
        <w:rPr>
          <w:rFonts w:ascii="Times New Roman" w:eastAsia="Times New Roman" w:hAnsi="Times New Roman" w:cs="Times New Roman"/>
          <w:sz w:val="24"/>
          <w:szCs w:val="24"/>
          <w:lang w:eastAsia="ru-RU"/>
        </w:rPr>
        <w:t xml:space="preserve">, в лице </w:t>
      </w:r>
      <w:r w:rsidRPr="00581A5A">
        <w:rPr>
          <w:rFonts w:ascii="Times New Roman" w:eastAsia="Times New Roman" w:hAnsi="Times New Roman" w:cs="Times New Roman"/>
          <w:sz w:val="24"/>
          <w:szCs w:val="24"/>
          <w:vertAlign w:val="superscript"/>
          <w:lang w:eastAsia="ru-RU"/>
        </w:rPr>
        <w:footnoteReference w:id="40"/>
      </w:r>
      <w:r w:rsidRPr="00581A5A">
        <w:rPr>
          <w:rFonts w:ascii="Times New Roman" w:eastAsia="Times New Roman" w:hAnsi="Times New Roman" w:cs="Times New Roman"/>
          <w:sz w:val="24"/>
          <w:szCs w:val="24"/>
          <w:lang w:eastAsia="ru-RU"/>
        </w:rPr>
        <w:t xml:space="preserve">______________, действующего на основании </w:t>
      </w:r>
      <w:r w:rsidRPr="00581A5A">
        <w:rPr>
          <w:rFonts w:ascii="Times New Roman" w:eastAsia="Times New Roman" w:hAnsi="Times New Roman" w:cs="Times New Roman"/>
          <w:sz w:val="24"/>
          <w:szCs w:val="24"/>
          <w:vertAlign w:val="superscript"/>
          <w:lang w:eastAsia="ru-RU"/>
        </w:rPr>
        <w:footnoteReference w:id="41"/>
      </w:r>
      <w:r w:rsidRPr="00581A5A">
        <w:rPr>
          <w:rFonts w:ascii="Times New Roman" w:eastAsia="Times New Roman" w:hAnsi="Times New Roman" w:cs="Times New Roman"/>
          <w:sz w:val="24"/>
          <w:szCs w:val="24"/>
          <w:lang w:eastAsia="ru-RU"/>
        </w:rPr>
        <w:t>_____________________, с одной стороны, и</w:t>
      </w:r>
      <w:r w:rsidRPr="00581A5A">
        <w:rPr>
          <w:rFonts w:ascii="Times New Roman" w:eastAsia="Times New Roman" w:hAnsi="Times New Roman" w:cs="Times New Roman"/>
          <w:sz w:val="24"/>
          <w:szCs w:val="24"/>
          <w:vertAlign w:val="superscript"/>
          <w:lang w:eastAsia="ru-RU"/>
        </w:rPr>
        <w:footnoteReference w:id="42"/>
      </w:r>
    </w:p>
    <w:p w:rsidR="00F06016" w:rsidRPr="00581A5A" w:rsidRDefault="00F06016" w:rsidP="00581A5A">
      <w:pPr>
        <w:spacing w:after="0" w:line="240" w:lineRule="auto"/>
        <w:ind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 именуем__ в дальнейшем</w:t>
      </w:r>
      <w:r w:rsidRPr="00581A5A">
        <w:rPr>
          <w:rFonts w:ascii="Times New Roman" w:eastAsia="Times New Roman" w:hAnsi="Times New Roman" w:cs="Times New Roman"/>
          <w:b/>
          <w:sz w:val="24"/>
          <w:szCs w:val="24"/>
          <w:lang w:eastAsia="ru-RU"/>
        </w:rPr>
        <w:t xml:space="preserve"> «Покупатель»</w:t>
      </w:r>
      <w:r w:rsidRPr="00581A5A">
        <w:rPr>
          <w:rFonts w:ascii="Times New Roman" w:eastAsia="Times New Roman" w:hAnsi="Times New Roman" w:cs="Times New Roman"/>
          <w:sz w:val="24"/>
          <w:szCs w:val="24"/>
          <w:lang w:eastAsia="ru-RU"/>
        </w:rPr>
        <w:t xml:space="preserve"> в лице</w:t>
      </w:r>
      <w:r w:rsidRPr="00581A5A">
        <w:rPr>
          <w:rFonts w:ascii="Times New Roman" w:eastAsia="Times New Roman" w:hAnsi="Times New Roman" w:cs="Times New Roman"/>
          <w:sz w:val="24"/>
          <w:szCs w:val="24"/>
          <w:vertAlign w:val="superscript"/>
          <w:lang w:eastAsia="ru-RU"/>
        </w:rPr>
        <w:footnoteReference w:id="43"/>
      </w:r>
      <w:r w:rsidRPr="00581A5A">
        <w:rPr>
          <w:rFonts w:ascii="Times New Roman" w:eastAsia="Times New Roman" w:hAnsi="Times New Roman" w:cs="Times New Roman"/>
          <w:sz w:val="24"/>
          <w:szCs w:val="24"/>
          <w:lang w:eastAsia="ru-RU"/>
        </w:rPr>
        <w:t xml:space="preserve"> ____________________, действующего на основании</w:t>
      </w:r>
      <w:r w:rsidRPr="00581A5A">
        <w:rPr>
          <w:rFonts w:ascii="Times New Roman" w:eastAsia="Times New Roman" w:hAnsi="Times New Roman" w:cs="Times New Roman"/>
          <w:sz w:val="24"/>
          <w:szCs w:val="24"/>
          <w:vertAlign w:val="superscript"/>
          <w:lang w:eastAsia="ru-RU"/>
        </w:rPr>
        <w:footnoteReference w:id="44"/>
      </w:r>
      <w:r w:rsidRPr="00581A5A">
        <w:rPr>
          <w:rFonts w:ascii="Times New Roman" w:eastAsia="Times New Roman" w:hAnsi="Times New Roman" w:cs="Times New Roman"/>
          <w:sz w:val="24"/>
          <w:szCs w:val="24"/>
          <w:lang w:eastAsia="ru-RU"/>
        </w:rPr>
        <w:t xml:space="preserve"> ___________________________,</w:t>
      </w:r>
      <w:r w:rsidRPr="00581A5A">
        <w:rPr>
          <w:rFonts w:ascii="Times New Roman" w:eastAsia="Times New Roman" w:hAnsi="Times New Roman" w:cs="Times New Roman"/>
          <w:iCs/>
          <w:sz w:val="24"/>
          <w:szCs w:val="24"/>
          <w:vertAlign w:val="superscript"/>
          <w:lang w:eastAsia="ru-RU"/>
        </w:rPr>
        <w:footnoteReference w:id="45"/>
      </w:r>
      <w:r w:rsidRPr="00581A5A">
        <w:rPr>
          <w:rFonts w:ascii="Times New Roman" w:eastAsia="Times New Roman" w:hAnsi="Times New Roman" w:cs="Times New Roman"/>
          <w:sz w:val="24"/>
          <w:szCs w:val="24"/>
          <w:lang w:eastAsia="ru-RU"/>
        </w:rPr>
        <w:t xml:space="preserve"> с другой стороны, совместно именуемые далее «</w:t>
      </w:r>
      <w:r w:rsidRPr="00581A5A">
        <w:rPr>
          <w:rFonts w:ascii="Times New Roman" w:eastAsia="Times New Roman" w:hAnsi="Times New Roman" w:cs="Times New Roman"/>
          <w:b/>
          <w:sz w:val="24"/>
          <w:szCs w:val="24"/>
          <w:lang w:eastAsia="ru-RU"/>
        </w:rPr>
        <w:t>Стороны</w:t>
      </w:r>
      <w:r w:rsidRPr="00581A5A">
        <w:rPr>
          <w:rFonts w:ascii="Times New Roman" w:eastAsia="Times New Roman" w:hAnsi="Times New Roman" w:cs="Times New Roman"/>
          <w:sz w:val="24"/>
          <w:szCs w:val="24"/>
          <w:lang w:eastAsia="ru-RU"/>
        </w:rPr>
        <w:t>», а каждая в отдельности «</w:t>
      </w:r>
      <w:r w:rsidRPr="00581A5A">
        <w:rPr>
          <w:rFonts w:ascii="Times New Roman" w:eastAsia="Times New Roman" w:hAnsi="Times New Roman" w:cs="Times New Roman"/>
          <w:b/>
          <w:sz w:val="24"/>
          <w:szCs w:val="24"/>
          <w:lang w:eastAsia="ru-RU"/>
        </w:rPr>
        <w:t>Сторона</w:t>
      </w:r>
      <w:r w:rsidRPr="00581A5A">
        <w:rPr>
          <w:rFonts w:ascii="Times New Roman" w:eastAsia="Times New Roman" w:hAnsi="Times New Roman" w:cs="Times New Roman"/>
          <w:sz w:val="24"/>
          <w:szCs w:val="24"/>
          <w:lang w:eastAsia="ru-RU"/>
        </w:rPr>
        <w:t xml:space="preserve">», составили настоящий акт приема-передачи (далее – </w:t>
      </w:r>
      <w:r w:rsidRPr="00581A5A">
        <w:rPr>
          <w:rFonts w:ascii="Times New Roman" w:eastAsia="Times New Roman" w:hAnsi="Times New Roman" w:cs="Times New Roman"/>
          <w:b/>
          <w:sz w:val="24"/>
          <w:szCs w:val="24"/>
          <w:lang w:eastAsia="ru-RU"/>
        </w:rPr>
        <w:t>«Акт»</w:t>
      </w:r>
      <w:r w:rsidRPr="00581A5A">
        <w:rPr>
          <w:rFonts w:ascii="Times New Roman" w:eastAsia="Times New Roman" w:hAnsi="Times New Roman" w:cs="Times New Roman"/>
          <w:sz w:val="24"/>
          <w:szCs w:val="24"/>
          <w:lang w:eastAsia="ru-RU"/>
        </w:rPr>
        <w:t>) о нижеследующем:</w:t>
      </w:r>
    </w:p>
    <w:p w:rsidR="000F2115" w:rsidRPr="00581A5A" w:rsidRDefault="000F2115" w:rsidP="00581A5A">
      <w:pPr>
        <w:spacing w:after="0" w:line="240" w:lineRule="auto"/>
        <w:ind w:firstLine="709"/>
        <w:contextualSpacing/>
        <w:jc w:val="both"/>
        <w:rPr>
          <w:rFonts w:ascii="Times New Roman" w:eastAsia="Times New Roman" w:hAnsi="Times New Roman" w:cs="Times New Roman"/>
          <w:sz w:val="24"/>
          <w:szCs w:val="24"/>
          <w:lang w:eastAsia="ru-RU"/>
        </w:rPr>
      </w:pPr>
    </w:p>
    <w:p w:rsidR="004542E6" w:rsidRDefault="00F06016" w:rsidP="004542E6">
      <w:pPr>
        <w:widowControl w:val="0"/>
        <w:numPr>
          <w:ilvl w:val="0"/>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581A5A">
        <w:rPr>
          <w:rFonts w:ascii="Times New Roman" w:eastAsia="Times New Roman" w:hAnsi="Times New Roman" w:cs="Times New Roman"/>
          <w:sz w:val="24"/>
          <w:szCs w:val="24"/>
          <w:lang w:eastAsia="ru-RU"/>
        </w:rPr>
        <w:t>На основании договора</w:t>
      </w:r>
      <w:r w:rsidRPr="00581A5A">
        <w:rPr>
          <w:rFonts w:ascii="Times New Roman" w:eastAsia="Times New Roman" w:hAnsi="Times New Roman" w:cs="Times New Roman"/>
          <w:bCs/>
          <w:sz w:val="24"/>
          <w:szCs w:val="24"/>
          <w:lang w:eastAsia="ru-RU"/>
        </w:rPr>
        <w:t xml:space="preserve"> купли-продажи недвижимого имущества </w:t>
      </w:r>
      <w:r w:rsidR="000F2115" w:rsidRPr="00581A5A">
        <w:rPr>
          <w:rFonts w:ascii="Times New Roman" w:eastAsia="Times New Roman" w:hAnsi="Times New Roman" w:cs="Times New Roman"/>
          <w:sz w:val="24"/>
          <w:szCs w:val="24"/>
          <w:lang w:eastAsia="ru-RU"/>
        </w:rPr>
        <w:t>№ _____ от «___» ___________ 202</w:t>
      </w:r>
      <w:r w:rsidR="000C0CA9">
        <w:rPr>
          <w:rFonts w:ascii="Times New Roman" w:eastAsia="Times New Roman" w:hAnsi="Times New Roman" w:cs="Times New Roman"/>
          <w:sz w:val="24"/>
          <w:szCs w:val="24"/>
          <w:lang w:eastAsia="ru-RU"/>
        </w:rPr>
        <w:t>4</w:t>
      </w:r>
      <w:r w:rsidR="000F2115" w:rsidRPr="00581A5A">
        <w:rPr>
          <w:rFonts w:ascii="Times New Roman" w:eastAsia="Times New Roman" w:hAnsi="Times New Roman" w:cs="Times New Roman"/>
          <w:sz w:val="24"/>
          <w:szCs w:val="24"/>
          <w:lang w:eastAsia="ru-RU"/>
        </w:rPr>
        <w:t xml:space="preserve"> г.</w:t>
      </w:r>
      <w:r w:rsidRPr="00581A5A">
        <w:rPr>
          <w:rFonts w:ascii="Times New Roman" w:eastAsia="Times New Roman" w:hAnsi="Times New Roman" w:cs="Times New Roman"/>
          <w:sz w:val="24"/>
          <w:szCs w:val="24"/>
          <w:lang w:eastAsia="ru-RU"/>
        </w:rPr>
        <w:t xml:space="preserve"> Продавец передает Покупателю, а Покупатель принимает недвижимое имущество (далее – «</w:t>
      </w:r>
      <w:r w:rsidRPr="00581A5A">
        <w:rPr>
          <w:rFonts w:ascii="Times New Roman" w:eastAsia="Times New Roman" w:hAnsi="Times New Roman" w:cs="Times New Roman"/>
          <w:b/>
          <w:sz w:val="24"/>
          <w:szCs w:val="24"/>
          <w:lang w:eastAsia="ru-RU"/>
        </w:rPr>
        <w:t>Недвижимое имущество</w:t>
      </w:r>
      <w:r w:rsidRPr="00581A5A">
        <w:rPr>
          <w:rFonts w:ascii="Times New Roman" w:eastAsia="Times New Roman" w:hAnsi="Times New Roman" w:cs="Times New Roman"/>
          <w:sz w:val="24"/>
          <w:szCs w:val="24"/>
          <w:lang w:eastAsia="ru-RU"/>
        </w:rPr>
        <w:t>»):</w:t>
      </w:r>
    </w:p>
    <w:p w:rsidR="004542E6" w:rsidRPr="004542E6" w:rsidRDefault="004542E6" w:rsidP="004542E6">
      <w:pPr>
        <w:pStyle w:val="af3"/>
        <w:widowControl w:val="0"/>
        <w:numPr>
          <w:ilvl w:val="1"/>
          <w:numId w:val="11"/>
        </w:numPr>
        <w:suppressAutoHyphens/>
        <w:spacing w:after="0" w:line="240" w:lineRule="auto"/>
        <w:ind w:left="0" w:firstLine="709"/>
        <w:jc w:val="both"/>
        <w:rPr>
          <w:rFonts w:ascii="Times New Roman" w:hAnsi="Times New Roman"/>
          <w:sz w:val="24"/>
          <w:szCs w:val="24"/>
          <w:lang w:eastAsia="ru-RU"/>
        </w:rPr>
      </w:pPr>
      <w:r w:rsidRPr="004542E6">
        <w:rPr>
          <w:rFonts w:ascii="Times New Roman" w:hAnsi="Times New Roman"/>
          <w:sz w:val="24"/>
          <w:szCs w:val="24"/>
          <w:lang w:eastAsia="ru-RU"/>
        </w:rPr>
        <w:t xml:space="preserve"> Нежилое помещение, этаж: цокольный, площадью 358,4 м², расположенное по адресу: Забайкальский край, г. Чита, ул. Ленина, 24, пом. 13 (далее – «Объект 1»).</w:t>
      </w:r>
    </w:p>
    <w:p w:rsidR="004542E6" w:rsidRPr="004542E6" w:rsidRDefault="004542E6" w:rsidP="004542E6">
      <w:pPr>
        <w:widowControl w:val="0"/>
        <w:suppressAutoHyphens/>
        <w:spacing w:after="0" w:line="240" w:lineRule="auto"/>
        <w:ind w:firstLine="709"/>
        <w:jc w:val="both"/>
        <w:rPr>
          <w:rFonts w:ascii="Times New Roman" w:hAnsi="Times New Roman"/>
          <w:sz w:val="24"/>
          <w:szCs w:val="24"/>
          <w:lang w:eastAsia="ru-RU"/>
        </w:rPr>
      </w:pPr>
      <w:r w:rsidRPr="004542E6">
        <w:rPr>
          <w:rFonts w:ascii="Times New Roman" w:hAnsi="Times New Roman"/>
          <w:sz w:val="24"/>
          <w:szCs w:val="24"/>
          <w:lang w:eastAsia="ru-RU"/>
        </w:rPr>
        <w:t>Кадастровый номер Объекта 1: 75:32:020146:575.</w:t>
      </w:r>
    </w:p>
    <w:p w:rsidR="004542E6" w:rsidRPr="004542E6" w:rsidRDefault="004542E6" w:rsidP="004542E6">
      <w:pPr>
        <w:widowControl w:val="0"/>
        <w:suppressAutoHyphens/>
        <w:spacing w:after="0" w:line="240" w:lineRule="auto"/>
        <w:ind w:firstLine="709"/>
        <w:jc w:val="both"/>
        <w:rPr>
          <w:rFonts w:ascii="Times New Roman" w:hAnsi="Times New Roman"/>
          <w:sz w:val="24"/>
          <w:szCs w:val="24"/>
          <w:lang w:eastAsia="ru-RU"/>
        </w:rPr>
      </w:pPr>
      <w:r w:rsidRPr="004542E6">
        <w:rPr>
          <w:rFonts w:ascii="Times New Roman" w:hAnsi="Times New Roman"/>
          <w:sz w:val="24"/>
          <w:szCs w:val="24"/>
          <w:lang w:eastAsia="ru-RU"/>
        </w:rPr>
        <w:t>Объект 1 принадлежит Продавцу на праве собственности на основании Договора купли-продажи недвижимого имущества № 89 от 30.12.2013 г., о чем в Едином государственном реестре недвижимости 14.03.2014 г. сделана запись о регистрации № 75-75-01/029/2014-411, что подтверждается Выпиской из Единого государственного реестра недвижимости об объекте недвижимости от 16.07.2024 г.</w:t>
      </w:r>
    </w:p>
    <w:p w:rsidR="004542E6" w:rsidRDefault="004542E6" w:rsidP="004542E6">
      <w:pPr>
        <w:pStyle w:val="af3"/>
        <w:widowControl w:val="0"/>
        <w:numPr>
          <w:ilvl w:val="1"/>
          <w:numId w:val="11"/>
        </w:numPr>
        <w:suppressAutoHyphens/>
        <w:spacing w:after="0" w:line="240" w:lineRule="auto"/>
        <w:ind w:left="0" w:firstLine="709"/>
        <w:jc w:val="both"/>
        <w:rPr>
          <w:rFonts w:ascii="Times New Roman" w:hAnsi="Times New Roman"/>
          <w:sz w:val="24"/>
          <w:szCs w:val="24"/>
          <w:lang w:eastAsia="ru-RU"/>
        </w:rPr>
      </w:pPr>
      <w:r w:rsidRPr="004542E6">
        <w:rPr>
          <w:rFonts w:ascii="Times New Roman" w:hAnsi="Times New Roman"/>
          <w:sz w:val="24"/>
          <w:szCs w:val="24"/>
          <w:lang w:eastAsia="ru-RU"/>
        </w:rPr>
        <w:t xml:space="preserve"> Нежилое помещение, этаж: 1, ориентировочной площадью 111,67 м², расположенное в нежилом помещении по адресу: Забайкальский край, с. Газимурский Завод, ул. Журавлева, 28, пом. 1, этаж: 1, общей площадью 192,3 м², с кадастровым номером 75:05:160104:485 (далее – «Объект 2»).</w:t>
      </w:r>
    </w:p>
    <w:p w:rsidR="004542E6" w:rsidRPr="004542E6" w:rsidRDefault="004542E6" w:rsidP="004542E6">
      <w:pPr>
        <w:widowControl w:val="0"/>
        <w:suppressAutoHyphens/>
        <w:spacing w:after="0" w:line="240" w:lineRule="auto"/>
        <w:ind w:firstLine="709"/>
        <w:jc w:val="both"/>
        <w:rPr>
          <w:rFonts w:ascii="Times New Roman" w:hAnsi="Times New Roman"/>
          <w:sz w:val="24"/>
          <w:szCs w:val="24"/>
          <w:lang w:eastAsia="ru-RU"/>
        </w:rPr>
      </w:pPr>
      <w:r w:rsidRPr="004542E6">
        <w:rPr>
          <w:rFonts w:ascii="Times New Roman" w:hAnsi="Times New Roman"/>
          <w:sz w:val="24"/>
          <w:szCs w:val="24"/>
          <w:lang w:eastAsia="ru-RU"/>
        </w:rPr>
        <w:t>Объект 2 принадлежит Продавцу на праве собственности на основании Договора купли-продажи недвижимого имущества № 53 от 11.10.2013 г., о чем в Едином государственном реестре недвижимости 01.11.2013 г. сделана запись о регистрации № 75-75-06008/2013-163, что подтверждается Выпиской из Единого государственного реестра недвижимости об объекте недвижимости от 05.03.2024 г.</w:t>
      </w:r>
    </w:p>
    <w:p w:rsidR="004542E6" w:rsidRPr="004542E6" w:rsidRDefault="004542E6" w:rsidP="004542E6">
      <w:pPr>
        <w:pStyle w:val="af3"/>
        <w:widowControl w:val="0"/>
        <w:numPr>
          <w:ilvl w:val="1"/>
          <w:numId w:val="11"/>
        </w:numPr>
        <w:suppressAutoHyphens/>
        <w:spacing w:after="0" w:line="240" w:lineRule="auto"/>
        <w:ind w:left="0" w:firstLine="709"/>
        <w:jc w:val="both"/>
        <w:rPr>
          <w:rFonts w:ascii="Times New Roman" w:hAnsi="Times New Roman"/>
          <w:sz w:val="24"/>
          <w:szCs w:val="24"/>
          <w:lang w:eastAsia="ru-RU"/>
        </w:rPr>
      </w:pPr>
      <w:r w:rsidRPr="004542E6">
        <w:rPr>
          <w:rFonts w:ascii="Times New Roman" w:hAnsi="Times New Roman"/>
          <w:sz w:val="24"/>
          <w:szCs w:val="24"/>
          <w:lang w:eastAsia="ru-RU"/>
        </w:rPr>
        <w:t xml:space="preserve">Часть земельного </w:t>
      </w:r>
      <w:r w:rsidRPr="00B73382">
        <w:rPr>
          <w:rFonts w:ascii="Times New Roman" w:hAnsi="Times New Roman"/>
          <w:sz w:val="24"/>
          <w:szCs w:val="24"/>
          <w:lang w:eastAsia="ru-RU"/>
        </w:rPr>
        <w:t>участка (</w:t>
      </w:r>
      <w:r w:rsidR="00C70B14" w:rsidRPr="00B73382">
        <w:rPr>
          <w:rFonts w:ascii="Times New Roman" w:hAnsi="Times New Roman"/>
          <w:sz w:val="24"/>
          <w:szCs w:val="24"/>
          <w:lang w:eastAsia="ru-RU"/>
        </w:rPr>
        <w:t>70</w:t>
      </w:r>
      <w:r w:rsidRPr="00B73382">
        <w:rPr>
          <w:rFonts w:ascii="Times New Roman" w:hAnsi="Times New Roman"/>
          <w:sz w:val="24"/>
          <w:szCs w:val="24"/>
          <w:lang w:eastAsia="ru-RU"/>
        </w:rPr>
        <w:t xml:space="preserve">/1000 доли) ориентировочной площадью </w:t>
      </w:r>
      <w:r w:rsidR="00C70B14" w:rsidRPr="00B73382">
        <w:rPr>
          <w:rFonts w:ascii="Times New Roman" w:hAnsi="Times New Roman"/>
          <w:sz w:val="24"/>
          <w:szCs w:val="24"/>
          <w:lang w:eastAsia="ru-RU"/>
        </w:rPr>
        <w:t>99,68</w:t>
      </w:r>
      <w:r w:rsidRPr="00B73382">
        <w:rPr>
          <w:rFonts w:ascii="Times New Roman" w:hAnsi="Times New Roman"/>
          <w:sz w:val="24"/>
          <w:szCs w:val="24"/>
          <w:lang w:eastAsia="ru-RU"/>
        </w:rPr>
        <w:t xml:space="preserve"> м²,</w:t>
      </w:r>
      <w:r w:rsidRPr="004542E6">
        <w:rPr>
          <w:rFonts w:ascii="Times New Roman" w:hAnsi="Times New Roman"/>
          <w:sz w:val="24"/>
          <w:szCs w:val="24"/>
          <w:lang w:eastAsia="ru-RU"/>
        </w:rPr>
        <w:t xml:space="preserve"> расположенного по адресу: Забайкальский край, с. Газимурский Завод, ул. Журавлева, 28, пом. 1. (далее – «Земельный участок»).</w:t>
      </w:r>
    </w:p>
    <w:p w:rsidR="004542E6" w:rsidRPr="004542E6" w:rsidRDefault="004542E6" w:rsidP="004542E6">
      <w:pPr>
        <w:widowControl w:val="0"/>
        <w:suppressAutoHyphens/>
        <w:spacing w:after="0" w:line="240" w:lineRule="auto"/>
        <w:ind w:firstLine="709"/>
        <w:jc w:val="both"/>
        <w:rPr>
          <w:rFonts w:ascii="Times New Roman" w:hAnsi="Times New Roman"/>
          <w:sz w:val="24"/>
          <w:szCs w:val="24"/>
          <w:lang w:eastAsia="ru-RU"/>
        </w:rPr>
      </w:pPr>
      <w:r w:rsidRPr="004542E6">
        <w:rPr>
          <w:rFonts w:ascii="Times New Roman" w:hAnsi="Times New Roman"/>
          <w:sz w:val="24"/>
          <w:szCs w:val="24"/>
          <w:lang w:eastAsia="ru-RU"/>
        </w:rPr>
        <w:t xml:space="preserve">Кадастровый номер Земельного участка: 75:05:160104:59. Назначение – земли </w:t>
      </w:r>
      <w:r w:rsidRPr="004542E6">
        <w:rPr>
          <w:rFonts w:ascii="Times New Roman" w:hAnsi="Times New Roman"/>
          <w:sz w:val="24"/>
          <w:szCs w:val="24"/>
          <w:lang w:eastAsia="ru-RU"/>
        </w:rPr>
        <w:lastRenderedPageBreak/>
        <w:t>населенных пунктов, для предпринимательской деятельности.</w:t>
      </w:r>
    </w:p>
    <w:p w:rsidR="004542E6" w:rsidRPr="004542E6" w:rsidRDefault="004542E6" w:rsidP="004542E6">
      <w:pPr>
        <w:widowControl w:val="0"/>
        <w:suppressAutoHyphens/>
        <w:spacing w:after="0" w:line="240" w:lineRule="auto"/>
        <w:ind w:firstLine="709"/>
        <w:jc w:val="both"/>
        <w:rPr>
          <w:rFonts w:ascii="Times New Roman" w:hAnsi="Times New Roman"/>
          <w:sz w:val="24"/>
          <w:szCs w:val="24"/>
          <w:lang w:eastAsia="ru-RU"/>
        </w:rPr>
      </w:pPr>
      <w:r w:rsidRPr="004542E6">
        <w:rPr>
          <w:rFonts w:ascii="Times New Roman" w:hAnsi="Times New Roman"/>
          <w:sz w:val="24"/>
          <w:szCs w:val="24"/>
          <w:lang w:eastAsia="ru-RU"/>
        </w:rPr>
        <w:t>Земельный участок принадлежит Продавцу на праве общей долевой собственности на основании Соглашения об определении долей в праве общей собственности на земельный участок от 01.01.2023 г., о чем в Едином государственном реестре недвижимости 14.06.2023 г. сделана запись о регистрации № 75:05:160104:59-75/122/2023-2, что подтверждается Выпиской из Единого государственного реестра недвижимости об объекте недвижимости от 16.01.2024 г.</w:t>
      </w:r>
    </w:p>
    <w:p w:rsidR="00F06016" w:rsidRPr="00581A5A" w:rsidRDefault="00F06016" w:rsidP="00581A5A">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 </w:t>
      </w:r>
      <w:r w:rsidR="00B30912" w:rsidRPr="00581A5A">
        <w:rPr>
          <w:rFonts w:ascii="Times New Roman" w:eastAsia="Times New Roman" w:hAnsi="Times New Roman" w:cs="Times New Roman"/>
          <w:b/>
          <w:sz w:val="24"/>
          <w:szCs w:val="24"/>
          <w:lang w:eastAsia="ru-RU"/>
        </w:rPr>
        <w:t>фасад и кровля</w:t>
      </w:r>
      <w:r w:rsidRPr="00581A5A">
        <w:rPr>
          <w:rFonts w:ascii="Times New Roman" w:eastAsia="Times New Roman" w:hAnsi="Times New Roman" w:cs="Times New Roman"/>
          <w:b/>
          <w:sz w:val="24"/>
          <w:szCs w:val="24"/>
          <w:lang w:eastAsia="ru-RU"/>
        </w:rPr>
        <w:t>:</w:t>
      </w:r>
      <w:r w:rsidRPr="00581A5A">
        <w:rPr>
          <w:rFonts w:ascii="Times New Roman" w:eastAsia="Times New Roman" w:hAnsi="Times New Roman" w:cs="Times New Roman"/>
          <w:sz w:val="24"/>
          <w:szCs w:val="24"/>
          <w:lang w:eastAsia="ru-RU"/>
        </w:rPr>
        <w:t xml:space="preserve"> __</w:t>
      </w:r>
      <w:r w:rsidR="00B30912" w:rsidRPr="00581A5A">
        <w:rPr>
          <w:rFonts w:ascii="Times New Roman" w:eastAsia="Times New Roman" w:hAnsi="Times New Roman" w:cs="Times New Roman"/>
          <w:sz w:val="24"/>
          <w:szCs w:val="24"/>
          <w:lang w:eastAsia="ru-RU"/>
        </w:rPr>
        <w:t>_______________</w:t>
      </w:r>
      <w:r w:rsidRPr="00581A5A">
        <w:rPr>
          <w:rFonts w:ascii="Times New Roman" w:eastAsia="Times New Roman" w:hAnsi="Times New Roman" w:cs="Times New Roman"/>
          <w:sz w:val="24"/>
          <w:szCs w:val="24"/>
          <w:lang w:eastAsia="ru-RU"/>
        </w:rPr>
        <w:t>_______________________________________________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w:t>
      </w:r>
      <w:r w:rsidR="00B30912" w:rsidRPr="00581A5A">
        <w:rPr>
          <w:rFonts w:ascii="Times New Roman" w:eastAsia="Times New Roman" w:hAnsi="Times New Roman" w:cs="Times New Roman"/>
          <w:i/>
          <w:sz w:val="24"/>
          <w:szCs w:val="24"/>
          <w:vertAlign w:val="superscript"/>
          <w:lang w:eastAsia="ru-RU"/>
        </w:rPr>
        <w:t xml:space="preserve">указать вид отделки, </w:t>
      </w:r>
      <w:proofErr w:type="gramStart"/>
      <w:r w:rsidR="00B30912" w:rsidRPr="00581A5A">
        <w:rPr>
          <w:rFonts w:ascii="Times New Roman" w:eastAsia="Times New Roman" w:hAnsi="Times New Roman" w:cs="Times New Roman"/>
          <w:i/>
          <w:sz w:val="24"/>
          <w:szCs w:val="24"/>
          <w:vertAlign w:val="superscript"/>
          <w:lang w:eastAsia="ru-RU"/>
        </w:rPr>
        <w:t>например</w:t>
      </w:r>
      <w:proofErr w:type="gramEnd"/>
      <w:r w:rsidR="00B30912" w:rsidRPr="00581A5A">
        <w:rPr>
          <w:rFonts w:ascii="Times New Roman" w:eastAsia="Times New Roman" w:hAnsi="Times New Roman" w:cs="Times New Roman"/>
          <w:i/>
          <w:sz w:val="24"/>
          <w:szCs w:val="24"/>
          <w:vertAlign w:val="superscript"/>
          <w:lang w:eastAsia="ru-RU"/>
        </w:rPr>
        <w:t xml:space="preserve">: </w:t>
      </w:r>
      <w:r w:rsidRPr="00581A5A">
        <w:rPr>
          <w:rFonts w:ascii="Times New Roman" w:eastAsia="Times New Roman" w:hAnsi="Times New Roman" w:cs="Times New Roman"/>
          <w:i/>
          <w:sz w:val="24"/>
          <w:szCs w:val="24"/>
          <w:vertAlign w:val="superscript"/>
          <w:lang w:eastAsia="ru-RU"/>
        </w:rPr>
        <w:t>окраска, плитка, др. покрытие)</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состояние: _____________________________________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недостатки: ____________________________________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lang w:eastAsia="ru-RU"/>
        </w:rPr>
      </w:pPr>
      <w:r w:rsidRPr="00581A5A">
        <w:rPr>
          <w:rFonts w:ascii="Times New Roman" w:eastAsia="Times New Roman" w:hAnsi="Times New Roman" w:cs="Times New Roman"/>
          <w:i/>
          <w:sz w:val="24"/>
          <w:szCs w:val="24"/>
          <w:vertAlign w:val="superscript"/>
          <w:lang w:eastAsia="ru-RU"/>
        </w:rPr>
        <w:t>(при наличии пе</w:t>
      </w:r>
      <w:r w:rsidR="00B30912" w:rsidRPr="00581A5A">
        <w:rPr>
          <w:rFonts w:ascii="Times New Roman" w:eastAsia="Times New Roman" w:hAnsi="Times New Roman" w:cs="Times New Roman"/>
          <w:i/>
          <w:sz w:val="24"/>
          <w:szCs w:val="24"/>
          <w:vertAlign w:val="superscript"/>
          <w:lang w:eastAsia="ru-RU"/>
        </w:rPr>
        <w:t xml:space="preserve">речислить недостатки, </w:t>
      </w:r>
      <w:proofErr w:type="gramStart"/>
      <w:r w:rsidR="00B30912" w:rsidRPr="00581A5A">
        <w:rPr>
          <w:rFonts w:ascii="Times New Roman" w:eastAsia="Times New Roman" w:hAnsi="Times New Roman" w:cs="Times New Roman"/>
          <w:i/>
          <w:sz w:val="24"/>
          <w:szCs w:val="24"/>
          <w:vertAlign w:val="superscript"/>
          <w:lang w:eastAsia="ru-RU"/>
        </w:rPr>
        <w:t>например</w:t>
      </w:r>
      <w:proofErr w:type="gramEnd"/>
      <w:r w:rsidR="00B30912" w:rsidRPr="00581A5A">
        <w:rPr>
          <w:rFonts w:ascii="Times New Roman" w:eastAsia="Times New Roman" w:hAnsi="Times New Roman" w:cs="Times New Roman"/>
          <w:i/>
          <w:sz w:val="24"/>
          <w:szCs w:val="24"/>
          <w:vertAlign w:val="superscript"/>
          <w:lang w:eastAsia="ru-RU"/>
        </w:rPr>
        <w:t xml:space="preserve">: </w:t>
      </w:r>
      <w:r w:rsidRPr="00581A5A">
        <w:rPr>
          <w:rFonts w:ascii="Times New Roman" w:eastAsia="Times New Roman" w:hAnsi="Times New Roman" w:cs="Times New Roman"/>
          <w:i/>
          <w:sz w:val="24"/>
          <w:szCs w:val="24"/>
          <w:vertAlign w:val="superscript"/>
          <w:lang w:eastAsia="ru-RU"/>
        </w:rPr>
        <w:t>наличие трещин, выбоин, иные повреждения)</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 </w:t>
      </w:r>
      <w:r w:rsidRPr="00581A5A">
        <w:rPr>
          <w:rFonts w:ascii="Times New Roman" w:eastAsia="Times New Roman" w:hAnsi="Times New Roman" w:cs="Times New Roman"/>
          <w:b/>
          <w:sz w:val="24"/>
          <w:szCs w:val="24"/>
          <w:lang w:eastAsia="ru-RU"/>
        </w:rPr>
        <w:t>стены</w:t>
      </w:r>
      <w:r w:rsidRPr="00581A5A">
        <w:rPr>
          <w:rFonts w:ascii="Times New Roman" w:eastAsia="Times New Roman" w:hAnsi="Times New Roman" w:cs="Times New Roman"/>
          <w:sz w:val="24"/>
          <w:szCs w:val="24"/>
          <w:lang w:eastAsia="ru-RU"/>
        </w:rPr>
        <w:t>: ______________</w:t>
      </w:r>
      <w:r w:rsidR="00B30912" w:rsidRPr="00581A5A">
        <w:rPr>
          <w:rFonts w:ascii="Times New Roman" w:eastAsia="Times New Roman" w:hAnsi="Times New Roman" w:cs="Times New Roman"/>
          <w:sz w:val="24"/>
          <w:szCs w:val="24"/>
          <w:lang w:eastAsia="ru-RU"/>
        </w:rPr>
        <w:t>______</w:t>
      </w:r>
      <w:r w:rsidRPr="00581A5A">
        <w:rPr>
          <w:rFonts w:ascii="Times New Roman" w:eastAsia="Times New Roman" w:hAnsi="Times New Roman" w:cs="Times New Roman"/>
          <w:sz w:val="24"/>
          <w:szCs w:val="24"/>
          <w:lang w:eastAsia="ru-RU"/>
        </w:rPr>
        <w:t>____________________________________________________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w:t>
      </w:r>
      <w:r w:rsidR="00B30912" w:rsidRPr="00581A5A">
        <w:rPr>
          <w:rFonts w:ascii="Times New Roman" w:eastAsia="Times New Roman" w:hAnsi="Times New Roman" w:cs="Times New Roman"/>
          <w:i/>
          <w:sz w:val="24"/>
          <w:szCs w:val="24"/>
          <w:vertAlign w:val="superscript"/>
          <w:lang w:eastAsia="ru-RU"/>
        </w:rPr>
        <w:t xml:space="preserve">указать вид отделки, </w:t>
      </w:r>
      <w:proofErr w:type="gramStart"/>
      <w:r w:rsidR="00B30912" w:rsidRPr="00581A5A">
        <w:rPr>
          <w:rFonts w:ascii="Times New Roman" w:eastAsia="Times New Roman" w:hAnsi="Times New Roman" w:cs="Times New Roman"/>
          <w:i/>
          <w:sz w:val="24"/>
          <w:szCs w:val="24"/>
          <w:vertAlign w:val="superscript"/>
          <w:lang w:eastAsia="ru-RU"/>
        </w:rPr>
        <w:t>например</w:t>
      </w:r>
      <w:proofErr w:type="gramEnd"/>
      <w:r w:rsidR="00B30912" w:rsidRPr="00581A5A">
        <w:rPr>
          <w:rFonts w:ascii="Times New Roman" w:eastAsia="Times New Roman" w:hAnsi="Times New Roman" w:cs="Times New Roman"/>
          <w:i/>
          <w:sz w:val="24"/>
          <w:szCs w:val="24"/>
          <w:vertAlign w:val="superscript"/>
          <w:lang w:eastAsia="ru-RU"/>
        </w:rPr>
        <w:t xml:space="preserve">: </w:t>
      </w:r>
      <w:r w:rsidRPr="00581A5A">
        <w:rPr>
          <w:rFonts w:ascii="Times New Roman" w:eastAsia="Times New Roman" w:hAnsi="Times New Roman" w:cs="Times New Roman"/>
          <w:i/>
          <w:sz w:val="24"/>
          <w:szCs w:val="24"/>
          <w:vertAlign w:val="superscript"/>
          <w:lang w:eastAsia="ru-RU"/>
        </w:rPr>
        <w:t>окраска, обои, др. покрытие)</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состояние: 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недостатки: 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lang w:eastAsia="ru-RU"/>
        </w:rPr>
      </w:pPr>
      <w:r w:rsidRPr="00581A5A">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B30912" w:rsidRPr="00581A5A">
        <w:rPr>
          <w:rFonts w:ascii="Times New Roman" w:eastAsia="Times New Roman" w:hAnsi="Times New Roman" w:cs="Times New Roman"/>
          <w:i/>
          <w:sz w:val="24"/>
          <w:szCs w:val="24"/>
          <w:vertAlign w:val="superscript"/>
          <w:lang w:eastAsia="ru-RU"/>
        </w:rPr>
        <w:t>например</w:t>
      </w:r>
      <w:proofErr w:type="gramEnd"/>
      <w:r w:rsidR="00B30912" w:rsidRPr="00581A5A">
        <w:rPr>
          <w:rFonts w:ascii="Times New Roman" w:eastAsia="Times New Roman" w:hAnsi="Times New Roman" w:cs="Times New Roman"/>
          <w:i/>
          <w:sz w:val="24"/>
          <w:szCs w:val="24"/>
          <w:vertAlign w:val="superscript"/>
          <w:lang w:eastAsia="ru-RU"/>
        </w:rPr>
        <w:t xml:space="preserve">: </w:t>
      </w:r>
      <w:r w:rsidRPr="00581A5A">
        <w:rPr>
          <w:rFonts w:ascii="Times New Roman" w:eastAsia="Times New Roman" w:hAnsi="Times New Roman" w:cs="Times New Roman"/>
          <w:i/>
          <w:sz w:val="24"/>
          <w:szCs w:val="24"/>
          <w:vertAlign w:val="superscript"/>
          <w:lang w:eastAsia="ru-RU"/>
        </w:rPr>
        <w:t>наличие трещин, выбоин, иные повреждения)</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 </w:t>
      </w:r>
      <w:r w:rsidRPr="00581A5A">
        <w:rPr>
          <w:rFonts w:ascii="Times New Roman" w:eastAsia="Times New Roman" w:hAnsi="Times New Roman" w:cs="Times New Roman"/>
          <w:b/>
          <w:sz w:val="24"/>
          <w:szCs w:val="24"/>
          <w:lang w:eastAsia="ru-RU"/>
        </w:rPr>
        <w:t>потолки</w:t>
      </w:r>
      <w:r w:rsidRPr="00581A5A">
        <w:rPr>
          <w:rFonts w:ascii="Times New Roman" w:eastAsia="Times New Roman" w:hAnsi="Times New Roman" w:cs="Times New Roman"/>
          <w:sz w:val="24"/>
          <w:szCs w:val="24"/>
          <w:lang w:eastAsia="ru-RU"/>
        </w:rPr>
        <w:t>: ______________________________________________</w:t>
      </w:r>
      <w:r w:rsidR="00B30912" w:rsidRPr="00581A5A">
        <w:rPr>
          <w:rFonts w:ascii="Times New Roman" w:eastAsia="Times New Roman" w:hAnsi="Times New Roman" w:cs="Times New Roman"/>
          <w:sz w:val="24"/>
          <w:szCs w:val="24"/>
          <w:lang w:eastAsia="ru-RU"/>
        </w:rPr>
        <w:t>______</w:t>
      </w:r>
      <w:r w:rsidRPr="00581A5A">
        <w:rPr>
          <w:rFonts w:ascii="Times New Roman" w:eastAsia="Times New Roman" w:hAnsi="Times New Roman" w:cs="Times New Roman"/>
          <w:sz w:val="24"/>
          <w:szCs w:val="24"/>
          <w:lang w:eastAsia="ru-RU"/>
        </w:rPr>
        <w:t>__________________</w:t>
      </w:r>
    </w:p>
    <w:p w:rsidR="00F06016" w:rsidRPr="00581A5A" w:rsidRDefault="00F06016" w:rsidP="00581A5A">
      <w:pPr>
        <w:snapToGrid w:val="0"/>
        <w:spacing w:after="0" w:line="240" w:lineRule="auto"/>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 xml:space="preserve">(указать вид отделки, </w:t>
      </w:r>
      <w:proofErr w:type="gramStart"/>
      <w:r w:rsidRPr="00581A5A">
        <w:rPr>
          <w:rFonts w:ascii="Times New Roman" w:eastAsia="Times New Roman" w:hAnsi="Times New Roman" w:cs="Times New Roman"/>
          <w:i/>
          <w:sz w:val="24"/>
          <w:szCs w:val="24"/>
          <w:vertAlign w:val="superscript"/>
          <w:lang w:eastAsia="ru-RU"/>
        </w:rPr>
        <w:t>например</w:t>
      </w:r>
      <w:proofErr w:type="gramEnd"/>
      <w:r w:rsidRPr="00581A5A">
        <w:rPr>
          <w:rFonts w:ascii="Times New Roman" w:eastAsia="Times New Roman" w:hAnsi="Times New Roman" w:cs="Times New Roman"/>
          <w:i/>
          <w:sz w:val="24"/>
          <w:szCs w:val="24"/>
          <w:vertAlign w:val="superscript"/>
          <w:lang w:eastAsia="ru-RU"/>
        </w:rPr>
        <w:t>: окраска, обои, др. покрытие)</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состояние: _______________________________________________________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w:t>
      </w:r>
    </w:p>
    <w:p w:rsidR="00F06016" w:rsidRPr="00581A5A" w:rsidRDefault="00F06016" w:rsidP="00581A5A">
      <w:pPr>
        <w:snapToGrid w:val="0"/>
        <w:spacing w:after="0" w:line="240" w:lineRule="auto"/>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недостатки: _____________________________________________________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81A5A">
        <w:rPr>
          <w:rFonts w:ascii="Times New Roman" w:eastAsia="Times New Roman" w:hAnsi="Times New Roman" w:cs="Times New Roman"/>
          <w:i/>
          <w:sz w:val="24"/>
          <w:szCs w:val="24"/>
          <w:vertAlign w:val="superscript"/>
          <w:lang w:eastAsia="ru-RU"/>
        </w:rPr>
        <w:t>например</w:t>
      </w:r>
      <w:proofErr w:type="gramEnd"/>
      <w:r w:rsidRPr="00581A5A">
        <w:rPr>
          <w:rFonts w:ascii="Times New Roman" w:eastAsia="Times New Roman" w:hAnsi="Times New Roman" w:cs="Times New Roman"/>
          <w:i/>
          <w:sz w:val="24"/>
          <w:szCs w:val="24"/>
          <w:vertAlign w:val="superscript"/>
          <w:lang w:eastAsia="ru-RU"/>
        </w:rPr>
        <w:t>: наличие трещин, выбоин, иные повреждения)</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snapToGrid w:val="0"/>
        <w:spacing w:after="0" w:line="240" w:lineRule="auto"/>
        <w:contextualSpacing/>
        <w:jc w:val="center"/>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 </w:t>
      </w:r>
      <w:r w:rsidRPr="00581A5A">
        <w:rPr>
          <w:rFonts w:ascii="Times New Roman" w:eastAsia="Times New Roman" w:hAnsi="Times New Roman" w:cs="Times New Roman"/>
          <w:b/>
          <w:sz w:val="24"/>
          <w:szCs w:val="24"/>
          <w:lang w:eastAsia="ru-RU"/>
        </w:rPr>
        <w:t>полы</w:t>
      </w:r>
      <w:r w:rsidRPr="00581A5A">
        <w:rPr>
          <w:rFonts w:ascii="Times New Roman" w:eastAsia="Times New Roman" w:hAnsi="Times New Roman" w:cs="Times New Roman"/>
          <w:sz w:val="24"/>
          <w:szCs w:val="24"/>
          <w:lang w:eastAsia="ru-RU"/>
        </w:rPr>
        <w:t>: ___________________________________</w:t>
      </w:r>
      <w:r w:rsidR="00B30912" w:rsidRPr="00581A5A">
        <w:rPr>
          <w:rFonts w:ascii="Times New Roman" w:eastAsia="Times New Roman" w:hAnsi="Times New Roman" w:cs="Times New Roman"/>
          <w:sz w:val="24"/>
          <w:szCs w:val="24"/>
          <w:lang w:eastAsia="ru-RU"/>
        </w:rPr>
        <w:t>______</w:t>
      </w:r>
      <w:r w:rsidRPr="00581A5A">
        <w:rPr>
          <w:rFonts w:ascii="Times New Roman" w:eastAsia="Times New Roman" w:hAnsi="Times New Roman" w:cs="Times New Roman"/>
          <w:sz w:val="24"/>
          <w:szCs w:val="24"/>
          <w:lang w:eastAsia="ru-RU"/>
        </w:rPr>
        <w:t>_______________</w:t>
      </w:r>
      <w:r w:rsidR="006F2AD0" w:rsidRPr="00581A5A">
        <w:rPr>
          <w:rFonts w:ascii="Times New Roman" w:eastAsia="Times New Roman" w:hAnsi="Times New Roman" w:cs="Times New Roman"/>
          <w:sz w:val="24"/>
          <w:szCs w:val="24"/>
          <w:lang w:eastAsia="ru-RU"/>
        </w:rPr>
        <w:t>_________________</w:t>
      </w:r>
      <w:r w:rsidRPr="00581A5A">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81A5A">
        <w:rPr>
          <w:rFonts w:ascii="Times New Roman" w:eastAsia="Times New Roman" w:hAnsi="Times New Roman" w:cs="Times New Roman"/>
          <w:i/>
          <w:sz w:val="24"/>
          <w:szCs w:val="24"/>
          <w:vertAlign w:val="superscript"/>
          <w:lang w:eastAsia="ru-RU"/>
        </w:rPr>
        <w:t>например</w:t>
      </w:r>
      <w:proofErr w:type="gramEnd"/>
      <w:r w:rsidRPr="00581A5A">
        <w:rPr>
          <w:rFonts w:ascii="Times New Roman" w:eastAsia="Times New Roman" w:hAnsi="Times New Roman" w:cs="Times New Roman"/>
          <w:i/>
          <w:sz w:val="24"/>
          <w:szCs w:val="24"/>
          <w:vertAlign w:val="superscript"/>
          <w:lang w:eastAsia="ru-RU"/>
        </w:rPr>
        <w:t>: окраска, паркет, плитка, др. покрытие)</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состояние: 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недостатки: ____________________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81A5A">
        <w:rPr>
          <w:rFonts w:ascii="Times New Roman" w:eastAsia="Times New Roman" w:hAnsi="Times New Roman" w:cs="Times New Roman"/>
          <w:i/>
          <w:sz w:val="24"/>
          <w:szCs w:val="24"/>
          <w:vertAlign w:val="superscript"/>
          <w:lang w:eastAsia="ru-RU"/>
        </w:rPr>
        <w:t>например</w:t>
      </w:r>
      <w:proofErr w:type="gramEnd"/>
      <w:r w:rsidRPr="00581A5A">
        <w:rPr>
          <w:rFonts w:ascii="Times New Roman" w:eastAsia="Times New Roman" w:hAnsi="Times New Roman" w:cs="Times New Roman"/>
          <w:i/>
          <w:sz w:val="24"/>
          <w:szCs w:val="24"/>
          <w:vertAlign w:val="superscript"/>
          <w:lang w:eastAsia="ru-RU"/>
        </w:rPr>
        <w:t>: наличие трещин, выбоин, иные повреждения)</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 </w:t>
      </w:r>
      <w:r w:rsidRPr="00581A5A">
        <w:rPr>
          <w:rFonts w:ascii="Times New Roman" w:eastAsia="Times New Roman" w:hAnsi="Times New Roman" w:cs="Times New Roman"/>
          <w:b/>
          <w:sz w:val="24"/>
          <w:szCs w:val="24"/>
          <w:lang w:eastAsia="ru-RU"/>
        </w:rPr>
        <w:t>двери</w:t>
      </w:r>
      <w:r w:rsidRPr="00581A5A">
        <w:rPr>
          <w:rFonts w:ascii="Times New Roman" w:eastAsia="Times New Roman" w:hAnsi="Times New Roman" w:cs="Times New Roman"/>
          <w:sz w:val="24"/>
          <w:szCs w:val="24"/>
          <w:lang w:eastAsia="ru-RU"/>
        </w:rPr>
        <w:t>: ____________</w:t>
      </w:r>
      <w:r w:rsidR="00B30912" w:rsidRPr="00581A5A">
        <w:rPr>
          <w:rFonts w:ascii="Times New Roman" w:eastAsia="Times New Roman" w:hAnsi="Times New Roman" w:cs="Times New Roman"/>
          <w:sz w:val="24"/>
          <w:szCs w:val="24"/>
          <w:lang w:eastAsia="ru-RU"/>
        </w:rPr>
        <w:t>_______</w:t>
      </w:r>
      <w:r w:rsidRPr="00581A5A">
        <w:rPr>
          <w:rFonts w:ascii="Times New Roman" w:eastAsia="Times New Roman" w:hAnsi="Times New Roman" w:cs="Times New Roman"/>
          <w:sz w:val="24"/>
          <w:szCs w:val="24"/>
          <w:lang w:eastAsia="ru-RU"/>
        </w:rPr>
        <w:t>______________________________________________________</w:t>
      </w:r>
    </w:p>
    <w:p w:rsidR="00F06016" w:rsidRPr="00581A5A" w:rsidRDefault="00F06016" w:rsidP="00581A5A">
      <w:pPr>
        <w:snapToGrid w:val="0"/>
        <w:spacing w:after="0" w:line="240" w:lineRule="auto"/>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581A5A">
        <w:rPr>
          <w:rFonts w:ascii="Times New Roman" w:eastAsia="Times New Roman" w:hAnsi="Times New Roman" w:cs="Times New Roman"/>
          <w:i/>
          <w:sz w:val="24"/>
          <w:szCs w:val="24"/>
          <w:vertAlign w:val="superscript"/>
          <w:lang w:eastAsia="ru-RU"/>
        </w:rPr>
        <w:t>например</w:t>
      </w:r>
      <w:proofErr w:type="gramEnd"/>
      <w:r w:rsidRPr="00581A5A">
        <w:rPr>
          <w:rFonts w:ascii="Times New Roman" w:eastAsia="Times New Roman" w:hAnsi="Times New Roman" w:cs="Times New Roman"/>
          <w:i/>
          <w:sz w:val="24"/>
          <w:szCs w:val="24"/>
          <w:vertAlign w:val="superscript"/>
          <w:lang w:eastAsia="ru-RU"/>
        </w:rPr>
        <w:t>: металлическая, деревянная, др. покрытие)</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состояние: 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недостатки: __________________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_______________________________________</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81A5A">
        <w:rPr>
          <w:rFonts w:ascii="Times New Roman" w:eastAsia="Times New Roman" w:hAnsi="Times New Roman" w:cs="Times New Roman"/>
          <w:i/>
          <w:sz w:val="24"/>
          <w:szCs w:val="24"/>
          <w:vertAlign w:val="superscript"/>
          <w:lang w:eastAsia="ru-RU"/>
        </w:rPr>
        <w:t>например</w:t>
      </w:r>
      <w:proofErr w:type="gramEnd"/>
      <w:r w:rsidRPr="00581A5A">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b/>
          <w:sz w:val="24"/>
          <w:szCs w:val="24"/>
          <w:lang w:eastAsia="ru-RU"/>
        </w:rPr>
        <w:t>- окна</w:t>
      </w:r>
      <w:r w:rsidRPr="00581A5A">
        <w:rPr>
          <w:rFonts w:ascii="Times New Roman" w:eastAsia="Times New Roman" w:hAnsi="Times New Roman" w:cs="Times New Roman"/>
          <w:sz w:val="24"/>
          <w:szCs w:val="24"/>
          <w:lang w:eastAsia="ru-RU"/>
        </w:rPr>
        <w:t>: _______________</w:t>
      </w:r>
      <w:r w:rsidR="00B30912" w:rsidRPr="00581A5A">
        <w:rPr>
          <w:rFonts w:ascii="Times New Roman" w:eastAsia="Times New Roman" w:hAnsi="Times New Roman" w:cs="Times New Roman"/>
          <w:sz w:val="24"/>
          <w:szCs w:val="24"/>
          <w:lang w:eastAsia="ru-RU"/>
        </w:rPr>
        <w:t>_______</w:t>
      </w:r>
      <w:r w:rsidRPr="00581A5A">
        <w:rPr>
          <w:rFonts w:ascii="Times New Roman" w:eastAsia="Times New Roman" w:hAnsi="Times New Roman" w:cs="Times New Roman"/>
          <w:sz w:val="24"/>
          <w:szCs w:val="24"/>
          <w:lang w:eastAsia="ru-RU"/>
        </w:rPr>
        <w:t>____________________________________________________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581A5A">
        <w:rPr>
          <w:rFonts w:ascii="Times New Roman" w:eastAsia="Times New Roman" w:hAnsi="Times New Roman" w:cs="Times New Roman"/>
          <w:i/>
          <w:sz w:val="24"/>
          <w:szCs w:val="24"/>
          <w:vertAlign w:val="superscript"/>
          <w:lang w:eastAsia="ru-RU"/>
        </w:rPr>
        <w:t>например</w:t>
      </w:r>
      <w:proofErr w:type="gramEnd"/>
      <w:r w:rsidRPr="00581A5A">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состояние: 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__________________________________________</w:t>
      </w:r>
    </w:p>
    <w:p w:rsidR="00F06016" w:rsidRPr="00581A5A" w:rsidRDefault="00F06016" w:rsidP="00581A5A">
      <w:pPr>
        <w:snapToGrid w:val="0"/>
        <w:spacing w:after="0" w:line="240" w:lineRule="auto"/>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недостатки: 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__________________________________________</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81A5A">
        <w:rPr>
          <w:rFonts w:ascii="Times New Roman" w:eastAsia="Times New Roman" w:hAnsi="Times New Roman" w:cs="Times New Roman"/>
          <w:i/>
          <w:sz w:val="24"/>
          <w:szCs w:val="24"/>
          <w:vertAlign w:val="superscript"/>
          <w:lang w:eastAsia="ru-RU"/>
        </w:rPr>
        <w:t>например</w:t>
      </w:r>
      <w:proofErr w:type="gramEnd"/>
      <w:r w:rsidRPr="00581A5A">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 </w:t>
      </w:r>
      <w:r w:rsidRPr="00581A5A">
        <w:rPr>
          <w:rFonts w:ascii="Times New Roman" w:eastAsia="Times New Roman" w:hAnsi="Times New Roman" w:cs="Times New Roman"/>
          <w:b/>
          <w:sz w:val="24"/>
          <w:szCs w:val="24"/>
          <w:lang w:eastAsia="ru-RU"/>
        </w:rPr>
        <w:t>оборудование</w:t>
      </w:r>
      <w:r w:rsidR="00B30912" w:rsidRPr="00581A5A">
        <w:rPr>
          <w:rFonts w:ascii="Times New Roman" w:eastAsia="Times New Roman" w:hAnsi="Times New Roman" w:cs="Times New Roman"/>
          <w:sz w:val="24"/>
          <w:szCs w:val="24"/>
          <w:lang w:eastAsia="ru-RU"/>
        </w:rPr>
        <w:t>: _________________________________________________________________</w:t>
      </w:r>
    </w:p>
    <w:p w:rsidR="00B30912" w:rsidRPr="00581A5A" w:rsidRDefault="00B30912" w:rsidP="00581A5A">
      <w:pPr>
        <w:snapToGrid w:val="0"/>
        <w:spacing w:after="0" w:line="240" w:lineRule="auto"/>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sidRPr="00581A5A">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недостатки: 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xml:space="preserve">- </w:t>
      </w:r>
      <w:r w:rsidRPr="00581A5A">
        <w:rPr>
          <w:rFonts w:ascii="Times New Roman" w:eastAsia="Times New Roman" w:hAnsi="Times New Roman" w:cs="Times New Roman"/>
          <w:b/>
          <w:sz w:val="24"/>
          <w:szCs w:val="24"/>
          <w:lang w:eastAsia="ru-RU"/>
        </w:rPr>
        <w:t>прилегающая территория</w:t>
      </w:r>
      <w:r w:rsidRPr="00581A5A">
        <w:rPr>
          <w:rFonts w:ascii="Times New Roman" w:eastAsia="Times New Roman" w:hAnsi="Times New Roman" w:cs="Times New Roman"/>
          <w:sz w:val="24"/>
          <w:szCs w:val="24"/>
          <w:lang w:eastAsia="ru-RU"/>
        </w:rPr>
        <w:t>: _________</w:t>
      </w:r>
      <w:r w:rsidR="00B30912" w:rsidRPr="00581A5A">
        <w:rPr>
          <w:rFonts w:ascii="Times New Roman" w:eastAsia="Times New Roman" w:hAnsi="Times New Roman" w:cs="Times New Roman"/>
          <w:sz w:val="24"/>
          <w:szCs w:val="24"/>
          <w:lang w:eastAsia="ru-RU"/>
        </w:rPr>
        <w:t>______</w:t>
      </w:r>
      <w:r w:rsidRPr="00581A5A">
        <w:rPr>
          <w:rFonts w:ascii="Times New Roman" w:eastAsia="Times New Roman" w:hAnsi="Times New Roman" w:cs="Times New Roman"/>
          <w:sz w:val="24"/>
          <w:szCs w:val="24"/>
          <w:lang w:eastAsia="ru-RU"/>
        </w:rPr>
        <w:t>_______________________________________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(перечислить тротуары, озеленение, другое)</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состояние: _____________________________________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недостатки: ________________________________________</w:t>
      </w:r>
      <w:r w:rsidR="00B30912" w:rsidRPr="00581A5A">
        <w:rPr>
          <w:rFonts w:ascii="Times New Roman" w:eastAsia="Times New Roman" w:hAnsi="Times New Roman" w:cs="Times New Roman"/>
          <w:sz w:val="24"/>
          <w:szCs w:val="24"/>
          <w:lang w:eastAsia="ru-RU"/>
        </w:rPr>
        <w:t>____________</w:t>
      </w:r>
      <w:r w:rsidRPr="00581A5A">
        <w:rPr>
          <w:rFonts w:ascii="Times New Roman" w:eastAsia="Times New Roman" w:hAnsi="Times New Roman" w:cs="Times New Roman"/>
          <w:sz w:val="24"/>
          <w:szCs w:val="24"/>
          <w:lang w:eastAsia="ru-RU"/>
        </w:rPr>
        <w:t>_________________</w:t>
      </w:r>
    </w:p>
    <w:p w:rsidR="00F06016" w:rsidRPr="00581A5A" w:rsidRDefault="00F06016" w:rsidP="00581A5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581A5A">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F06016" w:rsidRPr="00581A5A" w:rsidRDefault="00F06016" w:rsidP="00581A5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06016" w:rsidRPr="00581A5A" w:rsidRDefault="00F06016" w:rsidP="00581A5A">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b/>
          <w:sz w:val="24"/>
          <w:szCs w:val="24"/>
          <w:lang w:eastAsia="ru-RU"/>
        </w:rPr>
        <w:t>- иное</w:t>
      </w:r>
      <w:r w:rsidRPr="00581A5A">
        <w:rPr>
          <w:rFonts w:ascii="Times New Roman" w:eastAsia="Times New Roman" w:hAnsi="Times New Roman" w:cs="Times New Roman"/>
          <w:sz w:val="24"/>
          <w:szCs w:val="24"/>
          <w:lang w:eastAsia="ru-RU"/>
        </w:rPr>
        <w:t xml:space="preserve"> ________________</w:t>
      </w:r>
      <w:r w:rsidR="00B30912" w:rsidRPr="00581A5A">
        <w:rPr>
          <w:rFonts w:ascii="Times New Roman" w:eastAsia="Times New Roman" w:hAnsi="Times New Roman" w:cs="Times New Roman"/>
          <w:sz w:val="24"/>
          <w:szCs w:val="24"/>
          <w:lang w:eastAsia="ru-RU"/>
        </w:rPr>
        <w:t>______</w:t>
      </w:r>
      <w:r w:rsidRPr="00581A5A">
        <w:rPr>
          <w:rFonts w:ascii="Times New Roman" w:eastAsia="Times New Roman" w:hAnsi="Times New Roman" w:cs="Times New Roman"/>
          <w:sz w:val="24"/>
          <w:szCs w:val="24"/>
          <w:lang w:eastAsia="ru-RU"/>
        </w:rPr>
        <w:t>____________________________________________________</w:t>
      </w:r>
    </w:p>
    <w:p w:rsidR="00F06016" w:rsidRPr="00581A5A" w:rsidRDefault="00B30912" w:rsidP="00581A5A">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w:t>
      </w:r>
      <w:r w:rsidR="00F06016" w:rsidRPr="00581A5A">
        <w:rPr>
          <w:rFonts w:ascii="Times New Roman" w:eastAsia="Times New Roman" w:hAnsi="Times New Roman" w:cs="Times New Roman"/>
          <w:sz w:val="24"/>
          <w:szCs w:val="24"/>
          <w:lang w:eastAsia="ru-RU"/>
        </w:rPr>
        <w:t xml:space="preserve">_____________________________________________________________________________. </w:t>
      </w:r>
      <w:r w:rsidR="00F06016" w:rsidRPr="00581A5A">
        <w:rPr>
          <w:rFonts w:ascii="Times New Roman" w:eastAsia="Times New Roman" w:hAnsi="Times New Roman" w:cs="Times New Roman"/>
          <w:sz w:val="24"/>
          <w:szCs w:val="24"/>
          <w:vertAlign w:val="superscript"/>
          <w:lang w:eastAsia="ru-RU"/>
        </w:rPr>
        <w:footnoteReference w:id="46"/>
      </w:r>
    </w:p>
    <w:p w:rsidR="00F06016" w:rsidRPr="00581A5A" w:rsidRDefault="00F06016" w:rsidP="00581A5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581A5A">
        <w:rPr>
          <w:rFonts w:ascii="Times New Roman" w:eastAsia="Calibri" w:hAnsi="Times New Roman" w:cs="Times New Roman"/>
          <w:vertAlign w:val="superscript"/>
        </w:rPr>
        <w:footnoteReference w:id="47"/>
      </w:r>
      <w:r w:rsidRPr="00581A5A">
        <w:rPr>
          <w:rFonts w:ascii="Times New Roman" w:eastAsia="Times New Roman" w:hAnsi="Times New Roman" w:cs="Times New Roman"/>
          <w:sz w:val="24"/>
          <w:szCs w:val="24"/>
          <w:lang w:eastAsia="ru-RU"/>
        </w:rPr>
        <w:t>:</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электричество: ___________</w:t>
      </w:r>
      <w:r w:rsidR="00DE4E90" w:rsidRPr="00581A5A">
        <w:rPr>
          <w:rFonts w:ascii="Times New Roman" w:eastAsia="Times New Roman" w:hAnsi="Times New Roman" w:cs="Times New Roman"/>
          <w:sz w:val="24"/>
          <w:szCs w:val="24"/>
          <w:lang w:eastAsia="ru-RU"/>
        </w:rPr>
        <w:t>______</w:t>
      </w:r>
      <w:r w:rsidRPr="00581A5A">
        <w:rPr>
          <w:rFonts w:ascii="Times New Roman" w:eastAsia="Times New Roman" w:hAnsi="Times New Roman" w:cs="Times New Roman"/>
          <w:sz w:val="24"/>
          <w:szCs w:val="24"/>
          <w:lang w:eastAsia="ru-RU"/>
        </w:rPr>
        <w:t>_____</w:t>
      </w:r>
      <w:r w:rsidR="00DE4E90" w:rsidRPr="00581A5A">
        <w:rPr>
          <w:rFonts w:ascii="Times New Roman" w:eastAsia="Times New Roman" w:hAnsi="Times New Roman" w:cs="Times New Roman"/>
          <w:sz w:val="24"/>
          <w:szCs w:val="24"/>
          <w:lang w:eastAsia="ru-RU"/>
        </w:rPr>
        <w:t>_______________________________________</w:t>
      </w:r>
      <w:r w:rsidRPr="00581A5A">
        <w:rPr>
          <w:rFonts w:ascii="Times New Roman" w:eastAsia="Times New Roman" w:hAnsi="Times New Roman" w:cs="Times New Roman"/>
          <w:sz w:val="24"/>
          <w:szCs w:val="24"/>
          <w:lang w:eastAsia="ru-RU"/>
        </w:rPr>
        <w:t>____</w:t>
      </w:r>
      <w:r w:rsidR="00DE4E90" w:rsidRPr="00581A5A">
        <w:rPr>
          <w:rFonts w:ascii="Times New Roman" w:eastAsia="Times New Roman" w:hAnsi="Times New Roman" w:cs="Times New Roman"/>
          <w:sz w:val="24"/>
          <w:szCs w:val="24"/>
          <w:lang w:eastAsia="ru-RU"/>
        </w:rPr>
        <w:t>_</w:t>
      </w:r>
    </w:p>
    <w:p w:rsidR="00DE4E90" w:rsidRPr="00581A5A" w:rsidRDefault="00DE4E90"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DE4E90"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вода (теплая): ______</w:t>
      </w:r>
      <w:r w:rsidR="00DE4E90" w:rsidRPr="00581A5A">
        <w:rPr>
          <w:rFonts w:ascii="Times New Roman" w:eastAsia="Times New Roman" w:hAnsi="Times New Roman" w:cs="Times New Roman"/>
          <w:sz w:val="24"/>
          <w:szCs w:val="24"/>
          <w:lang w:eastAsia="ru-RU"/>
        </w:rPr>
        <w:t>_____________________________________________________________</w:t>
      </w:r>
    </w:p>
    <w:p w:rsidR="00DE4E90" w:rsidRPr="00581A5A" w:rsidRDefault="00DE4E90"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________________________________________________________________________________</w:t>
      </w:r>
    </w:p>
    <w:p w:rsidR="00F06016" w:rsidRPr="00581A5A" w:rsidRDefault="00DE4E90"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________________________________________________________________________________</w:t>
      </w:r>
    </w:p>
    <w:p w:rsidR="00DE4E90"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вода (холодная): ____</w:t>
      </w:r>
      <w:r w:rsidR="00DE4E90" w:rsidRPr="00581A5A">
        <w:rPr>
          <w:rFonts w:ascii="Times New Roman" w:eastAsia="Times New Roman" w:hAnsi="Times New Roman" w:cs="Times New Roman"/>
          <w:sz w:val="24"/>
          <w:szCs w:val="24"/>
          <w:lang w:eastAsia="ru-RU"/>
        </w:rPr>
        <w:t>____________________________________________________________</w:t>
      </w:r>
    </w:p>
    <w:p w:rsidR="00F06016" w:rsidRPr="00581A5A" w:rsidRDefault="00DE4E90"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w:t>
      </w:r>
      <w:r w:rsidR="00F06016" w:rsidRPr="00581A5A">
        <w:rPr>
          <w:rFonts w:ascii="Times New Roman" w:eastAsia="Times New Roman" w:hAnsi="Times New Roman" w:cs="Times New Roman"/>
          <w:sz w:val="24"/>
          <w:szCs w:val="24"/>
          <w:lang w:eastAsia="ru-RU"/>
        </w:rPr>
        <w:t>________________</w:t>
      </w:r>
    </w:p>
    <w:p w:rsidR="00F06016" w:rsidRPr="00581A5A" w:rsidRDefault="00F06016"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иное: ________________</w:t>
      </w:r>
      <w:r w:rsidR="00DE4E90" w:rsidRPr="00581A5A">
        <w:rPr>
          <w:rFonts w:ascii="Times New Roman" w:eastAsia="Times New Roman" w:hAnsi="Times New Roman" w:cs="Times New Roman"/>
          <w:sz w:val="24"/>
          <w:szCs w:val="24"/>
          <w:lang w:eastAsia="ru-RU"/>
        </w:rPr>
        <w:t>______________________________________________________</w:t>
      </w:r>
      <w:r w:rsidRPr="00581A5A">
        <w:rPr>
          <w:rFonts w:ascii="Times New Roman" w:eastAsia="Times New Roman" w:hAnsi="Times New Roman" w:cs="Times New Roman"/>
          <w:sz w:val="24"/>
          <w:szCs w:val="24"/>
          <w:lang w:eastAsia="ru-RU"/>
        </w:rPr>
        <w:t>____</w:t>
      </w:r>
    </w:p>
    <w:p w:rsidR="00DE4E90" w:rsidRPr="00581A5A" w:rsidRDefault="00DE4E90" w:rsidP="00581A5A">
      <w:pPr>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F06016" w:rsidRPr="00581A5A" w:rsidRDefault="00F06016" w:rsidP="00581A5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w:t>
      </w:r>
      <w:r w:rsidR="00DE4E90" w:rsidRPr="00581A5A">
        <w:rPr>
          <w:rFonts w:ascii="Times New Roman" w:eastAsia="Times New Roman" w:hAnsi="Times New Roman" w:cs="Times New Roman"/>
          <w:sz w:val="24"/>
          <w:szCs w:val="24"/>
          <w:lang w:eastAsia="ru-RU"/>
        </w:rPr>
        <w:t>___________________________________________________________</w:t>
      </w:r>
      <w:r w:rsidRPr="00581A5A">
        <w:rPr>
          <w:rFonts w:ascii="Times New Roman" w:eastAsia="Times New Roman" w:hAnsi="Times New Roman" w:cs="Times New Roman"/>
          <w:sz w:val="24"/>
          <w:szCs w:val="24"/>
          <w:lang w:eastAsia="ru-RU"/>
        </w:rPr>
        <w:t>____</w:t>
      </w:r>
    </w:p>
    <w:p w:rsidR="00DE4E90" w:rsidRPr="00581A5A" w:rsidRDefault="00DE4E90" w:rsidP="00581A5A">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F06016" w:rsidRPr="00581A5A" w:rsidRDefault="00F06016" w:rsidP="00581A5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F06016" w:rsidRPr="00581A5A" w:rsidTr="00F06016">
        <w:tc>
          <w:tcPr>
            <w:tcW w:w="355"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 п/п</w:t>
            </w:r>
          </w:p>
        </w:tc>
        <w:tc>
          <w:tcPr>
            <w:tcW w:w="966"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Номер/шифр документа</w:t>
            </w:r>
          </w:p>
        </w:tc>
        <w:tc>
          <w:tcPr>
            <w:tcW w:w="1920"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Наименование документа</w:t>
            </w:r>
          </w:p>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640"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Кол-во листов</w:t>
            </w:r>
          </w:p>
        </w:tc>
        <w:tc>
          <w:tcPr>
            <w:tcW w:w="1119"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Примечание</w:t>
            </w:r>
          </w:p>
        </w:tc>
      </w:tr>
      <w:tr w:rsidR="00F06016" w:rsidRPr="00581A5A" w:rsidTr="00F06016">
        <w:tc>
          <w:tcPr>
            <w:tcW w:w="355"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966"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1920"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640"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1119"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r>
      <w:tr w:rsidR="00F06016" w:rsidRPr="00581A5A" w:rsidTr="00F06016">
        <w:tc>
          <w:tcPr>
            <w:tcW w:w="355"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966"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1920"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640"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c>
          <w:tcPr>
            <w:tcW w:w="1119" w:type="pct"/>
          </w:tcPr>
          <w:p w:rsidR="00F06016" w:rsidRPr="00581A5A" w:rsidRDefault="00F06016" w:rsidP="00581A5A">
            <w:pPr>
              <w:snapToGrid w:val="0"/>
              <w:contextualSpacing/>
              <w:jc w:val="center"/>
              <w:rPr>
                <w:rFonts w:ascii="Times New Roman" w:eastAsia="Times New Roman" w:hAnsi="Times New Roman" w:cs="Times New Roman"/>
                <w:sz w:val="24"/>
                <w:szCs w:val="24"/>
                <w:lang w:eastAsia="ru-RU"/>
              </w:rPr>
            </w:pPr>
          </w:p>
        </w:tc>
      </w:tr>
      <w:tr w:rsidR="00F06016" w:rsidRPr="00581A5A" w:rsidTr="00F06016">
        <w:tc>
          <w:tcPr>
            <w:tcW w:w="355" w:type="pct"/>
          </w:tcPr>
          <w:p w:rsidR="00F06016" w:rsidRPr="00581A5A" w:rsidRDefault="00F06016" w:rsidP="00581A5A">
            <w:pPr>
              <w:widowControl w:val="0"/>
              <w:snapToGrid w:val="0"/>
              <w:contextualSpacing/>
              <w:jc w:val="center"/>
              <w:rPr>
                <w:rFonts w:ascii="Times New Roman" w:eastAsia="Times New Roman" w:hAnsi="Times New Roman" w:cs="Times New Roman"/>
                <w:sz w:val="24"/>
                <w:szCs w:val="24"/>
                <w:lang w:eastAsia="ru-RU"/>
              </w:rPr>
            </w:pPr>
          </w:p>
        </w:tc>
        <w:tc>
          <w:tcPr>
            <w:tcW w:w="966" w:type="pct"/>
          </w:tcPr>
          <w:p w:rsidR="00F06016" w:rsidRPr="00581A5A" w:rsidRDefault="00F06016" w:rsidP="00581A5A">
            <w:pPr>
              <w:widowControl w:val="0"/>
              <w:snapToGrid w:val="0"/>
              <w:contextualSpacing/>
              <w:jc w:val="center"/>
              <w:rPr>
                <w:rFonts w:ascii="Times New Roman" w:eastAsia="Times New Roman" w:hAnsi="Times New Roman" w:cs="Times New Roman"/>
                <w:sz w:val="24"/>
                <w:szCs w:val="24"/>
                <w:lang w:eastAsia="ru-RU"/>
              </w:rPr>
            </w:pPr>
          </w:p>
        </w:tc>
        <w:tc>
          <w:tcPr>
            <w:tcW w:w="1920" w:type="pct"/>
          </w:tcPr>
          <w:p w:rsidR="00F06016" w:rsidRPr="00581A5A" w:rsidRDefault="00F06016" w:rsidP="00581A5A">
            <w:pPr>
              <w:widowControl w:val="0"/>
              <w:snapToGrid w:val="0"/>
              <w:contextualSpacing/>
              <w:jc w:val="center"/>
              <w:rPr>
                <w:rFonts w:ascii="Times New Roman" w:eastAsia="Times New Roman" w:hAnsi="Times New Roman" w:cs="Times New Roman"/>
                <w:sz w:val="24"/>
                <w:szCs w:val="24"/>
                <w:lang w:eastAsia="ru-RU"/>
              </w:rPr>
            </w:pPr>
          </w:p>
        </w:tc>
        <w:tc>
          <w:tcPr>
            <w:tcW w:w="640" w:type="pct"/>
          </w:tcPr>
          <w:p w:rsidR="00F06016" w:rsidRPr="00581A5A" w:rsidRDefault="00F06016" w:rsidP="00581A5A">
            <w:pPr>
              <w:widowControl w:val="0"/>
              <w:snapToGrid w:val="0"/>
              <w:contextualSpacing/>
              <w:jc w:val="center"/>
              <w:rPr>
                <w:rFonts w:ascii="Times New Roman" w:eastAsia="Times New Roman" w:hAnsi="Times New Roman" w:cs="Times New Roman"/>
                <w:sz w:val="24"/>
                <w:szCs w:val="24"/>
                <w:lang w:eastAsia="ru-RU"/>
              </w:rPr>
            </w:pPr>
          </w:p>
        </w:tc>
        <w:tc>
          <w:tcPr>
            <w:tcW w:w="1119" w:type="pct"/>
          </w:tcPr>
          <w:p w:rsidR="00F06016" w:rsidRPr="00581A5A" w:rsidRDefault="00F06016" w:rsidP="00581A5A">
            <w:pPr>
              <w:widowControl w:val="0"/>
              <w:snapToGrid w:val="0"/>
              <w:contextualSpacing/>
              <w:jc w:val="center"/>
              <w:rPr>
                <w:rFonts w:ascii="Times New Roman" w:eastAsia="Times New Roman" w:hAnsi="Times New Roman" w:cs="Times New Roman"/>
                <w:sz w:val="24"/>
                <w:szCs w:val="24"/>
                <w:lang w:eastAsia="ru-RU"/>
              </w:rPr>
            </w:pPr>
          </w:p>
        </w:tc>
      </w:tr>
    </w:tbl>
    <w:p w:rsidR="00F06016" w:rsidRPr="00581A5A" w:rsidRDefault="00F06016" w:rsidP="00581A5A">
      <w:pPr>
        <w:spacing w:after="0" w:line="240" w:lineRule="auto"/>
        <w:contextualSpacing/>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F06016" w:rsidRPr="00581A5A" w:rsidTr="00F06016">
        <w:tc>
          <w:tcPr>
            <w:tcW w:w="4788"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От Покупателя:</w:t>
            </w:r>
          </w:p>
        </w:tc>
        <w:tc>
          <w:tcPr>
            <w:tcW w:w="360"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От Продавца:</w:t>
            </w:r>
          </w:p>
        </w:tc>
      </w:tr>
      <w:tr w:rsidR="00F06016" w:rsidRPr="00581A5A" w:rsidTr="00F06016">
        <w:tc>
          <w:tcPr>
            <w:tcW w:w="4788"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48"/>
            </w:r>
            <w:r w:rsidRPr="00581A5A">
              <w:rPr>
                <w:rFonts w:ascii="Times New Roman" w:eastAsia="Times New Roman" w:hAnsi="Times New Roman" w:cs="Times New Roman"/>
                <w:sz w:val="24"/>
                <w:szCs w:val="24"/>
                <w:lang w:eastAsia="ru-RU"/>
              </w:rPr>
              <w:t>Должность</w:t>
            </w: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 Ф.И.О.</w:t>
            </w: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49"/>
            </w:r>
            <w:proofErr w:type="spellStart"/>
            <w:r w:rsidRPr="00581A5A">
              <w:rPr>
                <w:rFonts w:ascii="Times New Roman" w:eastAsia="Times New Roman" w:hAnsi="Times New Roman" w:cs="Times New Roman"/>
                <w:sz w:val="24"/>
                <w:szCs w:val="24"/>
                <w:lang w:eastAsia="ru-RU"/>
              </w:rPr>
              <w:t>м.п</w:t>
            </w:r>
            <w:proofErr w:type="spellEnd"/>
            <w:r w:rsidRPr="00581A5A">
              <w:rPr>
                <w:rFonts w:ascii="Times New Roman" w:eastAsia="Times New Roman" w:hAnsi="Times New Roman" w:cs="Times New Roman"/>
                <w:sz w:val="24"/>
                <w:szCs w:val="24"/>
                <w:lang w:eastAsia="ru-RU"/>
              </w:rPr>
              <w:t>.</w:t>
            </w:r>
          </w:p>
        </w:tc>
        <w:tc>
          <w:tcPr>
            <w:tcW w:w="360"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Должность</w:t>
            </w:r>
          </w:p>
          <w:p w:rsidR="00F06016" w:rsidRPr="00581A5A" w:rsidRDefault="00F06016" w:rsidP="00581A5A">
            <w:pPr>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 Ф.И.О.</w:t>
            </w:r>
          </w:p>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581A5A">
              <w:rPr>
                <w:rFonts w:ascii="Times New Roman" w:eastAsia="Times New Roman" w:hAnsi="Times New Roman" w:cs="Times New Roman"/>
                <w:sz w:val="24"/>
                <w:szCs w:val="24"/>
                <w:lang w:eastAsia="ru-RU"/>
              </w:rPr>
              <w:t>м.п</w:t>
            </w:r>
            <w:proofErr w:type="spellEnd"/>
            <w:r w:rsidRPr="00581A5A">
              <w:rPr>
                <w:rFonts w:ascii="Times New Roman" w:eastAsia="Times New Roman" w:hAnsi="Times New Roman" w:cs="Times New Roman"/>
                <w:sz w:val="24"/>
                <w:szCs w:val="24"/>
                <w:lang w:eastAsia="ru-RU"/>
              </w:rPr>
              <w:t>.</w:t>
            </w:r>
          </w:p>
        </w:tc>
      </w:tr>
    </w:tbl>
    <w:p w:rsidR="00F06016" w:rsidRPr="00581A5A" w:rsidRDefault="00F06016" w:rsidP="00581A5A">
      <w:pPr>
        <w:pBdr>
          <w:bottom w:val="single" w:sz="12" w:space="1" w:color="auto"/>
        </w:pBdr>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06016" w:rsidRPr="00581A5A" w:rsidTr="00F06016">
        <w:tc>
          <w:tcPr>
            <w:tcW w:w="4788"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lastRenderedPageBreak/>
              <w:t>От Покупателя:</w:t>
            </w:r>
          </w:p>
        </w:tc>
        <w:tc>
          <w:tcPr>
            <w:tcW w:w="360"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От Продавца:</w:t>
            </w:r>
          </w:p>
        </w:tc>
      </w:tr>
      <w:tr w:rsidR="00F06016" w:rsidRPr="00581A5A" w:rsidTr="00F06016">
        <w:tc>
          <w:tcPr>
            <w:tcW w:w="4788"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50"/>
            </w:r>
            <w:r w:rsidRPr="00581A5A">
              <w:rPr>
                <w:rFonts w:ascii="Times New Roman" w:eastAsia="Times New Roman" w:hAnsi="Times New Roman" w:cs="Times New Roman"/>
                <w:sz w:val="24"/>
                <w:szCs w:val="24"/>
                <w:lang w:eastAsia="ru-RU"/>
              </w:rPr>
              <w:t>Должность</w:t>
            </w: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 Ф.И.О.</w:t>
            </w: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51"/>
            </w:r>
            <w:proofErr w:type="spellStart"/>
            <w:r w:rsidRPr="00581A5A">
              <w:rPr>
                <w:rFonts w:ascii="Times New Roman" w:eastAsia="Times New Roman" w:hAnsi="Times New Roman" w:cs="Times New Roman"/>
                <w:sz w:val="24"/>
                <w:szCs w:val="24"/>
                <w:lang w:eastAsia="ru-RU"/>
              </w:rPr>
              <w:t>м.п</w:t>
            </w:r>
            <w:proofErr w:type="spellEnd"/>
            <w:r w:rsidRPr="00581A5A">
              <w:rPr>
                <w:rFonts w:ascii="Times New Roman" w:eastAsia="Times New Roman" w:hAnsi="Times New Roman" w:cs="Times New Roman"/>
                <w:sz w:val="24"/>
                <w:szCs w:val="24"/>
                <w:lang w:eastAsia="ru-RU"/>
              </w:rPr>
              <w:t>.</w:t>
            </w:r>
          </w:p>
        </w:tc>
        <w:tc>
          <w:tcPr>
            <w:tcW w:w="360" w:type="dxa"/>
            <w:shd w:val="clear" w:color="auto" w:fill="auto"/>
          </w:tcPr>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Должность</w:t>
            </w:r>
          </w:p>
          <w:p w:rsidR="00F06016" w:rsidRPr="00581A5A" w:rsidRDefault="00F06016" w:rsidP="00581A5A">
            <w:pPr>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06016" w:rsidRPr="00581A5A" w:rsidRDefault="00F06016" w:rsidP="00581A5A">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 Ф.И.О.</w:t>
            </w:r>
          </w:p>
          <w:p w:rsidR="00F06016" w:rsidRPr="00581A5A" w:rsidRDefault="00F06016" w:rsidP="00581A5A">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581A5A">
              <w:rPr>
                <w:rFonts w:ascii="Times New Roman" w:eastAsia="Times New Roman" w:hAnsi="Times New Roman" w:cs="Times New Roman"/>
                <w:sz w:val="24"/>
                <w:szCs w:val="24"/>
                <w:lang w:eastAsia="ru-RU"/>
              </w:rPr>
              <w:t>м.п</w:t>
            </w:r>
            <w:proofErr w:type="spellEnd"/>
            <w:r w:rsidRPr="00581A5A">
              <w:rPr>
                <w:rFonts w:ascii="Times New Roman" w:eastAsia="Times New Roman" w:hAnsi="Times New Roman" w:cs="Times New Roman"/>
                <w:sz w:val="24"/>
                <w:szCs w:val="24"/>
                <w:lang w:eastAsia="ru-RU"/>
              </w:rPr>
              <w:t>.</w:t>
            </w:r>
          </w:p>
        </w:tc>
      </w:tr>
    </w:tbl>
    <w:p w:rsidR="00F06016" w:rsidRPr="00581A5A" w:rsidRDefault="00F06016" w:rsidP="00581A5A">
      <w:pPr>
        <w:spacing w:after="0" w:line="240" w:lineRule="auto"/>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br w:type="page"/>
      </w:r>
    </w:p>
    <w:p w:rsidR="00F06016" w:rsidRPr="00581A5A" w:rsidRDefault="00F06016" w:rsidP="00581A5A">
      <w:pPr>
        <w:keepNext/>
        <w:keepLines/>
        <w:spacing w:after="0" w:line="240" w:lineRule="auto"/>
        <w:contextualSpacing/>
        <w:jc w:val="right"/>
        <w:outlineLvl w:val="0"/>
        <w:rPr>
          <w:rFonts w:ascii="Times New Roman" w:eastAsia="Times New Roman" w:hAnsi="Times New Roman" w:cs="Times New Roman"/>
          <w:bCs/>
          <w:color w:val="365F91"/>
          <w:sz w:val="24"/>
          <w:szCs w:val="24"/>
        </w:rPr>
      </w:pPr>
      <w:r w:rsidRPr="00581A5A">
        <w:rPr>
          <w:rFonts w:ascii="Times New Roman" w:eastAsia="Times New Roman" w:hAnsi="Times New Roman" w:cs="Times New Roman"/>
          <w:b/>
          <w:bCs/>
          <w:sz w:val="24"/>
          <w:szCs w:val="24"/>
        </w:rPr>
        <w:lastRenderedPageBreak/>
        <w:t>Приложение № 2</w:t>
      </w:r>
    </w:p>
    <w:p w:rsidR="00DE4E90" w:rsidRPr="00581A5A" w:rsidRDefault="00DE4E90" w:rsidP="00581A5A">
      <w:pPr>
        <w:spacing w:after="0" w:line="240" w:lineRule="auto"/>
        <w:contextualSpacing/>
        <w:jc w:val="right"/>
        <w:rPr>
          <w:rFonts w:ascii="Times New Roman" w:eastAsia="Times New Roman" w:hAnsi="Times New Roman" w:cs="Times New Roman"/>
          <w:bCs/>
          <w:sz w:val="24"/>
          <w:szCs w:val="24"/>
        </w:rPr>
      </w:pPr>
      <w:r w:rsidRPr="00581A5A">
        <w:rPr>
          <w:rFonts w:ascii="Times New Roman" w:eastAsia="Times New Roman" w:hAnsi="Times New Roman" w:cs="Times New Roman"/>
          <w:sz w:val="24"/>
          <w:szCs w:val="24"/>
        </w:rPr>
        <w:t xml:space="preserve">к Договору </w:t>
      </w:r>
      <w:r w:rsidRPr="00581A5A">
        <w:rPr>
          <w:rFonts w:ascii="Times New Roman" w:eastAsia="Times New Roman" w:hAnsi="Times New Roman" w:cs="Times New Roman"/>
          <w:bCs/>
          <w:sz w:val="24"/>
          <w:szCs w:val="24"/>
        </w:rPr>
        <w:t>купли-продажи недвижимого</w:t>
      </w:r>
    </w:p>
    <w:p w:rsidR="00F06016" w:rsidRPr="00581A5A" w:rsidRDefault="00DE4E90" w:rsidP="00581A5A">
      <w:pPr>
        <w:spacing w:after="0" w:line="240" w:lineRule="auto"/>
        <w:contextualSpacing/>
        <w:jc w:val="right"/>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Cs/>
          <w:sz w:val="24"/>
          <w:szCs w:val="24"/>
        </w:rPr>
        <w:t xml:space="preserve">имущества </w:t>
      </w:r>
      <w:r w:rsidRPr="00581A5A">
        <w:rPr>
          <w:rFonts w:ascii="Times New Roman" w:eastAsia="Times New Roman" w:hAnsi="Times New Roman" w:cs="Times New Roman"/>
          <w:sz w:val="24"/>
          <w:szCs w:val="24"/>
        </w:rPr>
        <w:t>№ _____ от «___» __________ 202</w:t>
      </w:r>
      <w:r w:rsidR="004542E6">
        <w:rPr>
          <w:rFonts w:ascii="Times New Roman" w:eastAsia="Times New Roman" w:hAnsi="Times New Roman" w:cs="Times New Roman"/>
          <w:sz w:val="24"/>
          <w:szCs w:val="24"/>
        </w:rPr>
        <w:t>4</w:t>
      </w:r>
      <w:r w:rsidRPr="00581A5A">
        <w:rPr>
          <w:rFonts w:ascii="Times New Roman" w:eastAsia="Times New Roman" w:hAnsi="Times New Roman" w:cs="Times New Roman"/>
          <w:sz w:val="24"/>
          <w:szCs w:val="24"/>
        </w:rPr>
        <w:t xml:space="preserve"> г.</w:t>
      </w:r>
    </w:p>
    <w:p w:rsidR="00DE4E90" w:rsidRPr="00581A5A" w:rsidRDefault="00DE4E90" w:rsidP="00581A5A">
      <w:pPr>
        <w:widowControl w:val="0"/>
        <w:spacing w:after="0" w:line="240" w:lineRule="auto"/>
        <w:contextualSpacing/>
        <w:jc w:val="center"/>
        <w:rPr>
          <w:rFonts w:ascii="Times New Roman" w:eastAsia="Times New Roman" w:hAnsi="Times New Roman" w:cs="Times New Roman"/>
          <w:b/>
          <w:sz w:val="24"/>
          <w:szCs w:val="24"/>
          <w:lang w:eastAsia="ru-RU"/>
        </w:rPr>
      </w:pPr>
    </w:p>
    <w:p w:rsidR="00DE4E90" w:rsidRPr="00581A5A" w:rsidRDefault="00DE4E90" w:rsidP="00581A5A">
      <w:pPr>
        <w:widowControl w:val="0"/>
        <w:spacing w:after="0" w:line="240" w:lineRule="auto"/>
        <w:contextualSpacing/>
        <w:jc w:val="center"/>
        <w:rPr>
          <w:rFonts w:ascii="Times New Roman" w:eastAsia="Times New Roman" w:hAnsi="Times New Roman" w:cs="Times New Roman"/>
          <w:b/>
          <w:sz w:val="24"/>
          <w:szCs w:val="24"/>
          <w:lang w:eastAsia="ru-RU"/>
        </w:rPr>
      </w:pPr>
    </w:p>
    <w:p w:rsidR="00F06016" w:rsidRPr="00581A5A" w:rsidRDefault="00F06016" w:rsidP="00581A5A">
      <w:pPr>
        <w:widowControl w:val="0"/>
        <w:spacing w:after="0" w:line="240" w:lineRule="auto"/>
        <w:contextualSpacing/>
        <w:jc w:val="center"/>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 xml:space="preserve">Антикоррупционная оговорка </w:t>
      </w:r>
    </w:p>
    <w:p w:rsidR="00F06016" w:rsidRPr="00581A5A" w:rsidRDefault="00F06016" w:rsidP="00581A5A">
      <w:pPr>
        <w:spacing w:after="0" w:line="240" w:lineRule="auto"/>
        <w:contextualSpacing/>
        <w:jc w:val="both"/>
        <w:rPr>
          <w:rFonts w:ascii="Times New Roman" w:eastAsia="Calibri" w:hAnsi="Times New Roman" w:cs="Times New Roman"/>
          <w:sz w:val="24"/>
          <w:szCs w:val="24"/>
          <w:lang w:eastAsia="ru-RU"/>
        </w:rPr>
      </w:pP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1.1.1.</w:t>
      </w:r>
      <w:r w:rsidRPr="00581A5A">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581A5A">
        <w:rPr>
          <w:rFonts w:ascii="Times New Roman" w:eastAsia="Times New Roman" w:hAnsi="Times New Roman" w:cs="Times New Roman"/>
          <w:iCs/>
          <w:sz w:val="24"/>
          <w:szCs w:val="24"/>
          <w:vertAlign w:val="superscript"/>
          <w:lang w:eastAsia="ru-RU"/>
        </w:rPr>
        <w:footnoteReference w:id="52"/>
      </w:r>
      <w:r w:rsidRPr="00581A5A">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1.1.2.</w:t>
      </w:r>
      <w:r w:rsidRPr="00581A5A">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1.1.3.</w:t>
      </w:r>
      <w:r w:rsidRPr="00581A5A">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81A5A">
        <w:rPr>
          <w:rFonts w:ascii="Times New Roman" w:eastAsia="Times New Roman" w:hAnsi="Times New Roman" w:cs="Times New Roman"/>
          <w:iCs/>
          <w:sz w:val="24"/>
          <w:szCs w:val="24"/>
          <w:vertAlign w:val="superscript"/>
          <w:lang w:eastAsia="ru-RU"/>
        </w:rPr>
        <w:footnoteReference w:id="53"/>
      </w:r>
      <w:r w:rsidRPr="00581A5A">
        <w:rPr>
          <w:rFonts w:ascii="Times New Roman" w:eastAsia="Times New Roman" w:hAnsi="Times New Roman" w:cs="Times New Roman"/>
          <w:iCs/>
          <w:sz w:val="24"/>
          <w:szCs w:val="24"/>
          <w:lang w:eastAsia="ru-RU"/>
        </w:rPr>
        <w:t>; (</w:t>
      </w:r>
      <w:proofErr w:type="spellStart"/>
      <w:r w:rsidRPr="00581A5A">
        <w:rPr>
          <w:rFonts w:ascii="Times New Roman" w:eastAsia="Times New Roman" w:hAnsi="Times New Roman" w:cs="Times New Roman"/>
          <w:iCs/>
          <w:sz w:val="24"/>
          <w:szCs w:val="24"/>
          <w:lang w:eastAsia="ru-RU"/>
        </w:rPr>
        <w:t>ii</w:t>
      </w:r>
      <w:proofErr w:type="spellEnd"/>
      <w:r w:rsidRPr="00581A5A">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581A5A">
        <w:rPr>
          <w:rFonts w:ascii="Times New Roman" w:eastAsia="Times New Roman" w:hAnsi="Times New Roman" w:cs="Times New Roman"/>
          <w:iCs/>
          <w:sz w:val="24"/>
          <w:szCs w:val="24"/>
          <w:lang w:eastAsia="ru-RU"/>
        </w:rPr>
        <w:t>iii</w:t>
      </w:r>
      <w:proofErr w:type="spellEnd"/>
      <w:r w:rsidRPr="00581A5A">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1.2. Положения пункта 1.</w:t>
      </w:r>
      <w:r w:rsidRPr="00581A5A">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581A5A">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581A5A">
        <w:rPr>
          <w:rFonts w:ascii="Times New Roman" w:eastAsia="Times New Roman" w:hAnsi="Times New Roman" w:cs="Times New Roman"/>
          <w:iCs/>
          <w:color w:val="000000"/>
          <w:sz w:val="24"/>
          <w:szCs w:val="24"/>
          <w:lang w:eastAsia="ru-RU"/>
        </w:rPr>
        <w:t>настоящего Приложения</w:t>
      </w:r>
      <w:r w:rsidRPr="00581A5A">
        <w:rPr>
          <w:rFonts w:ascii="Times New Roman" w:eastAsia="Times New Roman" w:hAnsi="Times New Roman" w:cs="Times New Roman"/>
          <w:i/>
          <w:iCs/>
          <w:color w:val="000000"/>
          <w:sz w:val="24"/>
          <w:szCs w:val="24"/>
          <w:lang w:eastAsia="ru-RU"/>
        </w:rPr>
        <w:t xml:space="preserve"> </w:t>
      </w:r>
      <w:r w:rsidRPr="00581A5A">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81A5A">
        <w:rPr>
          <w:rFonts w:ascii="Times New Roman" w:eastAsia="Times New Roman" w:hAnsi="Times New Roman" w:cs="Times New Roman"/>
          <w:iCs/>
          <w:sz w:val="24"/>
          <w:szCs w:val="24"/>
          <w:vertAlign w:val="superscript"/>
          <w:lang w:eastAsia="ru-RU"/>
        </w:rPr>
        <w:footnoteReference w:id="54"/>
      </w:r>
      <w:r w:rsidRPr="00581A5A">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81A5A">
        <w:rPr>
          <w:rFonts w:ascii="Times New Roman" w:eastAsia="Times New Roman" w:hAnsi="Times New Roman" w:cs="Times New Roman"/>
          <w:iCs/>
          <w:sz w:val="24"/>
          <w:szCs w:val="24"/>
          <w:vertAlign w:val="superscript"/>
          <w:lang w:eastAsia="ru-RU"/>
        </w:rPr>
        <w:footnoteReference w:id="55"/>
      </w:r>
      <w:r w:rsidRPr="00581A5A">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81A5A">
        <w:rPr>
          <w:rFonts w:ascii="Times New Roman" w:eastAsia="Times New Roman" w:hAnsi="Times New Roman" w:cs="Times New Roman"/>
          <w:iCs/>
          <w:sz w:val="24"/>
          <w:szCs w:val="24"/>
          <w:vertAlign w:val="superscript"/>
          <w:lang w:eastAsia="ru-RU"/>
        </w:rPr>
        <w:footnoteReference w:id="56"/>
      </w:r>
      <w:r w:rsidRPr="00581A5A">
        <w:rPr>
          <w:rFonts w:ascii="Times New Roman" w:eastAsia="Times New Roman" w:hAnsi="Times New Roman" w:cs="Times New Roman"/>
          <w:iCs/>
          <w:sz w:val="24"/>
          <w:szCs w:val="24"/>
          <w:lang w:eastAsia="ru-RU"/>
        </w:rPr>
        <w:t>.</w:t>
      </w: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581A5A">
        <w:rPr>
          <w:rFonts w:ascii="Times New Roman" w:eastAsia="Times New Roman" w:hAnsi="Times New Roman" w:cs="Times New Roman"/>
          <w:iCs/>
          <w:sz w:val="24"/>
          <w:szCs w:val="24"/>
          <w:lang w:eastAsia="ru-RU"/>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581A5A">
        <w:rPr>
          <w:rFonts w:ascii="Times New Roman" w:eastAsia="Times New Roman" w:hAnsi="Times New Roman" w:cs="Times New Roman"/>
          <w:iCs/>
          <w:sz w:val="24"/>
          <w:szCs w:val="24"/>
          <w:lang w:eastAsia="ru-RU"/>
        </w:rPr>
        <w:t>ii</w:t>
      </w:r>
      <w:proofErr w:type="spellEnd"/>
      <w:r w:rsidRPr="00581A5A">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581A5A" w:rsidDel="002A25C9">
        <w:rPr>
          <w:rFonts w:ascii="Times New Roman" w:eastAsia="Times New Roman" w:hAnsi="Times New Roman" w:cs="Times New Roman"/>
          <w:iCs/>
          <w:sz w:val="24"/>
          <w:szCs w:val="24"/>
          <w:lang w:eastAsia="ru-RU"/>
        </w:rPr>
        <w:t xml:space="preserve"> </w:t>
      </w:r>
      <w:r w:rsidRPr="00581A5A">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F06016" w:rsidRPr="00581A5A" w:rsidRDefault="00F06016" w:rsidP="00581A5A">
      <w:pPr>
        <w:spacing w:after="0" w:line="240" w:lineRule="auto"/>
        <w:ind w:firstLine="709"/>
        <w:contextualSpacing/>
        <w:jc w:val="both"/>
        <w:rPr>
          <w:rFonts w:ascii="Times New Roman" w:eastAsia="Times New Roman" w:hAnsi="Times New Roman" w:cs="Times New Roman"/>
          <w:iCs/>
          <w:sz w:val="24"/>
          <w:szCs w:val="24"/>
          <w:lang w:eastAsia="ru-RU"/>
        </w:rPr>
      </w:pPr>
      <w:r w:rsidRPr="00581A5A">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581A5A">
        <w:rPr>
          <w:rFonts w:ascii="Times New Roman" w:eastAsia="Times New Roman" w:hAnsi="Times New Roman" w:cs="Times New Roman"/>
          <w:iCs/>
          <w:sz w:val="24"/>
          <w:szCs w:val="24"/>
          <w:vertAlign w:val="superscript"/>
          <w:lang w:eastAsia="ru-RU"/>
        </w:rPr>
        <w:footnoteReference w:id="57"/>
      </w:r>
      <w:r w:rsidRPr="00581A5A">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F06016" w:rsidRPr="00581A5A" w:rsidRDefault="00F06016" w:rsidP="00581A5A">
      <w:pPr>
        <w:autoSpaceDE w:val="0"/>
        <w:autoSpaceDN w:val="0"/>
        <w:spacing w:after="0" w:line="240" w:lineRule="auto"/>
        <w:contextualSpacing/>
        <w:rPr>
          <w:rFonts w:ascii="Times New Roman" w:eastAsia="Times New Roman" w:hAnsi="Times New Roman" w:cs="Times New Roman"/>
          <w:sz w:val="24"/>
          <w:szCs w:val="24"/>
          <w:lang w:eastAsia="ru-RU"/>
        </w:rPr>
      </w:pPr>
    </w:p>
    <w:p w:rsidR="00F06016" w:rsidRPr="00581A5A" w:rsidRDefault="00F06016" w:rsidP="00581A5A">
      <w:pPr>
        <w:autoSpaceDE w:val="0"/>
        <w:autoSpaceDN w:val="0"/>
        <w:spacing w:after="0" w:line="240" w:lineRule="auto"/>
        <w:contextualSpacing/>
        <w:jc w:val="both"/>
        <w:rPr>
          <w:rFonts w:ascii="Times New Roman" w:eastAsia="Times New Roman" w:hAnsi="Times New Roman" w:cs="Times New Roman"/>
          <w:iCs/>
          <w:sz w:val="24"/>
          <w:szCs w:val="24"/>
          <w:lang w:eastAsia="ru-RU"/>
        </w:rPr>
      </w:pPr>
    </w:p>
    <w:p w:rsidR="00F06016" w:rsidRPr="00581A5A" w:rsidRDefault="00F06016" w:rsidP="00581A5A">
      <w:pPr>
        <w:spacing w:after="0" w:line="240" w:lineRule="auto"/>
        <w:contextualSpacing/>
        <w:jc w:val="center"/>
        <w:rPr>
          <w:rFonts w:ascii="Times New Roman" w:eastAsia="Calibri" w:hAnsi="Times New Roman" w:cs="Times New Roman"/>
          <w:b/>
          <w:bCs/>
          <w:iCs/>
          <w:sz w:val="24"/>
        </w:rPr>
      </w:pPr>
      <w:r w:rsidRPr="00581A5A">
        <w:rPr>
          <w:rFonts w:ascii="Times New Roman" w:eastAsia="Calibri" w:hAnsi="Times New Roman" w:cs="Times New Roman"/>
          <w:b/>
          <w:bCs/>
          <w:iCs/>
          <w:sz w:val="24"/>
        </w:rPr>
        <w:t>Подписи Сторон</w:t>
      </w:r>
    </w:p>
    <w:p w:rsidR="00F06016" w:rsidRPr="00581A5A" w:rsidRDefault="00F06016" w:rsidP="00581A5A">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06016" w:rsidRPr="00581A5A" w:rsidTr="00F06016">
        <w:tc>
          <w:tcPr>
            <w:tcW w:w="4788" w:type="dxa"/>
            <w:shd w:val="clear" w:color="auto" w:fill="auto"/>
          </w:tcPr>
          <w:p w:rsidR="00F06016" w:rsidRPr="00581A5A" w:rsidRDefault="00F06016" w:rsidP="00581A5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От Покупателя:</w:t>
            </w:r>
          </w:p>
        </w:tc>
        <w:tc>
          <w:tcPr>
            <w:tcW w:w="360" w:type="dxa"/>
            <w:shd w:val="clear" w:color="auto" w:fill="auto"/>
          </w:tcPr>
          <w:p w:rsidR="00F06016" w:rsidRPr="00581A5A" w:rsidRDefault="00F06016" w:rsidP="00581A5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06016" w:rsidRPr="00581A5A" w:rsidRDefault="00F06016" w:rsidP="00581A5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581A5A">
              <w:rPr>
                <w:rFonts w:ascii="Times New Roman" w:eastAsia="Times New Roman" w:hAnsi="Times New Roman" w:cs="Times New Roman"/>
                <w:b/>
                <w:sz w:val="24"/>
                <w:szCs w:val="24"/>
                <w:lang w:eastAsia="ru-RU"/>
              </w:rPr>
              <w:t>От Продавца:</w:t>
            </w:r>
          </w:p>
        </w:tc>
      </w:tr>
      <w:tr w:rsidR="00F06016" w:rsidRPr="00581A5A" w:rsidTr="00F06016">
        <w:tc>
          <w:tcPr>
            <w:tcW w:w="4788" w:type="dxa"/>
            <w:shd w:val="clear" w:color="auto" w:fill="auto"/>
          </w:tcPr>
          <w:p w:rsidR="00F06016" w:rsidRPr="00581A5A" w:rsidRDefault="00F06016" w:rsidP="00581A5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58"/>
            </w:r>
            <w:r w:rsidRPr="00581A5A">
              <w:rPr>
                <w:rFonts w:ascii="Times New Roman" w:eastAsia="Times New Roman" w:hAnsi="Times New Roman" w:cs="Times New Roman"/>
                <w:sz w:val="24"/>
                <w:szCs w:val="24"/>
                <w:lang w:eastAsia="ru-RU"/>
              </w:rPr>
              <w:t>Должность</w:t>
            </w:r>
          </w:p>
          <w:p w:rsidR="00F06016" w:rsidRPr="00581A5A" w:rsidRDefault="00F06016" w:rsidP="00581A5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06016" w:rsidRPr="00581A5A" w:rsidRDefault="00F06016" w:rsidP="00581A5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06016" w:rsidRPr="00581A5A" w:rsidRDefault="00F06016" w:rsidP="00581A5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 Ф.И.О.</w:t>
            </w:r>
          </w:p>
          <w:p w:rsidR="00F06016" w:rsidRPr="00581A5A" w:rsidRDefault="00F06016" w:rsidP="00581A5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vertAlign w:val="superscript"/>
                <w:lang w:eastAsia="ru-RU"/>
              </w:rPr>
              <w:footnoteReference w:id="59"/>
            </w:r>
            <w:proofErr w:type="spellStart"/>
            <w:r w:rsidRPr="00581A5A">
              <w:rPr>
                <w:rFonts w:ascii="Times New Roman" w:eastAsia="Times New Roman" w:hAnsi="Times New Roman" w:cs="Times New Roman"/>
                <w:sz w:val="24"/>
                <w:szCs w:val="24"/>
                <w:lang w:eastAsia="ru-RU"/>
              </w:rPr>
              <w:t>м.п</w:t>
            </w:r>
            <w:proofErr w:type="spellEnd"/>
            <w:r w:rsidRPr="00581A5A">
              <w:rPr>
                <w:rFonts w:ascii="Times New Roman" w:eastAsia="Times New Roman" w:hAnsi="Times New Roman" w:cs="Times New Roman"/>
                <w:sz w:val="24"/>
                <w:szCs w:val="24"/>
                <w:lang w:eastAsia="ru-RU"/>
              </w:rPr>
              <w:t>.</w:t>
            </w:r>
          </w:p>
        </w:tc>
        <w:tc>
          <w:tcPr>
            <w:tcW w:w="360" w:type="dxa"/>
            <w:shd w:val="clear" w:color="auto" w:fill="auto"/>
          </w:tcPr>
          <w:p w:rsidR="00F06016" w:rsidRPr="00581A5A" w:rsidRDefault="00F06016" w:rsidP="00581A5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06016" w:rsidRPr="00581A5A" w:rsidRDefault="00F06016" w:rsidP="00581A5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Должность</w:t>
            </w:r>
          </w:p>
          <w:p w:rsidR="00F06016" w:rsidRPr="00581A5A" w:rsidRDefault="00F06016" w:rsidP="00581A5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06016" w:rsidRPr="00581A5A" w:rsidRDefault="00F06016" w:rsidP="00581A5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06016" w:rsidRPr="00581A5A" w:rsidRDefault="00F06016" w:rsidP="00581A5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581A5A">
              <w:rPr>
                <w:rFonts w:ascii="Times New Roman" w:eastAsia="Times New Roman" w:hAnsi="Times New Roman" w:cs="Times New Roman"/>
                <w:sz w:val="24"/>
                <w:szCs w:val="24"/>
                <w:lang w:eastAsia="ru-RU"/>
              </w:rPr>
              <w:t>________________ Ф.И.О.</w:t>
            </w:r>
          </w:p>
          <w:p w:rsidR="00F06016" w:rsidRPr="00581A5A" w:rsidRDefault="00F06016" w:rsidP="00581A5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581A5A">
              <w:rPr>
                <w:rFonts w:ascii="Times New Roman" w:eastAsia="Times New Roman" w:hAnsi="Times New Roman" w:cs="Times New Roman"/>
                <w:sz w:val="24"/>
                <w:szCs w:val="24"/>
                <w:lang w:eastAsia="ru-RU"/>
              </w:rPr>
              <w:t>м.п</w:t>
            </w:r>
            <w:proofErr w:type="spellEnd"/>
            <w:r w:rsidRPr="00581A5A">
              <w:rPr>
                <w:rFonts w:ascii="Times New Roman" w:eastAsia="Times New Roman" w:hAnsi="Times New Roman" w:cs="Times New Roman"/>
                <w:sz w:val="24"/>
                <w:szCs w:val="24"/>
                <w:lang w:eastAsia="ru-RU"/>
              </w:rPr>
              <w:t>.</w:t>
            </w:r>
          </w:p>
        </w:tc>
      </w:tr>
    </w:tbl>
    <w:p w:rsidR="00F06016" w:rsidRPr="00581A5A" w:rsidRDefault="00F06016" w:rsidP="00581A5A">
      <w:pPr>
        <w:spacing w:after="0" w:line="240" w:lineRule="auto"/>
        <w:contextualSpacing/>
        <w:rPr>
          <w:rFonts w:ascii="Times New Roman" w:eastAsia="Calibri" w:hAnsi="Times New Roman" w:cs="Times New Roman"/>
          <w:b/>
          <w:sz w:val="24"/>
        </w:rPr>
      </w:pPr>
    </w:p>
    <w:p w:rsidR="00F06016" w:rsidRPr="00581A5A" w:rsidRDefault="00F06016" w:rsidP="00581A5A">
      <w:pPr>
        <w:spacing w:after="0" w:line="240" w:lineRule="auto"/>
        <w:contextualSpacing/>
        <w:rPr>
          <w:rFonts w:ascii="Times New Roman" w:eastAsia="Calibri" w:hAnsi="Times New Roman" w:cs="Times New Roman"/>
          <w:b/>
          <w:sz w:val="24"/>
        </w:rPr>
      </w:pPr>
    </w:p>
    <w:sectPr w:rsidR="00F06016" w:rsidRPr="00581A5A" w:rsidSect="00372E42">
      <w:footerReference w:type="default" r:id="rId8"/>
      <w:footerReference w:type="first" r:id="rId9"/>
      <w:pgSz w:w="11906" w:h="16838"/>
      <w:pgMar w:top="693" w:right="1133" w:bottom="1134" w:left="1134" w:header="73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80" w:rsidRDefault="000C1380" w:rsidP="00F06016">
      <w:pPr>
        <w:spacing w:after="0" w:line="240" w:lineRule="auto"/>
      </w:pPr>
      <w:r>
        <w:separator/>
      </w:r>
    </w:p>
  </w:endnote>
  <w:endnote w:type="continuationSeparator" w:id="0">
    <w:p w:rsidR="000C1380" w:rsidRDefault="000C1380" w:rsidP="00F0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154234"/>
      <w:docPartObj>
        <w:docPartGallery w:val="Page Numbers (Bottom of Page)"/>
        <w:docPartUnique/>
      </w:docPartObj>
    </w:sdtPr>
    <w:sdtEndPr/>
    <w:sdtContent>
      <w:p w:rsidR="000C1380" w:rsidRPr="00A32147" w:rsidRDefault="000C1380" w:rsidP="007A6964">
        <w:pPr>
          <w:pStyle w:val="a7"/>
          <w:jc w:val="right"/>
        </w:pPr>
        <w:r w:rsidRPr="000F2115">
          <w:rPr>
            <w:rFonts w:ascii="Times New Roman" w:hAnsi="Times New Roman" w:cs="Times New Roman"/>
          </w:rPr>
          <w:fldChar w:fldCharType="begin"/>
        </w:r>
        <w:r w:rsidRPr="000F2115">
          <w:rPr>
            <w:rFonts w:ascii="Times New Roman" w:hAnsi="Times New Roman" w:cs="Times New Roman"/>
          </w:rPr>
          <w:instrText>PAGE   \* MERGEFORMAT</w:instrText>
        </w:r>
        <w:r w:rsidRPr="000F2115">
          <w:rPr>
            <w:rFonts w:ascii="Times New Roman" w:hAnsi="Times New Roman" w:cs="Times New Roman"/>
          </w:rPr>
          <w:fldChar w:fldCharType="separate"/>
        </w:r>
        <w:r w:rsidR="00B73382">
          <w:rPr>
            <w:rFonts w:ascii="Times New Roman" w:hAnsi="Times New Roman" w:cs="Times New Roman"/>
            <w:noProof/>
          </w:rPr>
          <w:t>13</w:t>
        </w:r>
        <w:r w:rsidRPr="000F2115">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772774"/>
      <w:docPartObj>
        <w:docPartGallery w:val="Page Numbers (Bottom of Page)"/>
        <w:docPartUnique/>
      </w:docPartObj>
    </w:sdtPr>
    <w:sdtEndPr>
      <w:rPr>
        <w:rFonts w:ascii="Times New Roman" w:hAnsi="Times New Roman" w:cs="Times New Roman"/>
      </w:rPr>
    </w:sdtEndPr>
    <w:sdtContent>
      <w:p w:rsidR="000C1380" w:rsidRPr="000F2115" w:rsidRDefault="000C1380">
        <w:pPr>
          <w:pStyle w:val="a7"/>
          <w:jc w:val="right"/>
          <w:rPr>
            <w:rFonts w:ascii="Times New Roman" w:hAnsi="Times New Roman" w:cs="Times New Roman"/>
          </w:rPr>
        </w:pPr>
        <w:r w:rsidRPr="000F2115">
          <w:rPr>
            <w:rFonts w:ascii="Times New Roman" w:hAnsi="Times New Roman" w:cs="Times New Roman"/>
          </w:rPr>
          <w:fldChar w:fldCharType="begin"/>
        </w:r>
        <w:r w:rsidRPr="000F2115">
          <w:rPr>
            <w:rFonts w:ascii="Times New Roman" w:hAnsi="Times New Roman" w:cs="Times New Roman"/>
          </w:rPr>
          <w:instrText>PAGE   \* MERGEFORMAT</w:instrText>
        </w:r>
        <w:r w:rsidRPr="000F2115">
          <w:rPr>
            <w:rFonts w:ascii="Times New Roman" w:hAnsi="Times New Roman" w:cs="Times New Roman"/>
          </w:rPr>
          <w:fldChar w:fldCharType="separate"/>
        </w:r>
        <w:r w:rsidR="00B73382">
          <w:rPr>
            <w:rFonts w:ascii="Times New Roman" w:hAnsi="Times New Roman" w:cs="Times New Roman"/>
            <w:noProof/>
          </w:rPr>
          <w:t>1</w:t>
        </w:r>
        <w:r w:rsidRPr="000F2115">
          <w:rPr>
            <w:rFonts w:ascii="Times New Roman" w:hAnsi="Times New Roman" w:cs="Times New Roman"/>
          </w:rPr>
          <w:fldChar w:fldCharType="end"/>
        </w:r>
      </w:p>
    </w:sdtContent>
  </w:sdt>
  <w:p w:rsidR="000C1380" w:rsidRDefault="000C13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80" w:rsidRDefault="000C1380" w:rsidP="00F06016">
      <w:pPr>
        <w:spacing w:after="0" w:line="240" w:lineRule="auto"/>
      </w:pPr>
      <w:r>
        <w:separator/>
      </w:r>
    </w:p>
  </w:footnote>
  <w:footnote w:type="continuationSeparator" w:id="0">
    <w:p w:rsidR="000C1380" w:rsidRDefault="000C1380" w:rsidP="00F06016">
      <w:pPr>
        <w:spacing w:after="0" w:line="240" w:lineRule="auto"/>
      </w:pPr>
      <w:r>
        <w:continuationSeparator/>
      </w:r>
    </w:p>
  </w:footnote>
  <w:footnote w:id="1">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8">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9">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0">
    <w:p w:rsidR="000C1380" w:rsidRPr="001026CE" w:rsidRDefault="000C1380" w:rsidP="00500E8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1">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2">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3">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4">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5">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6">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7">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8">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9">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0">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1">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2">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3">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4">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5">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6">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7">
    <w:p w:rsidR="000C1380" w:rsidRPr="00594389" w:rsidRDefault="000C1380" w:rsidP="00F06016">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8">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9">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0">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1">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2">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3">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4">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5">
    <w:p w:rsidR="000C1380" w:rsidRPr="001026CE" w:rsidRDefault="000C1380" w:rsidP="00F06016">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6">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7">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38">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9">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0">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1">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2">
    <w:p w:rsidR="000C1380" w:rsidRPr="001026CE" w:rsidRDefault="000C1380" w:rsidP="00F06016">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3">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4">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5">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6">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47">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48">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9">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0">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1">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2">
    <w:p w:rsidR="000C1380" w:rsidRPr="001026CE" w:rsidRDefault="000C1380" w:rsidP="00F06016">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53">
    <w:p w:rsidR="000C1380" w:rsidRPr="001026CE" w:rsidRDefault="000C1380" w:rsidP="00F06016">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4">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55">
    <w:p w:rsidR="000C1380" w:rsidRPr="001026CE" w:rsidRDefault="000C1380" w:rsidP="00F06016">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56">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57">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8">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9">
    <w:p w:rsidR="000C1380" w:rsidRPr="001026CE" w:rsidRDefault="000C1380" w:rsidP="00F0601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29F1CB6"/>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8375"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554430"/>
    <w:multiLevelType w:val="multilevel"/>
    <w:tmpl w:val="6262C158"/>
    <w:lvl w:ilvl="0">
      <w:start w:val="1"/>
      <w:numFmt w:val="decimal"/>
      <w:lvlText w:val="%1."/>
      <w:lvlJc w:val="left"/>
      <w:pPr>
        <w:ind w:left="540" w:hanging="540"/>
      </w:pPr>
      <w:rPr>
        <w:rFonts w:hint="default"/>
        <w:b w:val="0"/>
      </w:rPr>
    </w:lvl>
    <w:lvl w:ilvl="1">
      <w:start w:val="1"/>
      <w:numFmt w:val="decimal"/>
      <w:lvlText w:val="%1.%2."/>
      <w:lvlJc w:val="left"/>
      <w:pPr>
        <w:ind w:left="1290" w:hanging="540"/>
      </w:pPr>
      <w:rPr>
        <w:rFonts w:hint="default"/>
        <w:b w:val="0"/>
      </w:rPr>
    </w:lvl>
    <w:lvl w:ilvl="2">
      <w:start w:val="1"/>
      <w:numFmt w:val="decimal"/>
      <w:lvlText w:val="%1.%2.%3."/>
      <w:lvlJc w:val="left"/>
      <w:pPr>
        <w:ind w:left="2220" w:hanging="720"/>
      </w:pPr>
      <w:rPr>
        <w:rFonts w:hint="default"/>
        <w:b w:val="0"/>
      </w:rPr>
    </w:lvl>
    <w:lvl w:ilvl="3">
      <w:start w:val="1"/>
      <w:numFmt w:val="decimal"/>
      <w:lvlText w:val="%1.%2.%3.%4."/>
      <w:lvlJc w:val="left"/>
      <w:pPr>
        <w:ind w:left="2970" w:hanging="720"/>
      </w:pPr>
      <w:rPr>
        <w:rFonts w:hint="default"/>
        <w:b w:val="0"/>
      </w:rPr>
    </w:lvl>
    <w:lvl w:ilvl="4">
      <w:start w:val="1"/>
      <w:numFmt w:val="decimal"/>
      <w:lvlText w:val="%1.%2.%3.%4.%5."/>
      <w:lvlJc w:val="left"/>
      <w:pPr>
        <w:ind w:left="4080" w:hanging="1080"/>
      </w:pPr>
      <w:rPr>
        <w:rFonts w:hint="default"/>
        <w:b w:val="0"/>
      </w:rPr>
    </w:lvl>
    <w:lvl w:ilvl="5">
      <w:start w:val="1"/>
      <w:numFmt w:val="decimal"/>
      <w:lvlText w:val="%1.%2.%3.%4.%5.%6."/>
      <w:lvlJc w:val="left"/>
      <w:pPr>
        <w:ind w:left="4830" w:hanging="1080"/>
      </w:pPr>
      <w:rPr>
        <w:rFonts w:hint="default"/>
        <w:b w:val="0"/>
      </w:rPr>
    </w:lvl>
    <w:lvl w:ilvl="6">
      <w:start w:val="1"/>
      <w:numFmt w:val="decimal"/>
      <w:lvlText w:val="%1.%2.%3.%4.%5.%6.%7."/>
      <w:lvlJc w:val="left"/>
      <w:pPr>
        <w:ind w:left="5940" w:hanging="1440"/>
      </w:pPr>
      <w:rPr>
        <w:rFonts w:hint="default"/>
        <w:b w:val="0"/>
      </w:rPr>
    </w:lvl>
    <w:lvl w:ilvl="7">
      <w:start w:val="1"/>
      <w:numFmt w:val="decimal"/>
      <w:lvlText w:val="%1.%2.%3.%4.%5.%6.%7.%8."/>
      <w:lvlJc w:val="left"/>
      <w:pPr>
        <w:ind w:left="6690" w:hanging="1440"/>
      </w:pPr>
      <w:rPr>
        <w:rFonts w:hint="default"/>
        <w:b w:val="0"/>
      </w:rPr>
    </w:lvl>
    <w:lvl w:ilvl="8">
      <w:start w:val="1"/>
      <w:numFmt w:val="decimal"/>
      <w:lvlText w:val="%1.%2.%3.%4.%5.%6.%7.%8.%9."/>
      <w:lvlJc w:val="left"/>
      <w:pPr>
        <w:ind w:left="7800" w:hanging="1800"/>
      </w:pPr>
      <w:rPr>
        <w:rFonts w:hint="default"/>
        <w:b w:val="0"/>
      </w:rPr>
    </w:lvl>
  </w:abstractNum>
  <w:abstractNum w:abstractNumId="48"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4"/>
  </w:num>
  <w:num w:numId="4">
    <w:abstractNumId w:val="3"/>
  </w:num>
  <w:num w:numId="5">
    <w:abstractNumId w:val="12"/>
  </w:num>
  <w:num w:numId="6">
    <w:abstractNumId w:val="31"/>
  </w:num>
  <w:num w:numId="7">
    <w:abstractNumId w:val="6"/>
  </w:num>
  <w:num w:numId="8">
    <w:abstractNumId w:val="43"/>
  </w:num>
  <w:num w:numId="9">
    <w:abstractNumId w:val="29"/>
  </w:num>
  <w:num w:numId="10">
    <w:abstractNumId w:val="7"/>
  </w:num>
  <w:num w:numId="11">
    <w:abstractNumId w:val="35"/>
  </w:num>
  <w:num w:numId="12">
    <w:abstractNumId w:val="10"/>
  </w:num>
  <w:num w:numId="13">
    <w:abstractNumId w:val="48"/>
  </w:num>
  <w:num w:numId="14">
    <w:abstractNumId w:val="32"/>
  </w:num>
  <w:num w:numId="15">
    <w:abstractNumId w:val="40"/>
  </w:num>
  <w:num w:numId="16">
    <w:abstractNumId w:val="42"/>
  </w:num>
  <w:num w:numId="17">
    <w:abstractNumId w:val="34"/>
  </w:num>
  <w:num w:numId="18">
    <w:abstractNumId w:val="1"/>
  </w:num>
  <w:num w:numId="19">
    <w:abstractNumId w:val="21"/>
  </w:num>
  <w:num w:numId="20">
    <w:abstractNumId w:val="49"/>
  </w:num>
  <w:num w:numId="21">
    <w:abstractNumId w:val="39"/>
  </w:num>
  <w:num w:numId="22">
    <w:abstractNumId w:val="0"/>
  </w:num>
  <w:num w:numId="23">
    <w:abstractNumId w:val="2"/>
  </w:num>
  <w:num w:numId="24">
    <w:abstractNumId w:val="11"/>
  </w:num>
  <w:num w:numId="25">
    <w:abstractNumId w:val="33"/>
  </w:num>
  <w:num w:numId="26">
    <w:abstractNumId w:val="5"/>
  </w:num>
  <w:num w:numId="27">
    <w:abstractNumId w:val="8"/>
  </w:num>
  <w:num w:numId="28">
    <w:abstractNumId w:val="37"/>
  </w:num>
  <w:num w:numId="29">
    <w:abstractNumId w:val="46"/>
  </w:num>
  <w:num w:numId="30">
    <w:abstractNumId w:val="13"/>
  </w:num>
  <w:num w:numId="31">
    <w:abstractNumId w:val="9"/>
  </w:num>
  <w:num w:numId="32">
    <w:abstractNumId w:val="15"/>
  </w:num>
  <w:num w:numId="33">
    <w:abstractNumId w:val="19"/>
  </w:num>
  <w:num w:numId="34">
    <w:abstractNumId w:val="41"/>
  </w:num>
  <w:num w:numId="35">
    <w:abstractNumId w:val="30"/>
  </w:num>
  <w:num w:numId="36">
    <w:abstractNumId w:val="14"/>
  </w:num>
  <w:num w:numId="37">
    <w:abstractNumId w:val="16"/>
  </w:num>
  <w:num w:numId="38">
    <w:abstractNumId w:val="28"/>
  </w:num>
  <w:num w:numId="39">
    <w:abstractNumId w:val="45"/>
  </w:num>
  <w:num w:numId="40">
    <w:abstractNumId w:val="36"/>
  </w:num>
  <w:num w:numId="41">
    <w:abstractNumId w:val="26"/>
  </w:num>
  <w:num w:numId="42">
    <w:abstractNumId w:val="27"/>
  </w:num>
  <w:num w:numId="43">
    <w:abstractNumId w:val="17"/>
  </w:num>
  <w:num w:numId="44">
    <w:abstractNumId w:val="4"/>
  </w:num>
  <w:num w:numId="45">
    <w:abstractNumId w:val="3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num>
  <w:num w:numId="49">
    <w:abstractNumId w:val="2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92"/>
    <w:rsid w:val="000332B3"/>
    <w:rsid w:val="00045A4C"/>
    <w:rsid w:val="0007147A"/>
    <w:rsid w:val="000B543B"/>
    <w:rsid w:val="000C0CA9"/>
    <w:rsid w:val="000C1380"/>
    <w:rsid w:val="000E7124"/>
    <w:rsid w:val="000F2115"/>
    <w:rsid w:val="0012100D"/>
    <w:rsid w:val="0014146F"/>
    <w:rsid w:val="002524DD"/>
    <w:rsid w:val="002E2748"/>
    <w:rsid w:val="00302A39"/>
    <w:rsid w:val="00372E42"/>
    <w:rsid w:val="00384042"/>
    <w:rsid w:val="00443B54"/>
    <w:rsid w:val="004542E6"/>
    <w:rsid w:val="004814BD"/>
    <w:rsid w:val="004962A0"/>
    <w:rsid w:val="004E3D31"/>
    <w:rsid w:val="00500E85"/>
    <w:rsid w:val="00541CB7"/>
    <w:rsid w:val="00581A5A"/>
    <w:rsid w:val="005A5F6C"/>
    <w:rsid w:val="005B428F"/>
    <w:rsid w:val="0061501E"/>
    <w:rsid w:val="006553C6"/>
    <w:rsid w:val="0065552D"/>
    <w:rsid w:val="0068029E"/>
    <w:rsid w:val="006E6D02"/>
    <w:rsid w:val="006F2AD0"/>
    <w:rsid w:val="00724201"/>
    <w:rsid w:val="007354D3"/>
    <w:rsid w:val="00784DC4"/>
    <w:rsid w:val="00791CA5"/>
    <w:rsid w:val="007A6964"/>
    <w:rsid w:val="007E47FA"/>
    <w:rsid w:val="007F1EF3"/>
    <w:rsid w:val="008017B7"/>
    <w:rsid w:val="008054BE"/>
    <w:rsid w:val="00843E94"/>
    <w:rsid w:val="008F0791"/>
    <w:rsid w:val="00924D56"/>
    <w:rsid w:val="00955A92"/>
    <w:rsid w:val="0096174D"/>
    <w:rsid w:val="00995F58"/>
    <w:rsid w:val="009D4DA0"/>
    <w:rsid w:val="00A53B68"/>
    <w:rsid w:val="00AB2574"/>
    <w:rsid w:val="00AE5B85"/>
    <w:rsid w:val="00B30912"/>
    <w:rsid w:val="00B451F0"/>
    <w:rsid w:val="00B633FE"/>
    <w:rsid w:val="00B73382"/>
    <w:rsid w:val="00BE4962"/>
    <w:rsid w:val="00BE5B8E"/>
    <w:rsid w:val="00C026A0"/>
    <w:rsid w:val="00C212DE"/>
    <w:rsid w:val="00C705B5"/>
    <w:rsid w:val="00C70B14"/>
    <w:rsid w:val="00C748BA"/>
    <w:rsid w:val="00C847D2"/>
    <w:rsid w:val="00D343BF"/>
    <w:rsid w:val="00D95D23"/>
    <w:rsid w:val="00DA4041"/>
    <w:rsid w:val="00DE4E90"/>
    <w:rsid w:val="00E16ADC"/>
    <w:rsid w:val="00E51E26"/>
    <w:rsid w:val="00EB7E61"/>
    <w:rsid w:val="00EC2434"/>
    <w:rsid w:val="00ED6CF7"/>
    <w:rsid w:val="00F06016"/>
    <w:rsid w:val="00F40DF3"/>
    <w:rsid w:val="00F51434"/>
    <w:rsid w:val="00FA147D"/>
    <w:rsid w:val="00FA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11A9B3"/>
  <w15:chartTrackingRefBased/>
  <w15:docId w15:val="{B6CFE419-2CCD-4EA7-9477-1A13D31E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F06016"/>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F06016"/>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F0601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06016"/>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F0601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F06016"/>
    <w:rPr>
      <w:rFonts w:ascii="Times New Roman" w:eastAsia="Times New Roman" w:hAnsi="Times New Roman" w:cs="Times New Roman"/>
      <w:b/>
      <w:sz w:val="24"/>
      <w:szCs w:val="20"/>
      <w:lang w:val="x-none" w:eastAsia="x-none"/>
    </w:rPr>
  </w:style>
  <w:style w:type="paragraph" w:customStyle="1" w:styleId="12">
    <w:name w:val="Верхний колонтитул1"/>
    <w:basedOn w:val="a1"/>
    <w:next w:val="a5"/>
    <w:link w:val="a6"/>
    <w:uiPriority w:val="99"/>
    <w:unhideWhenUsed/>
    <w:rsid w:val="00F06016"/>
    <w:pPr>
      <w:tabs>
        <w:tab w:val="center" w:pos="4677"/>
        <w:tab w:val="right" w:pos="9355"/>
      </w:tabs>
      <w:spacing w:after="0" w:line="240" w:lineRule="auto"/>
    </w:pPr>
  </w:style>
  <w:style w:type="character" w:customStyle="1" w:styleId="a6">
    <w:name w:val="Верхний колонтитул Знак"/>
    <w:basedOn w:val="a2"/>
    <w:link w:val="12"/>
    <w:uiPriority w:val="99"/>
    <w:rsid w:val="00F06016"/>
  </w:style>
  <w:style w:type="paragraph" w:customStyle="1" w:styleId="13">
    <w:name w:val="Нижний колонтитул1"/>
    <w:basedOn w:val="a1"/>
    <w:next w:val="a7"/>
    <w:link w:val="a8"/>
    <w:uiPriority w:val="99"/>
    <w:unhideWhenUsed/>
    <w:rsid w:val="00F06016"/>
    <w:pPr>
      <w:tabs>
        <w:tab w:val="center" w:pos="4677"/>
        <w:tab w:val="right" w:pos="9355"/>
      </w:tabs>
      <w:spacing w:after="0" w:line="240" w:lineRule="auto"/>
    </w:pPr>
  </w:style>
  <w:style w:type="character" w:customStyle="1" w:styleId="a8">
    <w:name w:val="Нижний колонтитул Знак"/>
    <w:basedOn w:val="a2"/>
    <w:link w:val="13"/>
    <w:uiPriority w:val="99"/>
    <w:rsid w:val="00F06016"/>
  </w:style>
  <w:style w:type="paragraph" w:customStyle="1" w:styleId="51">
    <w:name w:val="Заголовок 51"/>
    <w:basedOn w:val="a1"/>
    <w:next w:val="a1"/>
    <w:uiPriority w:val="9"/>
    <w:semiHidden/>
    <w:unhideWhenUsed/>
    <w:qFormat/>
    <w:rsid w:val="00F0601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4">
    <w:name w:val="Нет списка1"/>
    <w:next w:val="a4"/>
    <w:uiPriority w:val="99"/>
    <w:semiHidden/>
    <w:unhideWhenUsed/>
    <w:rsid w:val="00F06016"/>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F06016"/>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F06016"/>
    <w:rPr>
      <w:rFonts w:ascii="Calibri" w:eastAsia="Times New Roman" w:hAnsi="Calibri" w:cs="Times New Roman"/>
      <w:sz w:val="20"/>
      <w:szCs w:val="20"/>
    </w:rPr>
  </w:style>
  <w:style w:type="paragraph" w:customStyle="1" w:styleId="15">
    <w:name w:val="Текст примечания1"/>
    <w:basedOn w:val="a1"/>
    <w:next w:val="ab"/>
    <w:link w:val="ac"/>
    <w:uiPriority w:val="99"/>
    <w:unhideWhenUsed/>
    <w:rsid w:val="00F06016"/>
    <w:pPr>
      <w:spacing w:after="200" w:line="240" w:lineRule="auto"/>
    </w:pPr>
    <w:rPr>
      <w:sz w:val="20"/>
      <w:szCs w:val="20"/>
    </w:rPr>
  </w:style>
  <w:style w:type="character" w:customStyle="1" w:styleId="ac">
    <w:name w:val="Текст примечания Знак"/>
    <w:basedOn w:val="a2"/>
    <w:link w:val="15"/>
    <w:uiPriority w:val="99"/>
    <w:rsid w:val="00F06016"/>
    <w:rPr>
      <w:sz w:val="20"/>
      <w:szCs w:val="20"/>
    </w:rPr>
  </w:style>
  <w:style w:type="paragraph" w:styleId="ad">
    <w:name w:val="Body Text"/>
    <w:basedOn w:val="a1"/>
    <w:link w:val="ae"/>
    <w:uiPriority w:val="99"/>
    <w:unhideWhenUsed/>
    <w:rsid w:val="00F06016"/>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F06016"/>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F06016"/>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F06016"/>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F06016"/>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F06016"/>
    <w:rPr>
      <w:rFonts w:ascii="Courier New" w:eastAsia="Times New Roman" w:hAnsi="Courier New" w:cs="Times New Roman"/>
      <w:sz w:val="20"/>
      <w:szCs w:val="20"/>
      <w:lang w:val="x-none" w:eastAsia="x-none"/>
    </w:rPr>
  </w:style>
  <w:style w:type="paragraph" w:customStyle="1" w:styleId="BulletNumber1">
    <w:name w:val="Bullet Number1"/>
    <w:basedOn w:val="a1"/>
    <w:next w:val="af3"/>
    <w:link w:val="af4"/>
    <w:uiPriority w:val="34"/>
    <w:qFormat/>
    <w:rsid w:val="00F06016"/>
    <w:pPr>
      <w:spacing w:after="200" w:line="276" w:lineRule="auto"/>
      <w:ind w:left="720"/>
      <w:contextualSpacing/>
    </w:pPr>
  </w:style>
  <w:style w:type="paragraph" w:customStyle="1" w:styleId="16">
    <w:name w:val="Обычный1"/>
    <w:uiPriority w:val="99"/>
    <w:rsid w:val="00F0601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0601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F06016"/>
    <w:rPr>
      <w:rFonts w:ascii="Times New Roman" w:hAnsi="Times New Roman" w:cs="Times New Roman" w:hint="default"/>
      <w:vertAlign w:val="superscript"/>
    </w:rPr>
  </w:style>
  <w:style w:type="character" w:customStyle="1" w:styleId="FontStyle36">
    <w:name w:val="Font Style36"/>
    <w:uiPriority w:val="99"/>
    <w:rsid w:val="00F06016"/>
    <w:rPr>
      <w:rFonts w:ascii="Times New Roman" w:hAnsi="Times New Roman" w:cs="Times New Roman" w:hint="default"/>
      <w:sz w:val="20"/>
      <w:szCs w:val="20"/>
    </w:rPr>
  </w:style>
  <w:style w:type="paragraph" w:customStyle="1" w:styleId="17">
    <w:name w:val="Текст выноски1"/>
    <w:basedOn w:val="a1"/>
    <w:next w:val="af6"/>
    <w:link w:val="af7"/>
    <w:uiPriority w:val="99"/>
    <w:semiHidden/>
    <w:unhideWhenUsed/>
    <w:rsid w:val="00F06016"/>
    <w:pPr>
      <w:spacing w:after="0" w:line="240" w:lineRule="auto"/>
    </w:pPr>
    <w:rPr>
      <w:rFonts w:ascii="Tahoma" w:hAnsi="Tahoma" w:cs="Tahoma"/>
      <w:sz w:val="16"/>
      <w:szCs w:val="16"/>
    </w:rPr>
  </w:style>
  <w:style w:type="character" w:customStyle="1" w:styleId="af7">
    <w:name w:val="Текст выноски Знак"/>
    <w:basedOn w:val="a2"/>
    <w:link w:val="17"/>
    <w:uiPriority w:val="99"/>
    <w:semiHidden/>
    <w:rsid w:val="00F06016"/>
    <w:rPr>
      <w:rFonts w:ascii="Tahoma" w:hAnsi="Tahoma" w:cs="Tahoma"/>
      <w:sz w:val="16"/>
      <w:szCs w:val="16"/>
    </w:rPr>
  </w:style>
  <w:style w:type="paragraph" w:styleId="af8">
    <w:name w:val="endnote text"/>
    <w:basedOn w:val="a1"/>
    <w:link w:val="af9"/>
    <w:uiPriority w:val="99"/>
    <w:semiHidden/>
    <w:unhideWhenUsed/>
    <w:rsid w:val="00F06016"/>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F06016"/>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F06016"/>
    <w:rPr>
      <w:vertAlign w:val="superscript"/>
    </w:rPr>
  </w:style>
  <w:style w:type="paragraph" w:styleId="20">
    <w:name w:val="Body Text Indent 2"/>
    <w:basedOn w:val="a1"/>
    <w:link w:val="21"/>
    <w:uiPriority w:val="99"/>
    <w:semiHidden/>
    <w:unhideWhenUsed/>
    <w:rsid w:val="00F06016"/>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F06016"/>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F06016"/>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F06016"/>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F06016"/>
    <w:rPr>
      <w:sz w:val="16"/>
      <w:szCs w:val="16"/>
    </w:rPr>
  </w:style>
  <w:style w:type="paragraph" w:customStyle="1" w:styleId="18">
    <w:name w:val="Тема примечания1"/>
    <w:basedOn w:val="ab"/>
    <w:next w:val="ab"/>
    <w:uiPriority w:val="99"/>
    <w:semiHidden/>
    <w:unhideWhenUsed/>
    <w:rsid w:val="00F06016"/>
    <w:pPr>
      <w:spacing w:after="200"/>
    </w:pPr>
    <w:rPr>
      <w:b/>
      <w:bCs/>
      <w:lang w:eastAsia="ru-RU"/>
    </w:rPr>
  </w:style>
  <w:style w:type="character" w:customStyle="1" w:styleId="afc">
    <w:name w:val="Тема примечания Знак"/>
    <w:basedOn w:val="ac"/>
    <w:link w:val="afd"/>
    <w:uiPriority w:val="99"/>
    <w:semiHidden/>
    <w:rsid w:val="00F06016"/>
    <w:rPr>
      <w:b/>
      <w:bCs/>
      <w:sz w:val="20"/>
      <w:szCs w:val="20"/>
      <w:lang w:eastAsia="ru-RU"/>
    </w:rPr>
  </w:style>
  <w:style w:type="paragraph" w:customStyle="1" w:styleId="19">
    <w:name w:val="Рецензия1"/>
    <w:next w:val="afe"/>
    <w:hidden/>
    <w:uiPriority w:val="99"/>
    <w:semiHidden/>
    <w:rsid w:val="00F06016"/>
    <w:pPr>
      <w:spacing w:after="0" w:line="240" w:lineRule="auto"/>
    </w:pPr>
  </w:style>
  <w:style w:type="paragraph" w:customStyle="1" w:styleId="1a">
    <w:name w:val="Абзац списка1"/>
    <w:basedOn w:val="a1"/>
    <w:rsid w:val="00F06016"/>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F06016"/>
    <w:rPr>
      <w:vanish w:val="0"/>
      <w:webHidden w:val="0"/>
      <w:specVanish w:val="0"/>
    </w:rPr>
  </w:style>
  <w:style w:type="character" w:styleId="aff">
    <w:name w:val="Hyperlink"/>
    <w:uiPriority w:val="99"/>
    <w:unhideWhenUsed/>
    <w:rsid w:val="00F06016"/>
    <w:rPr>
      <w:color w:val="0000FF"/>
      <w:u w:val="single"/>
    </w:rPr>
  </w:style>
  <w:style w:type="paragraph" w:styleId="HTML">
    <w:name w:val="HTML Preformatted"/>
    <w:basedOn w:val="a1"/>
    <w:link w:val="HTML0"/>
    <w:uiPriority w:val="99"/>
    <w:unhideWhenUsed/>
    <w:rsid w:val="00F0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06016"/>
    <w:rPr>
      <w:rFonts w:ascii="Courier New" w:eastAsia="Times New Roman" w:hAnsi="Courier New" w:cs="Courier New"/>
      <w:sz w:val="20"/>
      <w:szCs w:val="20"/>
      <w:lang w:eastAsia="ru-RU"/>
    </w:rPr>
  </w:style>
  <w:style w:type="paragraph" w:customStyle="1" w:styleId="1b">
    <w:name w:val="Нумерованный список уровень 1"/>
    <w:basedOn w:val="af3"/>
    <w:link w:val="1c"/>
    <w:qFormat/>
    <w:rsid w:val="00F06016"/>
    <w:pPr>
      <w:tabs>
        <w:tab w:val="num" w:pos="432"/>
      </w:tabs>
      <w:autoSpaceDE w:val="0"/>
      <w:autoSpaceDN w:val="0"/>
      <w:adjustRightInd w:val="0"/>
      <w:spacing w:before="80" w:after="80" w:line="276" w:lineRule="auto"/>
      <w:ind w:left="432" w:hanging="432"/>
      <w:jc w:val="both"/>
    </w:pPr>
    <w:rPr>
      <w:sz w:val="24"/>
      <w:szCs w:val="24"/>
    </w:rPr>
  </w:style>
  <w:style w:type="paragraph" w:customStyle="1" w:styleId="24">
    <w:name w:val="Нумерованный список уровень 2"/>
    <w:basedOn w:val="af3"/>
    <w:qFormat/>
    <w:rsid w:val="00F06016"/>
    <w:pPr>
      <w:tabs>
        <w:tab w:val="left" w:pos="0"/>
        <w:tab w:val="left" w:pos="851"/>
        <w:tab w:val="num" w:pos="1440"/>
      </w:tabs>
      <w:autoSpaceDE w:val="0"/>
      <w:autoSpaceDN w:val="0"/>
      <w:adjustRightInd w:val="0"/>
      <w:spacing w:before="120" w:after="80" w:line="276" w:lineRule="auto"/>
      <w:ind w:left="1224" w:hanging="504"/>
      <w:jc w:val="both"/>
    </w:pPr>
    <w:rPr>
      <w:bCs/>
      <w:sz w:val="24"/>
      <w:szCs w:val="24"/>
    </w:rPr>
  </w:style>
  <w:style w:type="character" w:customStyle="1" w:styleId="1c">
    <w:name w:val="Нумерованный список уровень 1 Знак"/>
    <w:basedOn w:val="a2"/>
    <w:link w:val="1b"/>
    <w:rsid w:val="00F06016"/>
    <w:rPr>
      <w:sz w:val="24"/>
      <w:szCs w:val="24"/>
    </w:rPr>
  </w:style>
  <w:style w:type="character" w:customStyle="1" w:styleId="af4">
    <w:name w:val="Абзац списка Знак"/>
    <w:aliases w:val="1 Знак,UL Знак,Абзац маркированнный Знак,Bullet Number Знак"/>
    <w:link w:val="BulletNumber1"/>
    <w:uiPriority w:val="34"/>
    <w:locked/>
    <w:rsid w:val="00F06016"/>
  </w:style>
  <w:style w:type="character" w:customStyle="1" w:styleId="FontStyle16">
    <w:name w:val="Font Style16"/>
    <w:rsid w:val="00F06016"/>
    <w:rPr>
      <w:rFonts w:ascii="Times New Roman" w:hAnsi="Times New Roman" w:cs="Times New Roman" w:hint="default"/>
    </w:rPr>
  </w:style>
  <w:style w:type="paragraph" w:customStyle="1" w:styleId="aff0">
    <w:name w:val="Îáû÷íûé"/>
    <w:basedOn w:val="a1"/>
    <w:rsid w:val="00F06016"/>
    <w:pPr>
      <w:spacing w:after="0" w:line="240" w:lineRule="auto"/>
      <w:jc w:val="both"/>
    </w:pPr>
    <w:rPr>
      <w:rFonts w:ascii="Arial" w:hAnsi="Arial" w:cs="Arial"/>
      <w:sz w:val="24"/>
      <w:szCs w:val="24"/>
    </w:rPr>
  </w:style>
  <w:style w:type="table" w:styleId="aff1">
    <w:name w:val="Table Grid"/>
    <w:basedOn w:val="a3"/>
    <w:uiPriority w:val="59"/>
    <w:rsid w:val="00F060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F0601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F06016"/>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F06016"/>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06016"/>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F06016"/>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d">
    <w:name w:val="Список1"/>
    <w:basedOn w:val="a1"/>
    <w:next w:val="aff3"/>
    <w:uiPriority w:val="99"/>
    <w:semiHidden/>
    <w:unhideWhenUsed/>
    <w:rsid w:val="00F06016"/>
    <w:pPr>
      <w:spacing w:after="200" w:line="276" w:lineRule="auto"/>
      <w:ind w:left="283" w:hanging="283"/>
      <w:contextualSpacing/>
    </w:pPr>
  </w:style>
  <w:style w:type="table" w:customStyle="1" w:styleId="1e">
    <w:name w:val="Сетка таблицы1"/>
    <w:basedOn w:val="a3"/>
    <w:next w:val="aff1"/>
    <w:uiPriority w:val="59"/>
    <w:rsid w:val="00F06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F06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F06016"/>
    <w:rPr>
      <w:rFonts w:ascii="Calibri Light" w:eastAsia="Times New Roman" w:hAnsi="Calibri Light" w:cs="Times New Roman"/>
      <w:color w:val="2F5496"/>
    </w:rPr>
  </w:style>
  <w:style w:type="paragraph" w:customStyle="1" w:styleId="25">
    <w:name w:val="Список2"/>
    <w:basedOn w:val="a1"/>
    <w:next w:val="aff3"/>
    <w:uiPriority w:val="99"/>
    <w:semiHidden/>
    <w:unhideWhenUsed/>
    <w:rsid w:val="00F06016"/>
    <w:pPr>
      <w:spacing w:after="200" w:line="276" w:lineRule="auto"/>
      <w:ind w:left="283" w:hanging="283"/>
      <w:contextualSpacing/>
    </w:pPr>
  </w:style>
  <w:style w:type="character" w:customStyle="1" w:styleId="1f">
    <w:name w:val="Слабое выделение1"/>
    <w:basedOn w:val="a2"/>
    <w:uiPriority w:val="19"/>
    <w:qFormat/>
    <w:rsid w:val="00F06016"/>
    <w:rPr>
      <w:i/>
      <w:iCs/>
      <w:color w:val="404040"/>
    </w:rPr>
  </w:style>
  <w:style w:type="paragraph" w:customStyle="1" w:styleId="111">
    <w:name w:val="Заголовок 11"/>
    <w:basedOn w:val="a1"/>
    <w:next w:val="a1"/>
    <w:uiPriority w:val="9"/>
    <w:qFormat/>
    <w:rsid w:val="00F06016"/>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F06016"/>
    <w:rPr>
      <w:rFonts w:ascii="Calibri Light" w:eastAsia="Times New Roman" w:hAnsi="Calibri Light" w:cs="Times New Roman"/>
      <w:color w:val="2F5496"/>
      <w:sz w:val="32"/>
      <w:szCs w:val="32"/>
    </w:rPr>
  </w:style>
  <w:style w:type="paragraph" w:styleId="a5">
    <w:name w:val="header"/>
    <w:basedOn w:val="a1"/>
    <w:link w:val="1f0"/>
    <w:uiPriority w:val="99"/>
    <w:unhideWhenUsed/>
    <w:rsid w:val="00F06016"/>
    <w:pPr>
      <w:tabs>
        <w:tab w:val="center" w:pos="4677"/>
        <w:tab w:val="right" w:pos="9355"/>
      </w:tabs>
      <w:spacing w:after="0" w:line="240" w:lineRule="auto"/>
    </w:pPr>
  </w:style>
  <w:style w:type="character" w:customStyle="1" w:styleId="1f0">
    <w:name w:val="Верхний колонтитул Знак1"/>
    <w:basedOn w:val="a2"/>
    <w:link w:val="a5"/>
    <w:uiPriority w:val="99"/>
    <w:rsid w:val="00F06016"/>
  </w:style>
  <w:style w:type="paragraph" w:styleId="a7">
    <w:name w:val="footer"/>
    <w:basedOn w:val="a1"/>
    <w:link w:val="1f1"/>
    <w:uiPriority w:val="99"/>
    <w:unhideWhenUsed/>
    <w:rsid w:val="00F06016"/>
    <w:pPr>
      <w:tabs>
        <w:tab w:val="center" w:pos="4677"/>
        <w:tab w:val="right" w:pos="9355"/>
      </w:tabs>
      <w:spacing w:after="0" w:line="240" w:lineRule="auto"/>
    </w:pPr>
  </w:style>
  <w:style w:type="character" w:customStyle="1" w:styleId="1f1">
    <w:name w:val="Нижний колонтитул Знак1"/>
    <w:basedOn w:val="a2"/>
    <w:link w:val="a7"/>
    <w:uiPriority w:val="99"/>
    <w:rsid w:val="00F06016"/>
  </w:style>
  <w:style w:type="paragraph" w:styleId="ab">
    <w:name w:val="annotation text"/>
    <w:basedOn w:val="a1"/>
    <w:link w:val="1f2"/>
    <w:uiPriority w:val="99"/>
    <w:semiHidden/>
    <w:unhideWhenUsed/>
    <w:rsid w:val="00F06016"/>
    <w:pPr>
      <w:spacing w:line="240" w:lineRule="auto"/>
    </w:pPr>
    <w:rPr>
      <w:sz w:val="20"/>
      <w:szCs w:val="20"/>
    </w:rPr>
  </w:style>
  <w:style w:type="character" w:customStyle="1" w:styleId="1f2">
    <w:name w:val="Текст примечания Знак1"/>
    <w:basedOn w:val="a2"/>
    <w:link w:val="ab"/>
    <w:uiPriority w:val="99"/>
    <w:semiHidden/>
    <w:rsid w:val="00F06016"/>
    <w:rPr>
      <w:sz w:val="20"/>
      <w:szCs w:val="20"/>
    </w:rPr>
  </w:style>
  <w:style w:type="paragraph" w:styleId="af3">
    <w:name w:val="List Paragraph"/>
    <w:aliases w:val="1,UL,Абзац маркированнный,Bullet Number"/>
    <w:basedOn w:val="a1"/>
    <w:uiPriority w:val="34"/>
    <w:qFormat/>
    <w:rsid w:val="00F06016"/>
    <w:pPr>
      <w:ind w:left="720"/>
      <w:contextualSpacing/>
    </w:pPr>
  </w:style>
  <w:style w:type="paragraph" w:styleId="af6">
    <w:name w:val="Balloon Text"/>
    <w:basedOn w:val="a1"/>
    <w:link w:val="1f3"/>
    <w:uiPriority w:val="99"/>
    <w:semiHidden/>
    <w:unhideWhenUsed/>
    <w:rsid w:val="00F06016"/>
    <w:pPr>
      <w:spacing w:after="0" w:line="240" w:lineRule="auto"/>
    </w:pPr>
    <w:rPr>
      <w:rFonts w:ascii="Segoe UI" w:hAnsi="Segoe UI" w:cs="Segoe UI"/>
      <w:sz w:val="18"/>
      <w:szCs w:val="18"/>
    </w:rPr>
  </w:style>
  <w:style w:type="character" w:customStyle="1" w:styleId="1f3">
    <w:name w:val="Текст выноски Знак1"/>
    <w:basedOn w:val="a2"/>
    <w:link w:val="af6"/>
    <w:uiPriority w:val="99"/>
    <w:semiHidden/>
    <w:rsid w:val="00F06016"/>
    <w:rPr>
      <w:rFonts w:ascii="Segoe UI" w:hAnsi="Segoe UI" w:cs="Segoe UI"/>
      <w:sz w:val="18"/>
      <w:szCs w:val="18"/>
    </w:rPr>
  </w:style>
  <w:style w:type="paragraph" w:styleId="afd">
    <w:name w:val="annotation subject"/>
    <w:basedOn w:val="ab"/>
    <w:next w:val="ab"/>
    <w:link w:val="afc"/>
    <w:uiPriority w:val="99"/>
    <w:semiHidden/>
    <w:unhideWhenUsed/>
    <w:rsid w:val="00F06016"/>
    <w:rPr>
      <w:b/>
      <w:bCs/>
      <w:lang w:eastAsia="ru-RU"/>
    </w:rPr>
  </w:style>
  <w:style w:type="character" w:customStyle="1" w:styleId="1f4">
    <w:name w:val="Тема примечания Знак1"/>
    <w:basedOn w:val="1f2"/>
    <w:uiPriority w:val="99"/>
    <w:semiHidden/>
    <w:rsid w:val="00F06016"/>
    <w:rPr>
      <w:b/>
      <w:bCs/>
      <w:sz w:val="20"/>
      <w:szCs w:val="20"/>
    </w:rPr>
  </w:style>
  <w:style w:type="paragraph" w:styleId="afe">
    <w:name w:val="Revision"/>
    <w:hidden/>
    <w:uiPriority w:val="99"/>
    <w:semiHidden/>
    <w:rsid w:val="00F06016"/>
    <w:pPr>
      <w:spacing w:after="0" w:line="240" w:lineRule="auto"/>
    </w:pPr>
  </w:style>
  <w:style w:type="paragraph" w:styleId="aff3">
    <w:name w:val="List"/>
    <w:basedOn w:val="a1"/>
    <w:uiPriority w:val="99"/>
    <w:semiHidden/>
    <w:unhideWhenUsed/>
    <w:rsid w:val="00F06016"/>
    <w:pPr>
      <w:ind w:left="283" w:hanging="283"/>
      <w:contextualSpacing/>
    </w:pPr>
  </w:style>
  <w:style w:type="character" w:styleId="aff4">
    <w:name w:val="Subtle Emphasis"/>
    <w:basedOn w:val="a2"/>
    <w:uiPriority w:val="19"/>
    <w:qFormat/>
    <w:rsid w:val="00F0601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8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C2AB-C5EC-4656-A05B-E97EF8DA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17</Pages>
  <Words>6626</Words>
  <Characters>37770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Трухина Александра Александровна</cp:lastModifiedBy>
  <cp:revision>39</cp:revision>
  <dcterms:created xsi:type="dcterms:W3CDTF">2023-11-01T17:15:00Z</dcterms:created>
  <dcterms:modified xsi:type="dcterms:W3CDTF">2024-08-06T02:53:00Z</dcterms:modified>
</cp:coreProperties>
</file>