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9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97189" w:rsidRPr="00FE713A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189" w:rsidRPr="00C15BAD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__________</w:t>
      </w:r>
    </w:p>
    <w:p w:rsidR="00A97189" w:rsidRDefault="00A97189" w:rsidP="00A97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97189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 20__г.</w:t>
      </w: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189" w:rsidRPr="00A97189" w:rsidRDefault="00C65DC6" w:rsidP="00A9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5F8">
        <w:rPr>
          <w:rFonts w:ascii="Times New Roman" w:hAnsi="Times New Roman"/>
        </w:rPr>
        <w:t>ООО «Арктур"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действующего на основании определения</w:t>
      </w:r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A97189" w:rsidRPr="00A97189">
        <w:rPr>
          <w:rFonts w:ascii="Times New Roman" w:hAnsi="Times New Roman"/>
          <w:sz w:val="24"/>
          <w:szCs w:val="24"/>
        </w:rPr>
        <w:t>, именуем</w:t>
      </w:r>
      <w:r w:rsidR="00A97189">
        <w:rPr>
          <w:rFonts w:ascii="Times New Roman" w:hAnsi="Times New Roman"/>
          <w:sz w:val="24"/>
          <w:szCs w:val="24"/>
        </w:rPr>
        <w:t>ый</w:t>
      </w:r>
      <w:r w:rsidR="00A97189" w:rsidRPr="00A97189">
        <w:rPr>
          <w:rFonts w:ascii="Times New Roman" w:hAnsi="Times New Roman"/>
          <w:sz w:val="24"/>
          <w:szCs w:val="24"/>
        </w:rPr>
        <w:t xml:space="preserve">  в дальнейшем «</w:t>
      </w:r>
      <w:r w:rsidR="00A97189">
        <w:rPr>
          <w:rFonts w:ascii="Times New Roman" w:hAnsi="Times New Roman"/>
          <w:sz w:val="24"/>
          <w:szCs w:val="24"/>
        </w:rPr>
        <w:t>Организатор торгов</w:t>
      </w:r>
      <w:r w:rsidR="00A97189" w:rsidRPr="00A97189">
        <w:rPr>
          <w:rFonts w:ascii="Times New Roman" w:hAnsi="Times New Roman"/>
          <w:sz w:val="24"/>
          <w:szCs w:val="24"/>
        </w:rPr>
        <w:t>», с одной стороны, и ______________________________________, именуемое (-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ый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97189" w:rsidRPr="00A97189">
        <w:rPr>
          <w:rFonts w:ascii="Times New Roman" w:hAnsi="Times New Roman"/>
          <w:sz w:val="24"/>
          <w:szCs w:val="24"/>
        </w:rPr>
        <w:t>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а</w:t>
      </w:r>
      <w:proofErr w:type="gramEnd"/>
      <w:r w:rsidR="00A97189" w:rsidRPr="00A97189">
        <w:rPr>
          <w:rFonts w:ascii="Times New Roman" w:hAnsi="Times New Roman"/>
          <w:sz w:val="24"/>
          <w:szCs w:val="24"/>
        </w:rPr>
        <w:t>я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97189" w:rsidRPr="00437150" w:rsidRDefault="00A97189" w:rsidP="00A9718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настоящего Договора Заявитель для участия в торгах по продаже имущества:</w:t>
      </w:r>
      <w:r w:rsidR="00202C48" w:rsidRPr="00202C48">
        <w:rPr>
          <w:rFonts w:ascii="Times New Roman" w:eastAsia="Batang" w:hAnsi="Times New Roman"/>
          <w:sz w:val="24"/>
          <w:szCs w:val="24"/>
          <w:lang w:eastAsia="ru-RU"/>
        </w:rPr>
        <w:t xml:space="preserve"> </w:t>
      </w:r>
      <w:proofErr w:type="gram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Нежилое строение, назначение: нежилое, общая площадь 1272,4 кв.м., адрес (местоположение):</w:t>
      </w:r>
      <w:proofErr w:type="gram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 Костромская область, Красносельский район,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пгт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Красное-на-Волге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, пер. Заводской, д. 20,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кад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. №44:08:090321:108, Административное здание, пристроенное к существующей ювелирной мастерской, назначение: нежилое, общая площадь 1309,4 кв.м., адрес (местоположение): Костромская область, Красносельский район,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пгт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Красное-на-Волге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, пер. Заводской, д. 20,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кад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. №44:08:090321:104, Земельный участок, категория земель: земли населенных пунктов, разрешённое использование для ювелирной мастерской, площадь 4824 кв.м., местоположение: </w:t>
      </w:r>
      <w:proofErr w:type="gram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Костромская область, Красносельский район,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пгт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Красное-на-Волге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, пер. Заводской, д. 20,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кад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. №44:08:090321:103, Сплит-система DANTEX RK-36SDM2, Сплит-система DANTEX RK-36SDM2 №2, Сплит-система DANTEX RK-18SDM2, Сплит-система DANTEX RK-18SDM2 м, Сплит-система DANTEX RK-24SDM2, Сплит-система DANTEX №1, Сплит-система DANTEX №2, Сплит-система DANTEX RK-09SDM2, Сплит-система DANTEX RK-09SDM2 с зимним вариантом, Сплит-система DANTEX RK-24SDM2, Сплит-система DANTEX RK-36SDM2, Сплит-система SAMSUNG внешний блок, Сплит-система SAMSUNG внутренний</w:t>
      </w:r>
      <w:proofErr w:type="gram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 блок</w:t>
      </w:r>
      <w:proofErr w:type="gram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.</w:t>
      </w:r>
      <w:proofErr w:type="gramEnd"/>
      <w:r w:rsidR="00202C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алее по тексту –</w:t>
      </w:r>
      <w:r w:rsidR="00202C48">
        <w:rPr>
          <w:rFonts w:ascii="Times New Roman" w:hAnsi="Times New Roman"/>
          <w:sz w:val="24"/>
          <w:szCs w:val="24"/>
        </w:rPr>
        <w:t xml:space="preserve"> Предмет торгов), проводимых «23</w:t>
      </w:r>
      <w:r>
        <w:rPr>
          <w:rFonts w:ascii="Times New Roman" w:hAnsi="Times New Roman"/>
          <w:sz w:val="24"/>
          <w:szCs w:val="24"/>
        </w:rPr>
        <w:t xml:space="preserve">» </w:t>
      </w:r>
      <w:r w:rsidR="00202C48">
        <w:rPr>
          <w:rFonts w:ascii="Times New Roman" w:hAnsi="Times New Roman"/>
          <w:sz w:val="24"/>
          <w:szCs w:val="24"/>
        </w:rPr>
        <w:t>сентября</w:t>
      </w:r>
      <w:r w:rsidR="002B6E6F">
        <w:rPr>
          <w:rFonts w:ascii="Times New Roman" w:hAnsi="Times New Roman"/>
          <w:sz w:val="24"/>
          <w:szCs w:val="24"/>
        </w:rPr>
        <w:t xml:space="preserve"> 2024</w:t>
      </w:r>
      <w:r w:rsidR="00202C48"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ЭТП АО «</w:t>
      </w:r>
      <w:hyperlink r:id="rId5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37150"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37150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A97189" w:rsidRPr="00D517D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</w:t>
      </w:r>
      <w:r w:rsidRPr="00437150">
        <w:rPr>
          <w:rFonts w:ascii="Times New Roman" w:hAnsi="Times New Roman"/>
          <w:sz w:val="24"/>
          <w:szCs w:val="24"/>
        </w:rPr>
        <w:t xml:space="preserve">не позднее даты окончания срока приема заявок на участие в торгах, способом обеспечивающим зачисление </w:t>
      </w:r>
      <w:r w:rsidRPr="00437150">
        <w:rPr>
          <w:rFonts w:ascii="Times New Roman" w:hAnsi="Times New Roman"/>
          <w:sz w:val="24"/>
          <w:szCs w:val="24"/>
        </w:rPr>
        <w:lastRenderedPageBreak/>
        <w:t>денежных средств на счёт должника к моменту окончания приёма заявок</w:t>
      </w:r>
      <w:r>
        <w:rPr>
          <w:rFonts w:ascii="Times New Roman" w:hAnsi="Times New Roman"/>
          <w:sz w:val="24"/>
          <w:szCs w:val="24"/>
        </w:rPr>
        <w:t>.</w:t>
      </w:r>
      <w:r w:rsidRPr="00437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платежа необходимо указать: «Задаток для участия в </w:t>
      </w:r>
      <w:proofErr w:type="gramStart"/>
      <w:r>
        <w:rPr>
          <w:rFonts w:ascii="Times New Roman" w:hAnsi="Times New Roman"/>
          <w:sz w:val="24"/>
          <w:szCs w:val="24"/>
        </w:rPr>
        <w:t>торгах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продаже имущества </w:t>
      </w:r>
      <w:r w:rsidRPr="00A97189">
        <w:rPr>
          <w:rFonts w:ascii="Times New Roman" w:hAnsi="Times New Roman"/>
          <w:sz w:val="24"/>
          <w:szCs w:val="24"/>
        </w:rPr>
        <w:t>ООО «</w:t>
      </w:r>
      <w:r w:rsidR="00C65DC6">
        <w:rPr>
          <w:rFonts w:ascii="Times New Roman" w:hAnsi="Times New Roman"/>
          <w:sz w:val="24"/>
          <w:szCs w:val="24"/>
        </w:rPr>
        <w:t>Арктур</w:t>
      </w:r>
      <w:r w:rsidRPr="00A971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2B6E6F">
        <w:rPr>
          <w:rFonts w:ascii="Times New Roman" w:hAnsi="Times New Roman"/>
          <w:sz w:val="24"/>
          <w:szCs w:val="24"/>
        </w:rPr>
        <w:t>лот №</w:t>
      </w:r>
      <w:r w:rsidR="00202C48">
        <w:rPr>
          <w:rFonts w:ascii="Times New Roman" w:hAnsi="Times New Roman"/>
          <w:sz w:val="24"/>
          <w:szCs w:val="24"/>
        </w:rPr>
        <w:t>1, проводимых «23</w:t>
      </w:r>
      <w:r w:rsidR="00175DD1">
        <w:rPr>
          <w:rFonts w:ascii="Times New Roman" w:hAnsi="Times New Roman"/>
          <w:sz w:val="24"/>
          <w:szCs w:val="24"/>
        </w:rPr>
        <w:t xml:space="preserve">» </w:t>
      </w:r>
      <w:r w:rsidR="00202C48">
        <w:rPr>
          <w:rFonts w:ascii="Times New Roman" w:hAnsi="Times New Roman"/>
          <w:sz w:val="24"/>
          <w:szCs w:val="24"/>
        </w:rPr>
        <w:t>сентября</w:t>
      </w:r>
      <w:r w:rsidR="006F66CD">
        <w:rPr>
          <w:rFonts w:ascii="Times New Roman" w:hAnsi="Times New Roman"/>
          <w:sz w:val="24"/>
          <w:szCs w:val="24"/>
        </w:rPr>
        <w:t xml:space="preserve"> 2024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hyperlink r:id="rId6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97189" w:rsidRDefault="00A97189" w:rsidP="00A9718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Костромской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97189" w:rsidRPr="00BC338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346"/>
      </w:tblGrid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C65DC6" w:rsidRDefault="00C65DC6" w:rsidP="00C65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65DC6">
              <w:rPr>
                <w:rFonts w:ascii="Times New Roman" w:eastAsia="Times New Roman" w:hAnsi="Times New Roman"/>
                <w:lang w:eastAsia="ru-RU"/>
              </w:rPr>
              <w:t> сп./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 xml:space="preserve">: 40702.810.7.29000001372 в КОСТРОМСКОЕ ОТДЕЛЕНИЕ N 8640 ПАО СБЕРБАНК, 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A97189" w:rsidRPr="00AB5D03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shd w:val="clear" w:color="auto" w:fill="FFFFFF"/>
          </w:tcPr>
          <w:p w:rsidR="00A97189" w:rsidRPr="005A5FDE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П. Ратьков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9718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  <w:p w:rsidR="00A97189" w:rsidRPr="00F567A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97189" w:rsidRPr="00BC011D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189" w:rsidRPr="00E75524" w:rsidRDefault="00A97189" w:rsidP="00A97189"/>
    <w:p w:rsidR="00820952" w:rsidRDefault="00820952"/>
    <w:sectPr w:rsidR="00820952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97189"/>
    <w:rsid w:val="00175DD1"/>
    <w:rsid w:val="001B144F"/>
    <w:rsid w:val="00202C48"/>
    <w:rsid w:val="002062A5"/>
    <w:rsid w:val="002B6E6F"/>
    <w:rsid w:val="00384013"/>
    <w:rsid w:val="00566015"/>
    <w:rsid w:val="005A3D6B"/>
    <w:rsid w:val="005E680E"/>
    <w:rsid w:val="006F437F"/>
    <w:rsid w:val="006F66CD"/>
    <w:rsid w:val="00820952"/>
    <w:rsid w:val="008F1DC3"/>
    <w:rsid w:val="00A607D5"/>
    <w:rsid w:val="00A97189"/>
    <w:rsid w:val="00A9741B"/>
    <w:rsid w:val="00AB03F0"/>
    <w:rsid w:val="00AC5DA0"/>
    <w:rsid w:val="00C65DC6"/>
    <w:rsid w:val="00E91AFF"/>
    <w:rsid w:val="00FA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-house.ru/" TargetMode="Externa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4441</Characters>
  <Application>Microsoft Office Word</Application>
  <DocSecurity>0</DocSecurity>
  <Lines>37</Lines>
  <Paragraphs>10</Paragraphs>
  <ScaleCrop>false</ScaleCrop>
  <Company>Grizli777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2024-08-06T12:58:00Z</dcterms:created>
  <dcterms:modified xsi:type="dcterms:W3CDTF">2024-08-06T12:58:00Z</dcterms:modified>
</cp:coreProperties>
</file>