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83AF" w14:textId="0FCC3A8D" w:rsidR="00937163" w:rsidRPr="00700C5C" w:rsidRDefault="009D1442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 1097847233351 ИНН 7838430413, 190000, Санкт-Петербург, пер. Гривцова, д.5, лит. В,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</w:t>
      </w:r>
      <w:r w:rsidR="007D139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(473)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260-60-78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</w:t>
      </w:r>
      <w:r w:rsidR="00275DF9" w:rsidRPr="00275DF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kartavov@auction-house.ru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(далее-ОТ), действующее на основании договора поручения с Обществом с ограниченной ответственностью "Вертикаль" </w:t>
      </w:r>
      <w:bookmarkStart w:id="0" w:name="_Hlk134184695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ОГРН 1127746717570, ИНН 7724846440, </w:t>
      </w:r>
      <w:bookmarkEnd w:id="0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КПП 772401001, адрес 115201 г. Москва, ул. Котляковская, вл. 6А, стр.1 комната 12, (далее – Должник), в лице конкурсного управляющего </w:t>
      </w:r>
      <w:r w:rsidR="00C3060B" w:rsidRPr="00700C5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Петрыкиной Натальи Васильевны 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</w:t>
      </w:r>
      <w:r w:rsidR="00D20421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.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, г. Протвино, Кременковское шоссе, д. 2, офис 104/2, ИНН 5043069006, ОГРН 1205000015615),</w:t>
      </w:r>
      <w:r w:rsidR="007D139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D139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далее –КУ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действующей на основании Решения Арбитражного суда г. Москвы по делу №А40-195401/19-8-232 «Б» от 04.03.2021 г., сообщает</w:t>
      </w:r>
      <w:r w:rsidR="00C3060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1D3A220" w14:textId="30C22205" w:rsidR="006A1A29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293C8F" w:rsidRPr="00866414">
        <w:rPr>
          <w:rFonts w:ascii="Times New Roman" w:hAnsi="Times New Roman" w:cs="Times New Roman"/>
          <w:b/>
          <w:sz w:val="25"/>
          <w:szCs w:val="25"/>
        </w:rPr>
        <w:t>1</w:t>
      </w:r>
      <w:r w:rsidR="000E6512" w:rsidRPr="00866414">
        <w:rPr>
          <w:rFonts w:ascii="Times New Roman" w:hAnsi="Times New Roman" w:cs="Times New Roman"/>
          <w:b/>
          <w:sz w:val="25"/>
          <w:szCs w:val="25"/>
        </w:rPr>
        <w:t>2</w:t>
      </w:r>
      <w:r w:rsidRPr="00866414">
        <w:rPr>
          <w:rFonts w:ascii="Times New Roman" w:hAnsi="Times New Roman" w:cs="Times New Roman"/>
          <w:b/>
          <w:sz w:val="25"/>
          <w:szCs w:val="25"/>
        </w:rPr>
        <w:t>.</w:t>
      </w:r>
      <w:r w:rsidR="001A0DDE" w:rsidRPr="00866414">
        <w:rPr>
          <w:rFonts w:ascii="Times New Roman" w:hAnsi="Times New Roman" w:cs="Times New Roman"/>
          <w:b/>
          <w:sz w:val="25"/>
          <w:szCs w:val="25"/>
        </w:rPr>
        <w:t>0</w:t>
      </w:r>
      <w:r w:rsidR="000E6512" w:rsidRPr="00866414">
        <w:rPr>
          <w:rFonts w:ascii="Times New Roman" w:hAnsi="Times New Roman" w:cs="Times New Roman"/>
          <w:b/>
          <w:sz w:val="25"/>
          <w:szCs w:val="25"/>
        </w:rPr>
        <w:t>8</w:t>
      </w:r>
      <w:r w:rsidRPr="00866414">
        <w:rPr>
          <w:rFonts w:ascii="Times New Roman" w:hAnsi="Times New Roman" w:cs="Times New Roman"/>
          <w:b/>
          <w:sz w:val="25"/>
          <w:szCs w:val="25"/>
        </w:rPr>
        <w:t>.202</w:t>
      </w:r>
      <w:r w:rsidR="004747D3" w:rsidRPr="00866414">
        <w:rPr>
          <w:rFonts w:ascii="Times New Roman" w:hAnsi="Times New Roman" w:cs="Times New Roman"/>
          <w:b/>
          <w:sz w:val="25"/>
          <w:szCs w:val="25"/>
        </w:rPr>
        <w:t>4</w:t>
      </w:r>
      <w:r w:rsidRPr="0086641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437D22">
        <w:rPr>
          <w:rFonts w:ascii="Times New Roman" w:hAnsi="Times New Roman" w:cs="Times New Roman"/>
          <w:b/>
          <w:sz w:val="25"/>
          <w:szCs w:val="25"/>
        </w:rPr>
        <w:t>с 1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>7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 час.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00 мин. 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(мск).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9D144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со 2-го по </w:t>
      </w:r>
      <w:r w:rsidR="000E651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</w:t>
      </w:r>
      <w:r w:rsidR="00EB7886" w:rsidRPr="00EB7886">
        <w:t xml:space="preserve"> </w:t>
      </w:r>
      <w:r w:rsidR="00EB7886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рием заявок на последнем (10-м) периоде </w:t>
      </w:r>
      <w:r w:rsidR="00EB7886">
        <w:rPr>
          <w:rFonts w:ascii="Times New Roman" w:hAnsi="Times New Roman" w:cs="Times New Roman"/>
          <w:color w:val="000000" w:themeColor="text1"/>
          <w:sz w:val="25"/>
          <w:szCs w:val="25"/>
        </w:rPr>
        <w:t>производится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21.10.2024 17:00:00 по 28.10.2024 17:00:00 мск.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Начальная (совокупная) цена Лотов составляет </w:t>
      </w:r>
      <w:r w:rsidR="000E6512">
        <w:rPr>
          <w:rFonts w:ascii="Times New Roman" w:hAnsi="Times New Roman" w:cs="Times New Roman"/>
          <w:color w:val="000000" w:themeColor="text1"/>
          <w:sz w:val="25"/>
          <w:szCs w:val="25"/>
        </w:rPr>
        <w:t>79 304 228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E6512">
        <w:rPr>
          <w:rFonts w:ascii="Times New Roman" w:hAnsi="Times New Roman" w:cs="Times New Roman"/>
          <w:color w:val="000000" w:themeColor="text1"/>
          <w:sz w:val="25"/>
          <w:szCs w:val="25"/>
        </w:rPr>
        <w:t>49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руб.</w:t>
      </w:r>
      <w:bookmarkStart w:id="1" w:name="_Hlk109729101"/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Минимальная цена (цена отсечения)</w:t>
      </w:r>
      <w:r w:rsidR="000625C3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bookmarkStart w:id="2" w:name="_Hlk124281807"/>
      <w:bookmarkStart w:id="3" w:name="_Hlk109398064"/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Лоту 1 – </w:t>
      </w:r>
      <w:r w:rsidR="00B1236F" w:rsidRPr="00B1236F">
        <w:rPr>
          <w:rFonts w:ascii="Times New Roman" w:hAnsi="Times New Roman" w:cs="Times New Roman"/>
          <w:color w:val="000000" w:themeColor="text1"/>
          <w:sz w:val="25"/>
          <w:szCs w:val="25"/>
        </w:rPr>
        <w:t>322 673,16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2 – </w:t>
      </w:r>
      <w:r w:rsidR="00E668FD" w:rsidRPr="00E668FD">
        <w:rPr>
          <w:rFonts w:ascii="Times New Roman" w:hAnsi="Times New Roman" w:cs="Times New Roman"/>
          <w:color w:val="000000" w:themeColor="text1"/>
          <w:sz w:val="25"/>
          <w:szCs w:val="25"/>
        </w:rPr>
        <w:t>2 460 483,12</w:t>
      </w:r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руб., по Лоту 3 –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668FD" w:rsidRPr="00E668FD">
        <w:rPr>
          <w:rFonts w:ascii="Times New Roman" w:hAnsi="Times New Roman" w:cs="Times New Roman"/>
          <w:color w:val="000000" w:themeColor="text1"/>
          <w:sz w:val="25"/>
          <w:szCs w:val="25"/>
        </w:rPr>
        <w:t>683 248,17</w:t>
      </w:r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4 – </w:t>
      </w:r>
      <w:r w:rsidR="00B1236F" w:rsidRPr="00B1236F">
        <w:rPr>
          <w:rFonts w:ascii="Times New Roman" w:hAnsi="Times New Roman" w:cs="Times New Roman"/>
          <w:color w:val="000000" w:themeColor="text1"/>
          <w:sz w:val="25"/>
          <w:szCs w:val="25"/>
        </w:rPr>
        <w:t>1 142 394,34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5 – </w:t>
      </w:r>
      <w:r w:rsidR="00B1236F" w:rsidRPr="00B1236F">
        <w:rPr>
          <w:rFonts w:ascii="Times New Roman" w:hAnsi="Times New Roman" w:cs="Times New Roman"/>
          <w:color w:val="000000" w:themeColor="text1"/>
          <w:sz w:val="25"/>
          <w:szCs w:val="25"/>
        </w:rPr>
        <w:t>317 039,66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13 – </w:t>
      </w:r>
      <w:r w:rsidR="00B1236F" w:rsidRPr="00B1236F">
        <w:rPr>
          <w:rFonts w:ascii="Times New Roman" w:hAnsi="Times New Roman" w:cs="Times New Roman"/>
          <w:color w:val="000000" w:themeColor="text1"/>
          <w:sz w:val="25"/>
          <w:szCs w:val="25"/>
        </w:rPr>
        <w:t>52 966 248,34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руб.</w:t>
      </w:r>
      <w:bookmarkEnd w:id="2"/>
    </w:p>
    <w:bookmarkEnd w:id="3"/>
    <w:bookmarkEnd w:id="1"/>
    <w:p w14:paraId="77726C9B" w14:textId="331C60F9" w:rsidR="006A1A29" w:rsidRPr="00BF63F3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65286A6" w14:textId="2F792135" w:rsidR="007B4578" w:rsidRDefault="000D1300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</w:t>
      </w:r>
      <w:r w:rsidR="00565DD0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1. Земельный участок к/н 67:06:0050101:56, площ 121 100 кв.м. Местоположение ориентира в границах участка: Смоленская обл, р-н Дорогобужский, д Усвятье.  2. Земельный участок к/н 67:06:0050101:57, площ. 91 200 кв.м. Смоленская обл, р-н Дорогобужский, д Усвятье. 3. Земельный участок к/н 67:06:0050101:58, площ. 60 900 кв.м. Смоленская обл, р-н Дорогобужский, совхоз Маяк. 4. Земельный участок к/н 67:06:0050101:59, площ. 34 600кв.м. Смоленская обл, р-н Дорогобужский, совхоз Маяк. 5. Земельный участок к/н 67:06:0050101:60, площ. 84 500 кв.м. Смоленская обл, р-н Дорогобужский ТОО Маяк, урочище Подхолмица. 6. Земельный участок к/н 67:06:0050101:61, площ. 106 300 кв.м. Смоленская обл, р-н Дорогобужский ТОО Маяк, урочище Подхолмица.</w:t>
      </w:r>
      <w:r w:rsidR="00D430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: д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ля ведения крестьянского (фермерского)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хозяйства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Начальная цена</w:t>
      </w:r>
      <w:r w:rsidR="00900A12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(далее - НЦ)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1 - 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442 018,03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7DB8D079" w14:textId="0149BC4D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2: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1. Земельный участок к/н 67:06:0050102:51, площ. 208 000кв.м. Смоленская обл, р-н Дорогобужский, ТОО «Шульгинский». 2. Земельный участок к/н 67:06:0050102:52, площ. 38 900кв.м. Смоленская обл, р-н Дорогобужский, ТОО «Шульгинский». 3. Земельный участок к/н </w:t>
      </w:r>
      <w:bookmarkStart w:id="4" w:name="_Hlk156405604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67:06:0050102:53</w:t>
      </w:r>
      <w:bookmarkEnd w:id="4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площ. 75 700кв.м. Смоленская обл, р-н Дорогобужский, ТОО «Шульгинский»</w:t>
      </w:r>
      <w:r w:rsid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5" w:name="_Hlk156394132"/>
      <w:r w:rsidR="009B7905" w:rsidRPr="001D60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ограничение прав и обременение объекта недвижимости Арест№ 67:06:0050102:53-67/001/2017-1.</w:t>
      </w:r>
      <w:bookmarkEnd w:id="5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4. Земельный участок к/н 67:06:0050102:54, площ. 30 100кв.м. Смоленская обл, р-н Дорогобужский, ТОО «Шульгинский». 5. Земельный участок к/н 67:06:0050301:530, площ. 690 200кв.м. Смоленская обл, р-н Дорогобужский, ТОО "Шульгинский". 6. Земельный участок к/н 67:06:0050301:531, площ. 458 004кв.м. Смоленская обл, р-н Дорогобужский, ТОО "Шульгинский". 7. Земельный участок к/н 67:06:0050301:532, площ. 464 000кв.м. Смоленская обл, р-н Дорогобужский, ТОО "Шульгинский". 8. Земельный участок к/н 67:06:0050301:533, площ. 42 600кв.м. Смоленская обл, р-н Дорогобужский, ТОО 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"Шульгинский". 9. Земельный участок к/н 67:06:0050301:534, площ.  531 500кв.м. Смоленская обл, р-н Дорогобужский, ТОО "Шульгинский". 10. Земельный участок к/н 67:06:0050301:535, площ. 244 500кв.м. Смоленская обл, р-н Дорогобужский, ТОО «Балакиревское» Смоленская обл, р-н Дорогобужский, ТОО "Шульгинский". 11. Земельный участок к/н 67:06:0050301:538, площ. 118 995кв.м. Смоленская обл, р-н Дорогобужский, ТОО "Шульгинский". 12. Земельный участок к/н 67:06:0050301:539, площ. 172 900кв.м. Смоленская обл, р-н Дорогобужский, ТОО "Шульгинский". 13. Земельный участок с/х назнач. к/н 67:06:0050301:540, площ. 464 950кв.м. Смоленская обл, р-н Дорогобужский, ТОО "Шульгинский". 14. Земельный участок к/н 67:06:0050301:541, площ. 208 000кв.м. Российская Федерация, Смоленская обл, р-н Дорогобужский, ТОО "Шульгинский". 15. Земельный участок к/н 67:06:0050301:542, площ. 53 700кв.м. Смоленская обл, р-н Дорогобужский, ТОО "Шульгинский". </w:t>
      </w:r>
      <w:bookmarkStart w:id="6" w:name="_Hlk156403982"/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D430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bookmarkEnd w:id="6"/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2 - 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3 370 524,82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5ACB0F0A" w14:textId="09DB3E07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3: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67:06:0050201:44, площ. 115 400кв.м. Смоленская обл, р-н Дорогобужский, ТОО «Балакиревское». 2. Земельный участок к/н 67:06:0050201:45, площ. 3 000кв.м. Смоленская обл, р-н Дорогобужский, ТОО Смоленская обл, р-н Дорогобужский, ТОО «Балакиревское». 3. Земельный участок к/н 67:06:0050202:138, площ. 81 800кв.м. Смоленская обл, р-н Дорогобужский, ТОО «Балакиревское». 4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67:06:0050202:139, площ. 392 500кв.м. Смоленская обл, р-н Дорогобужский, ТОО «Балакиревское». 5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67:06:0050202:140, площ. 40 800кв.м. Смоленская обл, р-н Дорогобужский, ТОО «Балакиревское». 6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67:06:0050202:141, площ. 171 600кв.м. Смоленская обл, р-н Дорогобужский, ТОО «Балакиревское». 7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67:06:0050202:142, площ. 250 700кв.м. Смоленская обл, р-н Дорогобужский, ТОО «Балакиревское».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7B45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7B4578"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3 - 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935 956,40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5B5F9CB6" w14:textId="316E6176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4: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67:06:0050202:130, площ. 988 800кв.м. Смоленская обл, р-н Дорогобужский, ТОО «Балакиревское». 2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67:06:0050202:131, площ. 419 200кв.м. Смоленская обл, р-н Дорогобужский, ТОО «Балакиревское». 3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67:06:0050202:132, площ. 161 700кв.м. Смоленская обл, р-н Дорогобужский, ТОО «Балакиревское». 4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67:06:0050202:133, площ. 38 900кв.м. Смоленская обл, р-н Дорогобужский, ТОО «Балакиревское». 5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67:06:0050202:134, площ. 139 000кв.м. Смоленская обл, р-н Дорогобужский, ТОО «Балакиревское». 6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67:06:0050202:135, площ. 17 700кв.м. Смоленская обл, р-н Дорогобужский, ТОО «Балакиревское».</w:t>
      </w:r>
      <w:r w:rsidR="007B45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7" w:name="_Hlk156404277"/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7B45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7B4578"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bookmarkEnd w:id="7"/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4 - 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1 564 923,76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 </w:t>
      </w:r>
    </w:p>
    <w:p w14:paraId="215EC6AC" w14:textId="0F36FD83" w:rsidR="00BA0249" w:rsidRPr="009B7905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Лот 5: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67:06:0050202:136, площ. 95 800кв.м. Смоленская обл, р-н Дорогобужский, ТОО «Балакиревское». 2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67:06:0050202:137, площ. 394 100кв.м. Смоленская обл, р-н Дорогобужский, ТОО «Балакиревское».</w:t>
      </w:r>
      <w:r w:rsidR="000C1CF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C1CF2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0C1CF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0C1CF2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0C1CF2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0C1CF2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5 - 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434 300,90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5AC3C28D" w14:textId="4602BA7E" w:rsidR="00A94B1C" w:rsidRDefault="00E5640C" w:rsidP="00BE36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13: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67:16:0010102:163, площ. 90 000кв.м.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800 м на юг от д. Осово. 2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67:16:0010102:164, площ. 230 000кв.м.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</w:t>
      </w:r>
      <w:r w:rsid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700 м. на юг от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Осово. 3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67:16:0010102:165, площ. 20 000кв.м.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400 м на юг от д. Осово. 4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67:16:0010102:166, площ. 610 000кв.м.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 м на юго-запад от д. Осово. 5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67:16:0010102:169, площ. 140 000кв.м.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600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6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67:16:0010102:172, площ. 270 000кв.м.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7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67:16:0010102:174, площ. 570 000кв.м. Смоленская обл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юг от д. Осово. 8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67:16:0010102:175, площ. 760 000кв.м.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 2600 м на юг от д. Осово. 9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</w:t>
      </w:r>
      <w:r w:rsidR="003174E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к/н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67:16:0010102:176, площ. 340 000кв.м.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1500 м на юго от д. Осово. 10</w:t>
      </w:r>
      <w:r w:rsidR="006202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67:16:0010102:177, площ. 70 000кв.м.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Кондрашенки. 11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67:16:0010102:178, площ. 110 000кв.м.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500 м на север от д. Скугрево. 12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67:16:0010102:179, площ. 300 000кв.м.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700 м на северо-запад от д. Скугрево. 13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67:16:0010102:180, площ. 240 000кв.м.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рай, 1700 м. на север от д. Скугрево. 14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67:16:0010102:182, площ. 470 000кв.м.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3000 м на северо-запад от д. Осово. 15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67:16:0010102:186, площ. 177 000кв.м.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67:16:0010102:188, площ. 433 000кв.м.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17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67:16:0010102:190, площ. 196 000кв.м.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2300 м на север от д. Никонцы. 18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67:16:0010102:191, площ. 551 000кв.м.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19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67:16:0010102:192, площ. 146 000кв.м.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</w:t>
      </w:r>
      <w:r w:rsidRPr="001E5FA5">
        <w:rPr>
          <w:rFonts w:ascii="Times New Roman" w:eastAsia="Calibri" w:hAnsi="Times New Roman" w:cs="Times New Roman"/>
          <w:sz w:val="25"/>
          <w:szCs w:val="25"/>
        </w:rPr>
        <w:t>4</w:t>
      </w:r>
      <w:r w:rsidR="001E5FA5" w:rsidRPr="001E5FA5">
        <w:rPr>
          <w:rFonts w:ascii="Times New Roman" w:eastAsia="Calibri" w:hAnsi="Times New Roman" w:cs="Times New Roman"/>
          <w:sz w:val="25"/>
          <w:szCs w:val="25"/>
        </w:rPr>
        <w:t>5</w:t>
      </w:r>
      <w:r w:rsidRPr="001E5FA5">
        <w:rPr>
          <w:rFonts w:ascii="Times New Roman" w:eastAsia="Calibri" w:hAnsi="Times New Roman" w:cs="Times New Roman"/>
          <w:sz w:val="25"/>
          <w:szCs w:val="25"/>
        </w:rPr>
        <w:t>0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м на север от д. Бордадыны. 20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67:16:0010102:193, площ. 896 000кв.м.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450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Бордадыны. 21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67:16:0010102:194, площ. 835 000кв.м.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22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67:16:0010102:195, площ. 160 000кв.м.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северо-запад от д. Губы. 23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67:16:0010102:196, площ. 313 000кв.м.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северо-зап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67:16:0010102:197, площ. 914 000кв.м.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1000 м на запад от д. Губы. 25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67:16:0010102:198, площ. 1 328 000кв.м.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 м на запад от д. Губы. 26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67:16:0010102:199, площ. 725 000кв.м.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30 м на север от д. Губы. 27 Земельный участок к/н 67:16:0010102:202, площ. 951 000кв.м.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Губы. 28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67:16:0010102:203, площ. 227 000кв.м.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1800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67:16:0010102:205, площ. 190 000кв.м.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Василево. 30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67:16:0010102:206, площ. 100 000кв.м.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2400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31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67:16:0010102:207, площ. 520 000кв.м.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Бернак. 32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67:16:0010102:208, площ. 70 000кв.м.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33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67:16:0010102:209, площ. 110 000кв.м.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Скугрево. 34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67:16:0010102:210, площ. 100 000кв.м.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800 м на запад от д. Никонцы. 35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67:16:0010102:211, площ. 1 230 000кв.м.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-н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400 м на юг от д. Никонцы. 36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67:16:0010102:212, площ. 300 000кв.м.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</w:t>
      </w:r>
      <w:r w:rsidR="00F53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восток от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д. Скугрево.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392C905" w14:textId="25A3E4C1" w:rsidR="0022222D" w:rsidRDefault="000C1CF2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P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производства сельскохозяйственной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продукции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247D49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13 </w:t>
      </w:r>
      <w:r w:rsidR="00051C0A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668FD" w:rsidRPr="00E668FD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72 556 504,58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1252B7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4A6A321A" w14:textId="54DF2BA3" w:rsidR="001B6E16" w:rsidRDefault="00E5640C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Сведения об обременении Лотов: 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 основании Выписки из ЕГРН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№ </w:t>
      </w:r>
      <w:r w:rsidR="0022222D" w:rsidRP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КУВИ-001/2023-202241672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от 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5.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09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запись об обременении Имущества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составе Лотов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за исключением 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у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частка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к/н </w:t>
      </w:r>
      <w:r w:rsidR="0022222D" w:rsidRP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67:06:0050102:53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Объект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3 в составе Лота 2): ипотека. </w:t>
      </w:r>
    </w:p>
    <w:p w14:paraId="645AEDED" w14:textId="51CCFEE2" w:rsidR="00224413" w:rsidRDefault="0022222D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 основании Дополнения № </w:t>
      </w:r>
      <w:r w:rsidR="00E668F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к Положению о порядке, сроках и условиях продажи имущества должника ООО «Вертикаль», утвержденного залоговым кредитором </w:t>
      </w:r>
      <w:bookmarkStart w:id="8" w:name="_Hlk156406534"/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ОАО «Смоленский Банк»</w:t>
      </w:r>
      <w:bookmarkEnd w:id="8"/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в лице конкурсного управляющего – Государственной корпорации «Агентство по страхованию вкладов» в лице Наумова 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bookmarkStart w:id="9" w:name="_Hlk172888422"/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и </w:t>
      </w:r>
      <w:r w:rsidR="004825C0" w:rsidRP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собрани</w:t>
      </w:r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</w:t>
      </w:r>
      <w:r w:rsidR="004825C0" w:rsidRP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кредиторов ООО «Вертикаль»</w:t>
      </w:r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25.07.2024</w:t>
      </w:r>
      <w:bookmarkEnd w:id="9"/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г.,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залоге </w:t>
      </w:r>
      <w:r w:rsidR="001B6E16" w:rsidRP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ОАО «Смоленский Банк»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состоят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5133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Объекты: </w:t>
      </w:r>
      <w:r w:rsidR="00A91A0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lastRenderedPageBreak/>
        <w:t>1,2, 4,5,6,7,9,10,11,12,14,15,16,17,1820,21,22,23,25,26,28,29,30,31,32,33,34,36 в составе Лота 13.</w:t>
      </w:r>
    </w:p>
    <w:p w14:paraId="3AB0733F" w14:textId="63AD5086" w:rsidR="00F35C1E" w:rsidRPr="004825C0" w:rsidRDefault="00542063" w:rsidP="006A68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5420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Организация и проведение торгов по продаже Имущества осуществляется в соответствии с Дополнени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</w:t>
      </w:r>
      <w:r w:rsidRPr="005420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№ </w:t>
      </w:r>
      <w:r w:rsidR="005B378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420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к Положению о порядке, сроках и условиях продажи имущества должника ООО «Вертикаль»</w:t>
      </w:r>
      <w:r w:rsid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AD4D1F" w:rsidRP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утвержденн</w:t>
      </w:r>
      <w:r w:rsid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ым</w:t>
      </w:r>
      <w:r w:rsidR="00AD4D1F" w:rsidRP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залоговым кредитором ОАО «Смоленский Банк» в лице конкурсного управляющего – Государственной корпорации «Агентство по страхованию вкладов» в лице Наумова 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AD4D1F" w:rsidRP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</w:t>
      </w:r>
      <w:r w:rsidR="00AD4D1F" w:rsidRPr="00AD4D1F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и</w:t>
      </w:r>
      <w:r w:rsidR="004825C0" w:rsidRPr="004825C0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собранием кредиторов ООО «Вертикаль» 25.07.2024</w:t>
      </w:r>
      <w:r w:rsidR="004825C0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г</w:t>
      </w:r>
      <w:r w:rsidRPr="004825C0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</w:p>
    <w:p w14:paraId="36271B25" w14:textId="368C2D3E" w:rsidR="00D72078" w:rsidRPr="00700C5C" w:rsidRDefault="00D72078" w:rsidP="00D72078">
      <w:pPr>
        <w:widowControl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8(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916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) 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600-02-13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и по email: </w:t>
      </w:r>
      <w:r w:rsidR="0054388A" w:rsidRPr="0054388A">
        <w:rPr>
          <w:rFonts w:ascii="Times New Roman" w:hAnsi="Times New Roman" w:cs="Times New Roman"/>
          <w:b/>
          <w:bCs/>
          <w:sz w:val="24"/>
          <w:szCs w:val="24"/>
        </w:rPr>
        <w:t>kartavov@auction-house.ru</w:t>
      </w:r>
      <w:r w:rsidR="00051C0A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3CC59DD3" w14:textId="0E6EACFB" w:rsidR="00D72078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2A5ACCDD" w:rsidR="00CE6D9E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6A6802" w:rsidRPr="006A68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об участии в капитале заявителя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руководителем которой является 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Победителем признается участник Торгов</w:t>
      </w:r>
      <w:r w:rsidR="00925822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ПТ)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 договора купли-продажи (далее – ДКП) размещен на ЭП. </w:t>
      </w:r>
      <w:r w:rsidR="00CA5B4B" w:rsidRPr="00CA5B4B">
        <w:rPr>
          <w:rFonts w:ascii="Times New Roman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</w:p>
    <w:p w14:paraId="02F5848C" w14:textId="77777777" w:rsidR="00CE6D9E" w:rsidRPr="00700C5C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70E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63F71331" w14:textId="36C13045" w:rsidR="00BE363D" w:rsidRPr="00700C5C" w:rsidRDefault="00CD43A4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</w:t>
      </w:r>
      <w:r w:rsidR="0092582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на спец. счет Должника</w:t>
      </w:r>
      <w:r w:rsidR="000F068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4D1B6E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</w:t>
      </w:r>
      <w:r w:rsidR="002D67D9" w:rsidRPr="002D67D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40702810147000001376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ПАО Сбербанк, БИК 045402601; к/с 30101810300000000601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получатель </w:t>
      </w:r>
      <w:r w:rsidR="001E3D46" w:rsidRP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 ОГРН 1127746717570, ИНН 7724846440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C1CF2"/>
    <w:rsid w:val="000C4978"/>
    <w:rsid w:val="000D1300"/>
    <w:rsid w:val="000E6512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C11CE"/>
    <w:rsid w:val="001D1D1B"/>
    <w:rsid w:val="001D6046"/>
    <w:rsid w:val="001E3D46"/>
    <w:rsid w:val="001E5FA5"/>
    <w:rsid w:val="001F0EEE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5623"/>
    <w:rsid w:val="00382892"/>
    <w:rsid w:val="00384360"/>
    <w:rsid w:val="00384D62"/>
    <w:rsid w:val="00390A28"/>
    <w:rsid w:val="0039127B"/>
    <w:rsid w:val="00391D11"/>
    <w:rsid w:val="003A4512"/>
    <w:rsid w:val="003B4D07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25C0"/>
    <w:rsid w:val="0048454A"/>
    <w:rsid w:val="00486BD0"/>
    <w:rsid w:val="004B6930"/>
    <w:rsid w:val="004C39CA"/>
    <w:rsid w:val="004D1B6E"/>
    <w:rsid w:val="004D66B7"/>
    <w:rsid w:val="0051339D"/>
    <w:rsid w:val="00525FC2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B3781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A6802"/>
    <w:rsid w:val="006B1BB7"/>
    <w:rsid w:val="006B1F7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66414"/>
    <w:rsid w:val="00872B1B"/>
    <w:rsid w:val="00883254"/>
    <w:rsid w:val="008C648E"/>
    <w:rsid w:val="008D2108"/>
    <w:rsid w:val="008E70B9"/>
    <w:rsid w:val="008E73A3"/>
    <w:rsid w:val="008E7A4E"/>
    <w:rsid w:val="008F514F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F35D8"/>
    <w:rsid w:val="00B1236F"/>
    <w:rsid w:val="00B24C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29CE"/>
    <w:rsid w:val="00BF63F3"/>
    <w:rsid w:val="00C3060B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668FD"/>
    <w:rsid w:val="00E90FD4"/>
    <w:rsid w:val="00E95E01"/>
    <w:rsid w:val="00EA673B"/>
    <w:rsid w:val="00EB7886"/>
    <w:rsid w:val="00EB797E"/>
    <w:rsid w:val="00EC5AF3"/>
    <w:rsid w:val="00EF337E"/>
    <w:rsid w:val="00F01488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5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156</cp:revision>
  <cp:lastPrinted>2024-01-18T07:59:00Z</cp:lastPrinted>
  <dcterms:created xsi:type="dcterms:W3CDTF">2021-10-05T07:42:00Z</dcterms:created>
  <dcterms:modified xsi:type="dcterms:W3CDTF">2024-08-06T13:34:00Z</dcterms:modified>
</cp:coreProperties>
</file>