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8E2D" w14:textId="77777777" w:rsidR="006E5638" w:rsidRPr="006E069A" w:rsidRDefault="006E5638" w:rsidP="006E5638">
      <w:pPr>
        <w:shd w:val="clear" w:color="auto" w:fill="FFFFFF"/>
        <w:spacing w:line="288" w:lineRule="auto"/>
        <w:ind w:right="-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  <w:r w:rsidR="00E87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лоту № </w:t>
      </w:r>
      <w:r w:rsidR="00423174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</w:p>
    <w:p w14:paraId="1E141503" w14:textId="77777777" w:rsidR="006E5638" w:rsidRPr="006E069A" w:rsidRDefault="006E069A" w:rsidP="006E5638">
      <w:pPr>
        <w:shd w:val="clear" w:color="auto" w:fill="FFFFFF"/>
        <w:spacing w:line="288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76E491" w14:textId="0939B151" w:rsidR="006E5638" w:rsidRPr="006E069A" w:rsidRDefault="006E5638" w:rsidP="006E5638">
      <w:pPr>
        <w:shd w:val="clear" w:color="auto" w:fill="FFFFFF"/>
        <w:spacing w:line="288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г. Вологда                            </w:t>
      </w:r>
      <w:r w:rsid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36A59"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6E069A"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 20</w:t>
      </w:r>
      <w:r w:rsidR="008E7C6C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14:paraId="032B454D" w14:textId="77777777" w:rsidR="006E5638" w:rsidRPr="006E069A" w:rsidRDefault="006E5638" w:rsidP="006E5638">
      <w:pPr>
        <w:shd w:val="clear" w:color="auto" w:fill="FFFFFF"/>
        <w:spacing w:line="288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48A7E7" w14:textId="4CCD3564" w:rsidR="006E5638" w:rsidRPr="006E069A" w:rsidRDefault="008E7C6C" w:rsidP="006E5638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7DB">
        <w:rPr>
          <w:rFonts w:ascii="Times New Roman" w:hAnsi="Times New Roman" w:cs="Times New Roman"/>
          <w:b/>
          <w:sz w:val="24"/>
          <w:szCs w:val="24"/>
        </w:rPr>
        <w:t>Вороб</w:t>
      </w:r>
      <w:r>
        <w:rPr>
          <w:rFonts w:ascii="Times New Roman" w:hAnsi="Times New Roman" w:cs="Times New Roman"/>
          <w:b/>
          <w:sz w:val="24"/>
          <w:szCs w:val="24"/>
        </w:rPr>
        <w:t>ьев</w:t>
      </w:r>
      <w:r w:rsidRPr="007577DB">
        <w:rPr>
          <w:rFonts w:ascii="Times New Roman" w:hAnsi="Times New Roman" w:cs="Times New Roman"/>
          <w:b/>
          <w:sz w:val="24"/>
          <w:szCs w:val="24"/>
        </w:rPr>
        <w:t xml:space="preserve"> Олег Васильевич </w:t>
      </w:r>
      <w:r w:rsidRPr="007577DB">
        <w:rPr>
          <w:rFonts w:ascii="Times New Roman" w:hAnsi="Times New Roman" w:cs="Times New Roman"/>
          <w:sz w:val="24"/>
          <w:szCs w:val="24"/>
        </w:rPr>
        <w:t>(04.03.1966 г.р.; место рождения: гор. Брянск; место жительства: дер. Петраково Устьянского р-на Архангельской обл.; ИНН 292200101700; СНИЛС 043-135-470 19</w:t>
      </w:r>
      <w:r w:rsidRPr="00AD75F8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6E069A">
        <w:rPr>
          <w:rFonts w:ascii="Times New Roman" w:hAnsi="Times New Roman" w:cs="Times New Roman"/>
          <w:bCs/>
          <w:sz w:val="24"/>
          <w:szCs w:val="24"/>
        </w:rPr>
        <w:t xml:space="preserve">управляющего </w:t>
      </w:r>
      <w:r>
        <w:rPr>
          <w:rFonts w:ascii="Times New Roman" w:hAnsi="Times New Roman" w:cs="Times New Roman"/>
          <w:bCs/>
          <w:sz w:val="24"/>
          <w:szCs w:val="24"/>
        </w:rPr>
        <w:t>Замараева Александра Анатольевича, действующего</w:t>
      </w:r>
      <w:r w:rsidRPr="006E069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D45EED">
        <w:rPr>
          <w:rFonts w:ascii="Times New Roman" w:hAnsi="Times New Roman" w:cs="Times New Roman"/>
          <w:bCs/>
          <w:sz w:val="24"/>
          <w:szCs w:val="24"/>
        </w:rPr>
        <w:t>решения</w:t>
      </w:r>
      <w:r w:rsidRPr="006E069A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bCs/>
          <w:sz w:val="24"/>
          <w:szCs w:val="24"/>
        </w:rPr>
        <w:t>Архангельской</w:t>
      </w:r>
      <w:r w:rsidRPr="006E069A">
        <w:rPr>
          <w:rFonts w:ascii="Times New Roman" w:hAnsi="Times New Roman" w:cs="Times New Roman"/>
          <w:bCs/>
          <w:sz w:val="24"/>
          <w:szCs w:val="24"/>
        </w:rPr>
        <w:t xml:space="preserve"> области от </w:t>
      </w:r>
      <w:r>
        <w:rPr>
          <w:rFonts w:ascii="Times New Roman" w:hAnsi="Times New Roman" w:cs="Times New Roman"/>
          <w:bCs/>
          <w:sz w:val="24"/>
          <w:szCs w:val="24"/>
        </w:rPr>
        <w:t>23.11.2022</w:t>
      </w:r>
      <w:r w:rsidRPr="00091B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69A">
        <w:rPr>
          <w:rFonts w:ascii="Times New Roman" w:hAnsi="Times New Roman" w:cs="Times New Roman"/>
          <w:bCs/>
          <w:sz w:val="24"/>
          <w:szCs w:val="24"/>
        </w:rPr>
        <w:t xml:space="preserve"> года по делу № </w:t>
      </w:r>
      <w:r>
        <w:rPr>
          <w:rFonts w:ascii="Times New Roman" w:hAnsi="Times New Roman" w:cs="Times New Roman"/>
          <w:bCs/>
          <w:sz w:val="24"/>
          <w:szCs w:val="24"/>
        </w:rPr>
        <w:t>А05-11250/2022</w:t>
      </w:r>
      <w:r w:rsidR="006E5638" w:rsidRPr="006E069A">
        <w:rPr>
          <w:rFonts w:ascii="Times New Roman" w:hAnsi="Times New Roman" w:cs="Times New Roman"/>
          <w:bCs/>
          <w:sz w:val="24"/>
          <w:szCs w:val="24"/>
        </w:rPr>
        <w:t>, с одной стороны</w:t>
      </w:r>
      <w:r w:rsidR="006E5638" w:rsidRPr="006E069A">
        <w:rPr>
          <w:rFonts w:ascii="Times New Roman" w:hAnsi="Times New Roman" w:cs="Times New Roman"/>
          <w:sz w:val="24"/>
          <w:szCs w:val="24"/>
        </w:rPr>
        <w:t xml:space="preserve"> и________________________________________ (далее – претендент) в лице _____________________________________________, действующего на основании _____________________________________________________, с другой стороны, заключили настоящий договор (далее – договор) о следующем.</w:t>
      </w:r>
    </w:p>
    <w:p w14:paraId="165E3DE2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78CF68" w14:textId="77777777" w:rsidR="006E5638" w:rsidRPr="006E069A" w:rsidRDefault="006E5638" w:rsidP="006E5638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2798DD" w14:textId="2FB2B04B" w:rsidR="00C36A59" w:rsidRPr="005A308D" w:rsidRDefault="006E5638" w:rsidP="006E069A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A308D">
        <w:rPr>
          <w:sz w:val="24"/>
          <w:szCs w:val="24"/>
        </w:rPr>
        <w:t xml:space="preserve">В соответствии с условиями договора претендент для участия </w:t>
      </w:r>
      <w:r w:rsidR="004E2BE1" w:rsidRPr="005A308D">
        <w:rPr>
          <w:sz w:val="24"/>
          <w:szCs w:val="24"/>
        </w:rPr>
        <w:t xml:space="preserve">в торгах в форме </w:t>
      </w:r>
      <w:r w:rsidR="0013708A">
        <w:rPr>
          <w:sz w:val="24"/>
          <w:szCs w:val="24"/>
        </w:rPr>
        <w:t>публичного предложения</w:t>
      </w:r>
      <w:r w:rsidR="004E2BE1" w:rsidRPr="005A308D">
        <w:rPr>
          <w:sz w:val="24"/>
          <w:szCs w:val="24"/>
        </w:rPr>
        <w:t xml:space="preserve"> </w:t>
      </w:r>
      <w:r w:rsidRPr="005A308D">
        <w:rPr>
          <w:sz w:val="24"/>
          <w:szCs w:val="24"/>
        </w:rPr>
        <w:t xml:space="preserve">по продаже </w:t>
      </w:r>
      <w:r w:rsidR="003F6667">
        <w:rPr>
          <w:sz w:val="24"/>
          <w:szCs w:val="24"/>
        </w:rPr>
        <w:t>не</w:t>
      </w:r>
      <w:r w:rsidR="005A308D" w:rsidRPr="005A308D">
        <w:rPr>
          <w:sz w:val="24"/>
          <w:szCs w:val="24"/>
        </w:rPr>
        <w:t>движимого имущества ________________________ (</w:t>
      </w:r>
      <w:r w:rsidRPr="005A308D">
        <w:rPr>
          <w:sz w:val="24"/>
          <w:szCs w:val="24"/>
        </w:rPr>
        <w:t xml:space="preserve">лот № </w:t>
      </w:r>
      <w:r w:rsidR="00347355" w:rsidRPr="005A308D">
        <w:rPr>
          <w:sz w:val="24"/>
          <w:szCs w:val="24"/>
        </w:rPr>
        <w:t>__</w:t>
      </w:r>
      <w:r w:rsidR="005A308D" w:rsidRPr="005A308D">
        <w:rPr>
          <w:sz w:val="24"/>
          <w:szCs w:val="24"/>
        </w:rPr>
        <w:t xml:space="preserve">), </w:t>
      </w:r>
      <w:r w:rsidRPr="005A308D">
        <w:rPr>
          <w:sz w:val="24"/>
          <w:szCs w:val="24"/>
        </w:rPr>
        <w:t xml:space="preserve">перечисляет задаток денежными средствами в размере </w:t>
      </w:r>
      <w:r w:rsidR="006E069A" w:rsidRPr="005A308D">
        <w:rPr>
          <w:sz w:val="24"/>
          <w:szCs w:val="24"/>
        </w:rPr>
        <w:t>10</w:t>
      </w:r>
      <w:r w:rsidRPr="005A308D">
        <w:rPr>
          <w:sz w:val="24"/>
          <w:szCs w:val="24"/>
        </w:rPr>
        <w:t xml:space="preserve"> % от начальной цены продажи </w:t>
      </w:r>
      <w:r w:rsidR="008E7C6C">
        <w:rPr>
          <w:sz w:val="24"/>
          <w:szCs w:val="24"/>
        </w:rPr>
        <w:t xml:space="preserve">лота </w:t>
      </w:r>
      <w:r w:rsidRPr="005A308D">
        <w:rPr>
          <w:sz w:val="24"/>
          <w:szCs w:val="24"/>
        </w:rPr>
        <w:t xml:space="preserve">на </w:t>
      </w:r>
      <w:r w:rsidR="00D45EED">
        <w:rPr>
          <w:sz w:val="24"/>
          <w:szCs w:val="24"/>
        </w:rPr>
        <w:t xml:space="preserve">первых торгах </w:t>
      </w:r>
      <w:r w:rsidR="0013708A">
        <w:rPr>
          <w:sz w:val="24"/>
          <w:szCs w:val="24"/>
        </w:rPr>
        <w:t xml:space="preserve">на </w:t>
      </w:r>
      <w:r w:rsidRPr="005A308D">
        <w:rPr>
          <w:sz w:val="24"/>
          <w:szCs w:val="24"/>
        </w:rPr>
        <w:t>расчетный счет, указанный в п. 2.1. договора.</w:t>
      </w:r>
    </w:p>
    <w:p w14:paraId="7D200E1A" w14:textId="77777777" w:rsidR="006E5638" w:rsidRPr="006E069A" w:rsidRDefault="006E5638" w:rsidP="006E069A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6E069A">
        <w:rPr>
          <w:sz w:val="24"/>
          <w:szCs w:val="24"/>
        </w:rPr>
        <w:t xml:space="preserve">Задаток вносится претендентом в счет обеспечения участия в торгах по продаже предмета торгов.  </w:t>
      </w:r>
    </w:p>
    <w:p w14:paraId="51CA0803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22BA3" w14:textId="77777777" w:rsidR="006E5638" w:rsidRPr="006E069A" w:rsidRDefault="006E5638" w:rsidP="006E5638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0DBA874D" w14:textId="1700049C" w:rsidR="006E5638" w:rsidRPr="006E069A" w:rsidRDefault="006E5638" w:rsidP="006E5638">
      <w:pPr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2.1. Задаток вносится путем перечисления денежных средств по следующим реквизитам: </w:t>
      </w:r>
      <w:r w:rsidR="008E7C6C" w:rsidRPr="008E7C6C">
        <w:rPr>
          <w:rFonts w:ascii="Times New Roman" w:hAnsi="Times New Roman" w:cs="Times New Roman"/>
          <w:sz w:val="24"/>
          <w:szCs w:val="24"/>
        </w:rPr>
        <w:t>р/сч 40817810012001494734 Вологодское отделение № 8638 ПАО «Сбербанк» БИК 041909644, к/сч 30101810900000000644, получатель Воробьев Олег Васильевич</w:t>
      </w:r>
      <w:r w:rsidR="008E7C6C">
        <w:rPr>
          <w:rFonts w:ascii="Times New Roman" w:hAnsi="Times New Roman" w:cs="Times New Roman"/>
          <w:sz w:val="24"/>
          <w:szCs w:val="24"/>
        </w:rPr>
        <w:t>,</w:t>
      </w:r>
      <w:r w:rsidRPr="006E069A">
        <w:rPr>
          <w:rFonts w:ascii="Times New Roman" w:hAnsi="Times New Roman" w:cs="Times New Roman"/>
          <w:sz w:val="24"/>
          <w:szCs w:val="24"/>
        </w:rPr>
        <w:t xml:space="preserve"> назначение платежа: «Задаток для участия в электронных торгах по продаже имущества </w:t>
      </w:r>
      <w:r w:rsidR="008E7C6C">
        <w:rPr>
          <w:rFonts w:ascii="Times New Roman" w:hAnsi="Times New Roman" w:cs="Times New Roman"/>
          <w:sz w:val="24"/>
          <w:szCs w:val="24"/>
        </w:rPr>
        <w:t>Воробьева О.В.</w:t>
      </w:r>
      <w:r w:rsidRPr="006E069A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3F6667">
        <w:rPr>
          <w:rFonts w:ascii="Times New Roman" w:hAnsi="Times New Roman" w:cs="Times New Roman"/>
          <w:sz w:val="24"/>
          <w:szCs w:val="24"/>
        </w:rPr>
        <w:t>__</w:t>
      </w:r>
      <w:r w:rsidRPr="006E069A">
        <w:rPr>
          <w:rFonts w:ascii="Times New Roman" w:hAnsi="Times New Roman" w:cs="Times New Roman"/>
          <w:sz w:val="24"/>
          <w:szCs w:val="24"/>
        </w:rPr>
        <w:t xml:space="preserve">». Задаток вносится </w:t>
      </w:r>
      <w:r w:rsidR="0013708A">
        <w:rPr>
          <w:rFonts w:ascii="Times New Roman" w:hAnsi="Times New Roman" w:cs="Times New Roman"/>
          <w:sz w:val="24"/>
          <w:szCs w:val="24"/>
        </w:rPr>
        <w:t>не позднее окончания периода</w:t>
      </w:r>
      <w:r w:rsidRPr="006E069A">
        <w:rPr>
          <w:rFonts w:ascii="Times New Roman" w:hAnsi="Times New Roman" w:cs="Times New Roman"/>
          <w:sz w:val="24"/>
          <w:szCs w:val="24"/>
        </w:rPr>
        <w:t>.</w:t>
      </w:r>
    </w:p>
    <w:p w14:paraId="47E55B1B" w14:textId="65AE751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поступления всей суммы задатка в размере, указанном в п. 1.1. договора, на счёт, указанный в пункте 2.1. договора. В случае непоступления всей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  <w:r w:rsidR="0013708A">
        <w:rPr>
          <w:rFonts w:ascii="Times New Roman" w:hAnsi="Times New Roman" w:cs="Times New Roman"/>
          <w:sz w:val="24"/>
          <w:szCs w:val="24"/>
        </w:rPr>
        <w:t xml:space="preserve"> Претендент доказывает направо на участие в торгах.</w:t>
      </w:r>
    </w:p>
    <w:p w14:paraId="44E4F53F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A154F2" w14:textId="77777777" w:rsidR="006E5638" w:rsidRPr="006E069A" w:rsidRDefault="006E5638" w:rsidP="006E5638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14FC3478" w14:textId="763F04F2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3.1. Организатор торгов возвращает задаток претенденту в течение 5 (пяти) рабочих дней со дня подписания протокола о результатах проведения торгов </w:t>
      </w:r>
      <w:r w:rsidR="0013708A">
        <w:rPr>
          <w:rFonts w:ascii="Times New Roman" w:hAnsi="Times New Roman" w:cs="Times New Roman"/>
          <w:sz w:val="24"/>
          <w:szCs w:val="24"/>
        </w:rPr>
        <w:t xml:space="preserve">за минусом суммы банковской  комиссии по заявлению претендента </w:t>
      </w:r>
      <w:r w:rsidRPr="006E069A">
        <w:rPr>
          <w:rFonts w:ascii="Times New Roman" w:hAnsi="Times New Roman" w:cs="Times New Roman"/>
          <w:sz w:val="24"/>
          <w:szCs w:val="24"/>
        </w:rPr>
        <w:t>в случаях, если:</w:t>
      </w:r>
    </w:p>
    <w:p w14:paraId="2A758F2D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14:paraId="7B0271EF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14:paraId="27D9CDB2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14:paraId="69B4E07B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торги признаны несостоявшимися;</w:t>
      </w:r>
    </w:p>
    <w:p w14:paraId="5B14BF13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торги отменены.</w:t>
      </w:r>
    </w:p>
    <w:p w14:paraId="45F3276D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3.2. Организатор торгов не возвращает задаток претенденту в случае отказа или уклонения </w:t>
      </w:r>
      <w:r w:rsidRPr="006E069A">
        <w:rPr>
          <w:rFonts w:ascii="Times New Roman" w:hAnsi="Times New Roman" w:cs="Times New Roman"/>
          <w:sz w:val="24"/>
          <w:szCs w:val="24"/>
        </w:rPr>
        <w:lastRenderedPageBreak/>
        <w:t>претендента, признанного победителем торгов, от подписания протокола проведения торгов или договора купли-продажи в установленный срок.</w:t>
      </w:r>
    </w:p>
    <w:p w14:paraId="1C3C4D2D" w14:textId="77777777" w:rsidR="006E5638" w:rsidRPr="006E069A" w:rsidRDefault="006E5638" w:rsidP="006E5638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заключении договора купли-продажи. </w:t>
      </w:r>
    </w:p>
    <w:p w14:paraId="50698340" w14:textId="77777777" w:rsidR="006E5638" w:rsidRPr="006E069A" w:rsidRDefault="006E5638" w:rsidP="006E5638">
      <w:pPr>
        <w:shd w:val="clear" w:color="auto" w:fill="FFFFFF"/>
        <w:spacing w:line="288" w:lineRule="auto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DD0829" w14:textId="77777777" w:rsidR="006E5638" w:rsidRPr="006E069A" w:rsidRDefault="006E5638" w:rsidP="006E5638">
      <w:pPr>
        <w:shd w:val="clear" w:color="auto" w:fill="FFFFFF"/>
        <w:spacing w:line="288" w:lineRule="auto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4. Срок действия договора</w:t>
      </w:r>
    </w:p>
    <w:p w14:paraId="66C84BE5" w14:textId="77777777" w:rsidR="006E5638" w:rsidRPr="006E069A" w:rsidRDefault="006E5638" w:rsidP="006E5638">
      <w:pPr>
        <w:shd w:val="clear" w:color="auto" w:fill="FFFFFF"/>
        <w:spacing w:line="288" w:lineRule="auto"/>
        <w:ind w:right="-6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4.1. Договор вступает в силу со дня его подписания сторонами.</w:t>
      </w:r>
    </w:p>
    <w:p w14:paraId="2D148C20" w14:textId="77777777" w:rsidR="006E5638" w:rsidRPr="006E069A" w:rsidRDefault="006E5638" w:rsidP="006E5638">
      <w:pPr>
        <w:shd w:val="clear" w:color="auto" w:fill="FFFFFF"/>
        <w:spacing w:line="288" w:lineRule="auto"/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4.2. Отношения между сторонами по договору прекращаются после исполнения ими всех условий договора.</w:t>
      </w:r>
    </w:p>
    <w:p w14:paraId="08506BBD" w14:textId="77777777" w:rsidR="006E5638" w:rsidRPr="006E069A" w:rsidRDefault="006E5638" w:rsidP="006E5638">
      <w:pPr>
        <w:shd w:val="clear" w:color="auto" w:fill="FFFFFF"/>
        <w:spacing w:line="288" w:lineRule="auto"/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1E969" w14:textId="77777777" w:rsidR="006E5638" w:rsidRPr="006E069A" w:rsidRDefault="006E5638" w:rsidP="006E5638">
      <w:pPr>
        <w:shd w:val="clear" w:color="auto" w:fill="FFFFFF"/>
        <w:spacing w:line="288" w:lineRule="auto"/>
        <w:ind w:right="-5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7186E01F" w14:textId="34225247" w:rsidR="006E5638" w:rsidRPr="006E069A" w:rsidRDefault="006E5638" w:rsidP="006E5638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договора, разрешаются сторонами путем переговоров. П</w:t>
      </w:r>
      <w:r w:rsidRPr="006E069A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Арбитражным судом </w:t>
      </w:r>
      <w:r w:rsidR="008E7C6C">
        <w:rPr>
          <w:rFonts w:ascii="Times New Roman" w:hAnsi="Times New Roman" w:cs="Times New Roman"/>
          <w:sz w:val="24"/>
          <w:szCs w:val="24"/>
        </w:rPr>
        <w:t>Архангельской</w:t>
      </w:r>
      <w:r w:rsidRPr="006E069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5E50E8D7" w14:textId="54E4C926" w:rsidR="006E5638" w:rsidRPr="006E069A" w:rsidRDefault="006E5638" w:rsidP="006E5638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двух экземплярах, имеющих одинаковую</w:t>
      </w:r>
      <w:r w:rsidR="005A3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юридическую силу, один из которых находится у организатора торгов, а другой у претендента. </w:t>
      </w:r>
    </w:p>
    <w:p w14:paraId="61016961" w14:textId="77777777" w:rsidR="006E5638" w:rsidRPr="006E069A" w:rsidRDefault="006E5638" w:rsidP="006E5638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Отношения сторон, не урегулированные договором, регулируются действующим законодательством России.</w:t>
      </w:r>
    </w:p>
    <w:p w14:paraId="0E348FF3" w14:textId="77777777" w:rsidR="006E5638" w:rsidRPr="006E069A" w:rsidRDefault="006E5638" w:rsidP="006E5638">
      <w:pPr>
        <w:shd w:val="clear" w:color="auto" w:fill="FFFFFF"/>
        <w:tabs>
          <w:tab w:val="left" w:pos="993"/>
        </w:tabs>
        <w:spacing w:line="288" w:lineRule="auto"/>
        <w:ind w:left="567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30B5D" w14:textId="77777777" w:rsidR="006E5638" w:rsidRPr="006E069A" w:rsidRDefault="006E5638" w:rsidP="006E5638">
      <w:pPr>
        <w:shd w:val="clear" w:color="auto" w:fill="FFFFFF"/>
        <w:spacing w:line="288" w:lineRule="auto"/>
        <w:ind w:right="-5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6B579718" w14:textId="77777777" w:rsidR="006E5638" w:rsidRPr="006D2AE8" w:rsidRDefault="006E5638" w:rsidP="006E5638">
      <w:pPr>
        <w:shd w:val="clear" w:color="auto" w:fill="FFFFFF"/>
        <w:spacing w:line="288" w:lineRule="auto"/>
        <w:ind w:left="360" w:right="-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75"/>
        <w:gridCol w:w="4322"/>
      </w:tblGrid>
      <w:tr w:rsidR="006E5638" w:rsidRPr="00C36A59" w14:paraId="5B474704" w14:textId="77777777" w:rsidTr="00C36A59">
        <w:tc>
          <w:tcPr>
            <w:tcW w:w="5175" w:type="dxa"/>
          </w:tcPr>
          <w:p w14:paraId="0EC7EB01" w14:textId="77777777" w:rsidR="008E7C6C" w:rsidRDefault="008E7C6C" w:rsidP="00FA056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7DB">
              <w:rPr>
                <w:rFonts w:ascii="Times New Roman" w:hAnsi="Times New Roman" w:cs="Times New Roman"/>
                <w:b/>
                <w:sz w:val="24"/>
                <w:szCs w:val="24"/>
              </w:rPr>
              <w:t>Вороб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ьев</w:t>
            </w:r>
            <w:r w:rsidRPr="00757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Васильевич </w:t>
            </w:r>
          </w:p>
          <w:p w14:paraId="49B1CC4F" w14:textId="268F473A" w:rsidR="006E5638" w:rsidRPr="00C36A59" w:rsidRDefault="008E7C6C" w:rsidP="00FA056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DB">
              <w:rPr>
                <w:rFonts w:ascii="Times New Roman" w:hAnsi="Times New Roman" w:cs="Times New Roman"/>
                <w:sz w:val="24"/>
                <w:szCs w:val="24"/>
              </w:rPr>
              <w:t>(04.03.1966 г.р.; место рождения: гор. Брянск; место жительства: дер. Петраково Устьянского р-на Архангельской обл.; ИНН 292200101700; СНИЛС 043-135-470 19</w:t>
            </w:r>
            <w:r w:rsidRPr="00AD7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F7CBA4" w14:textId="77777777" w:rsidR="006E5638" w:rsidRPr="00C36A59" w:rsidRDefault="006E5638" w:rsidP="00FA056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C1D5B" w14:textId="15838C58" w:rsidR="006E5638" w:rsidRPr="00C36A59" w:rsidRDefault="008E7C6C" w:rsidP="00FA0569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2CFA47F0" w14:textId="77777777" w:rsidR="006E5638" w:rsidRPr="00C36A59" w:rsidRDefault="006E5638" w:rsidP="00FA0569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98CF" w14:textId="07C237DA" w:rsidR="006E5638" w:rsidRPr="00C36A59" w:rsidRDefault="00C36A59" w:rsidP="003F666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>______ / А.</w:t>
            </w:r>
            <w:r w:rsidR="003F6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6667">
              <w:rPr>
                <w:rFonts w:ascii="Times New Roman" w:hAnsi="Times New Roman" w:cs="Times New Roman"/>
                <w:sz w:val="24"/>
                <w:szCs w:val="24"/>
              </w:rPr>
              <w:t>Замараев</w:t>
            </w:r>
          </w:p>
        </w:tc>
        <w:tc>
          <w:tcPr>
            <w:tcW w:w="4322" w:type="dxa"/>
          </w:tcPr>
          <w:p w14:paraId="4A40EFC7" w14:textId="77777777" w:rsidR="006E5638" w:rsidRPr="00C36A59" w:rsidRDefault="006E5638" w:rsidP="00FA0569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59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14:paraId="383B7012" w14:textId="77777777" w:rsidR="006E5638" w:rsidRPr="00C36A59" w:rsidRDefault="006E5638" w:rsidP="00FA056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C548B" w14:textId="77777777" w:rsidR="009C74A2" w:rsidRPr="006E5638" w:rsidRDefault="009C74A2">
      <w:pPr>
        <w:rPr>
          <w:rFonts w:ascii="Times New Roman" w:hAnsi="Times New Roman" w:cs="Times New Roman"/>
          <w:sz w:val="24"/>
          <w:szCs w:val="24"/>
        </w:rPr>
      </w:pPr>
    </w:p>
    <w:sectPr w:rsidR="009C74A2" w:rsidRPr="006E5638" w:rsidSect="008E7C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7CF"/>
    <w:multiLevelType w:val="hybridMultilevel"/>
    <w:tmpl w:val="45321FB4"/>
    <w:lvl w:ilvl="0" w:tplc="B570169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C037970"/>
    <w:multiLevelType w:val="multilevel"/>
    <w:tmpl w:val="0D967C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ED51282"/>
    <w:multiLevelType w:val="hybridMultilevel"/>
    <w:tmpl w:val="7F7642EE"/>
    <w:lvl w:ilvl="0" w:tplc="B5701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72"/>
    <w:rsid w:val="00003ABF"/>
    <w:rsid w:val="0013708A"/>
    <w:rsid w:val="002F0E72"/>
    <w:rsid w:val="00323979"/>
    <w:rsid w:val="00347355"/>
    <w:rsid w:val="003F6667"/>
    <w:rsid w:val="00423174"/>
    <w:rsid w:val="004E2BE1"/>
    <w:rsid w:val="00534924"/>
    <w:rsid w:val="005A308D"/>
    <w:rsid w:val="006E069A"/>
    <w:rsid w:val="006E5638"/>
    <w:rsid w:val="00710170"/>
    <w:rsid w:val="008E7C6C"/>
    <w:rsid w:val="009C74A2"/>
    <w:rsid w:val="00BC2FF8"/>
    <w:rsid w:val="00C36A59"/>
    <w:rsid w:val="00C76D5D"/>
    <w:rsid w:val="00D45EED"/>
    <w:rsid w:val="00E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AE49"/>
  <w15:docId w15:val="{65659697-1618-400D-BBA3-23E5106F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38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Анна</dc:creator>
  <cp:lastModifiedBy>Ольга</cp:lastModifiedBy>
  <cp:revision>3</cp:revision>
  <dcterms:created xsi:type="dcterms:W3CDTF">2024-08-08T13:05:00Z</dcterms:created>
  <dcterms:modified xsi:type="dcterms:W3CDTF">2024-08-08T13:11:00Z</dcterms:modified>
</cp:coreProperties>
</file>