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52E9508" w:rsidR="000D3BBC" w:rsidRPr="003D7C66" w:rsidRDefault="003D7C6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C6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3D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D7C6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3D7C66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3D7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3D7C6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3D7C6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3D7C66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3D7C66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3D7C66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384603" w:rsidRPr="003D7C66">
        <w:rPr>
          <w:rFonts w:ascii="Times New Roman" w:hAnsi="Times New Roman" w:cs="Times New Roman"/>
          <w:sz w:val="24"/>
          <w:szCs w:val="24"/>
        </w:rPr>
        <w:t>)</w:t>
      </w:r>
      <w:r w:rsidR="00384603" w:rsidRPr="003D7C6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3D7C6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3D7C6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3D7C66">
        <w:rPr>
          <w:rFonts w:ascii="Times New Roman" w:hAnsi="Times New Roman" w:cs="Times New Roman"/>
          <w:sz w:val="24"/>
          <w:szCs w:val="24"/>
          <w:lang w:eastAsia="ru-RU"/>
        </w:rPr>
        <w:t>повторные торги и торги посредством публичного предложения (</w:t>
      </w:r>
      <w:r w:rsidR="00384603" w:rsidRPr="003D7C66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3D7C66">
        <w:rPr>
          <w:rFonts w:ascii="Times New Roman" w:hAnsi="Times New Roman" w:cs="Times New Roman"/>
          <w:b/>
          <w:bCs/>
          <w:sz w:val="24"/>
          <w:szCs w:val="24"/>
        </w:rPr>
        <w:t>2030270965</w:t>
      </w:r>
      <w:r w:rsidRPr="003D7C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3D7C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D7C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D7C66">
        <w:rPr>
          <w:rFonts w:ascii="Times New Roman" w:hAnsi="Times New Roman" w:cs="Times New Roman"/>
          <w:sz w:val="24"/>
          <w:szCs w:val="24"/>
        </w:rPr>
      </w:r>
      <w:r w:rsidRPr="003D7C66">
        <w:rPr>
          <w:rFonts w:ascii="Times New Roman" w:hAnsi="Times New Roman" w:cs="Times New Roman"/>
          <w:sz w:val="24"/>
          <w:szCs w:val="24"/>
        </w:rPr>
        <w:fldChar w:fldCharType="separate"/>
      </w:r>
      <w:r w:rsidRPr="003D7C66">
        <w:rPr>
          <w:rFonts w:ascii="Times New Roman" w:hAnsi="Times New Roman" w:cs="Times New Roman"/>
          <w:sz w:val="24"/>
          <w:szCs w:val="24"/>
        </w:rPr>
        <w:t>«Коммерсантъ»</w:t>
      </w:r>
      <w:r w:rsidRPr="003D7C66">
        <w:rPr>
          <w:rFonts w:ascii="Times New Roman" w:hAnsi="Times New Roman" w:cs="Times New Roman"/>
          <w:sz w:val="24"/>
          <w:szCs w:val="24"/>
        </w:rPr>
        <w:fldChar w:fldCharType="end"/>
      </w:r>
      <w:r w:rsidRPr="003D7C66">
        <w:rPr>
          <w:rFonts w:ascii="Times New Roman" w:hAnsi="Times New Roman" w:cs="Times New Roman"/>
          <w:sz w:val="24"/>
          <w:szCs w:val="24"/>
        </w:rPr>
        <w:t xml:space="preserve"> №113(7803) от 29.06.2024</w:t>
      </w:r>
      <w:r w:rsidRPr="003D7C66">
        <w:rPr>
          <w:rFonts w:ascii="Times New Roman" w:hAnsi="Times New Roman" w:cs="Times New Roman"/>
          <w:sz w:val="24"/>
          <w:szCs w:val="24"/>
        </w:rPr>
        <w:t>)</w:t>
      </w:r>
      <w:r w:rsidR="000D3BBC" w:rsidRPr="003D7C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D7C66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Pr="003D7C66">
        <w:rPr>
          <w:rFonts w:ascii="Times New Roman" w:hAnsi="Times New Roman" w:cs="Times New Roman"/>
          <w:color w:val="000000"/>
          <w:sz w:val="24"/>
          <w:szCs w:val="24"/>
        </w:rPr>
        <w:t xml:space="preserve"> и начальную цену </w:t>
      </w:r>
      <w:r w:rsidRPr="003D7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 2</w:t>
      </w:r>
      <w:r w:rsidRPr="003D7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3D7C66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6B872848" w14:textId="77777777" w:rsidR="00384603" w:rsidRPr="003D7C66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10FE7" w14:textId="15BB064E" w:rsidR="003D7C66" w:rsidRPr="003D7C66" w:rsidRDefault="0034510D" w:rsidP="003D7C66">
      <w:pPr>
        <w:jc w:val="both"/>
        <w:rPr>
          <w:rFonts w:ascii="Times New Roman" w:hAnsi="Times New Roman" w:cs="Times New Roman"/>
          <w:b/>
          <w:bCs/>
          <w:iCs/>
          <w:color w:val="7030A0"/>
          <w:sz w:val="24"/>
          <w:szCs w:val="24"/>
          <w:lang w:eastAsia="ru-RU"/>
        </w:rPr>
      </w:pPr>
      <w:r w:rsidRPr="003D7C66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 w:rsidR="003D7C66" w:rsidRPr="003D7C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D7C66" w:rsidRPr="003D7C66">
        <w:rPr>
          <w:rFonts w:ascii="Times New Roman" w:hAnsi="Times New Roman" w:cs="Times New Roman"/>
          <w:iCs/>
          <w:sz w:val="24"/>
          <w:szCs w:val="24"/>
          <w:lang w:eastAsia="ru-RU"/>
        </w:rPr>
        <w:t>ЗАО «</w:t>
      </w:r>
      <w:proofErr w:type="spellStart"/>
      <w:r w:rsidR="003D7C66" w:rsidRPr="003D7C66">
        <w:rPr>
          <w:rFonts w:ascii="Times New Roman" w:hAnsi="Times New Roman" w:cs="Times New Roman"/>
          <w:iCs/>
          <w:sz w:val="24"/>
          <w:szCs w:val="24"/>
          <w:lang w:eastAsia="ru-RU"/>
        </w:rPr>
        <w:t>Рлизинг</w:t>
      </w:r>
      <w:proofErr w:type="spellEnd"/>
      <w:r w:rsidR="003D7C66" w:rsidRPr="003D7C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», ИНН 7724236518, КД Ю-К-95/14 от 17.04.2014, определение АС г. Москвы от 23.03.2023 по делу А40-237875/15-124-259Б, определение АС г. Москвы от 08.02.2023 по делу А40-237875/15-124-259Б (о взыскании убытков с </w:t>
      </w:r>
      <w:proofErr w:type="spellStart"/>
      <w:r w:rsidR="003D7C66" w:rsidRPr="003D7C66">
        <w:rPr>
          <w:rFonts w:ascii="Times New Roman" w:hAnsi="Times New Roman" w:cs="Times New Roman"/>
          <w:iCs/>
          <w:sz w:val="24"/>
          <w:szCs w:val="24"/>
          <w:lang w:eastAsia="ru-RU"/>
        </w:rPr>
        <w:t>Ниненко</w:t>
      </w:r>
      <w:proofErr w:type="spellEnd"/>
      <w:r w:rsidR="003D7C66" w:rsidRPr="003D7C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С.И.) (16 311 429,97 руб.)</w:t>
      </w:r>
      <w:r w:rsidR="003D7C66" w:rsidRPr="003D7C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3D7C66" w:rsidRPr="003D7C66">
        <w:rPr>
          <w:rFonts w:ascii="Times New Roman" w:hAnsi="Times New Roman" w:cs="Times New Roman"/>
          <w:iCs/>
          <w:sz w:val="24"/>
          <w:szCs w:val="24"/>
          <w:lang w:eastAsia="ru-RU"/>
        </w:rPr>
        <w:t>14 680 286,97</w:t>
      </w:r>
      <w:r w:rsidR="003D7C66" w:rsidRPr="003D7C6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руб.</w:t>
      </w:r>
    </w:p>
    <w:p w14:paraId="64882E19" w14:textId="28ED94BE" w:rsidR="0034510D" w:rsidRPr="003D7C66" w:rsidRDefault="003D7C66" w:rsidP="003D7C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1F9CB0" w14:textId="5FD992BA" w:rsidR="00A0415B" w:rsidRPr="003D7C66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D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B6D0E"/>
    <w:rsid w:val="002E4206"/>
    <w:rsid w:val="00321709"/>
    <w:rsid w:val="0034510D"/>
    <w:rsid w:val="00384603"/>
    <w:rsid w:val="003D44E3"/>
    <w:rsid w:val="003D7C66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2016-10-26T09:10:00Z</cp:lastPrinted>
  <dcterms:created xsi:type="dcterms:W3CDTF">2023-11-17T13:05:00Z</dcterms:created>
  <dcterms:modified xsi:type="dcterms:W3CDTF">2024-08-12T08:38:00Z</dcterms:modified>
</cp:coreProperties>
</file>