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9E" w:rsidRPr="00506E1A" w:rsidRDefault="00DB2A36" w:rsidP="000402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E1A">
        <w:rPr>
          <w:rFonts w:ascii="Times New Roman" w:hAnsi="Times New Roman" w:cs="Times New Roman"/>
          <w:b/>
          <w:sz w:val="24"/>
          <w:szCs w:val="24"/>
          <w:u w:val="single"/>
        </w:rPr>
        <w:t>Запрос от 1</w:t>
      </w:r>
      <w:r w:rsidR="0060379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06E1A">
        <w:rPr>
          <w:rFonts w:ascii="Times New Roman" w:hAnsi="Times New Roman" w:cs="Times New Roman"/>
          <w:b/>
          <w:sz w:val="24"/>
          <w:szCs w:val="24"/>
          <w:u w:val="single"/>
        </w:rPr>
        <w:t>.08.2023:</w:t>
      </w:r>
    </w:p>
    <w:p w:rsidR="0004024A" w:rsidRPr="00506E1A" w:rsidRDefault="00603793" w:rsidP="00040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024A" w:rsidRPr="00506E1A">
        <w:rPr>
          <w:rFonts w:ascii="Times New Roman" w:hAnsi="Times New Roman" w:cs="Times New Roman"/>
          <w:sz w:val="24"/>
          <w:szCs w:val="24"/>
        </w:rPr>
        <w:t>редостав</w:t>
      </w:r>
      <w:r>
        <w:rPr>
          <w:rFonts w:ascii="Times New Roman" w:hAnsi="Times New Roman" w:cs="Times New Roman"/>
          <w:sz w:val="24"/>
          <w:szCs w:val="24"/>
        </w:rPr>
        <w:t>ление фотографий.</w:t>
      </w:r>
      <w:bookmarkStart w:id="0" w:name="_GoBack"/>
      <w:bookmarkEnd w:id="0"/>
    </w:p>
    <w:p w:rsidR="00B93C16" w:rsidRPr="00506E1A" w:rsidRDefault="00B93C16" w:rsidP="000402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E1A">
        <w:rPr>
          <w:rFonts w:ascii="Times New Roman" w:hAnsi="Times New Roman" w:cs="Times New Roman"/>
          <w:b/>
          <w:sz w:val="24"/>
          <w:szCs w:val="24"/>
          <w:u w:val="single"/>
        </w:rPr>
        <w:t>Ответ от 1</w:t>
      </w:r>
      <w:r w:rsidR="0060379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06E1A">
        <w:rPr>
          <w:rFonts w:ascii="Times New Roman" w:hAnsi="Times New Roman" w:cs="Times New Roman"/>
          <w:b/>
          <w:sz w:val="24"/>
          <w:szCs w:val="24"/>
          <w:u w:val="single"/>
        </w:rPr>
        <w:t>.08.2023:</w:t>
      </w:r>
    </w:p>
    <w:p w:rsidR="00603793" w:rsidRDefault="00603793" w:rsidP="00603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 соответствует «Кодам отхода по ФККО» (Приложение №1) Технического задания.</w:t>
      </w:r>
    </w:p>
    <w:p w:rsidR="00603793" w:rsidRDefault="00603793" w:rsidP="00603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отходы лома связаны с деятельностью Компании: металлоконструкции и кабельно-проводниковая продукция.</w:t>
      </w:r>
    </w:p>
    <w:p w:rsidR="00603793" w:rsidRDefault="00603793" w:rsidP="00603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лома отсутствуют.</w:t>
      </w:r>
    </w:p>
    <w:p w:rsidR="00603793" w:rsidRDefault="00603793" w:rsidP="00603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Лом сдается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каждый раз разный по составу.</w:t>
      </w:r>
    </w:p>
    <w:p w:rsidR="0004024A" w:rsidRPr="00506E1A" w:rsidRDefault="00603793" w:rsidP="00603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Предварительный осмотр до заключения договоров не предусмотрен.</w:t>
      </w:r>
    </w:p>
    <w:sectPr w:rsidR="0004024A" w:rsidRPr="0050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33A"/>
    <w:multiLevelType w:val="hybridMultilevel"/>
    <w:tmpl w:val="B6603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F5973"/>
    <w:multiLevelType w:val="multilevel"/>
    <w:tmpl w:val="C58C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BF"/>
    <w:rsid w:val="0004024A"/>
    <w:rsid w:val="003775FD"/>
    <w:rsid w:val="00506E1A"/>
    <w:rsid w:val="00603793"/>
    <w:rsid w:val="00777D9E"/>
    <w:rsid w:val="007926BF"/>
    <w:rsid w:val="008C75F7"/>
    <w:rsid w:val="00B93C16"/>
    <w:rsid w:val="00D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16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1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Животникова Евгения Павловна</dc:creator>
  <cp:lastModifiedBy>Канелли Александр Владимирович</cp:lastModifiedBy>
  <cp:revision>2</cp:revision>
  <dcterms:created xsi:type="dcterms:W3CDTF">2024-08-13T11:51:00Z</dcterms:created>
  <dcterms:modified xsi:type="dcterms:W3CDTF">2024-08-13T11:51:00Z</dcterms:modified>
</cp:coreProperties>
</file>