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984"/>
        <w:gridCol w:w="284"/>
        <w:gridCol w:w="1984"/>
        <w:gridCol w:w="4819"/>
        <w:gridCol w:w="1137"/>
      </w:tblGrid>
      <w:tr>
        <w:trPr>
          <w:trHeight w:val="284" w:hRule="atLeast"/>
        </w:trPr>
        <w:tc>
          <w:tcPr>
            <w:tcW w:w="1984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0401060</w:t>
            </w:r>
          </w:p>
        </w:tc>
      </w:tr>
      <w:tr>
        <w:trPr>
          <w:trHeight w:val="284" w:hRule="atLeast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686"/>
        <w:gridCol w:w="285"/>
        <w:gridCol w:w="850"/>
        <w:gridCol w:w="1986"/>
        <w:gridCol w:w="284"/>
        <w:gridCol w:w="1984"/>
        <w:gridCol w:w="796"/>
        <w:gridCol w:w="336"/>
      </w:tblGrid>
      <w:tr>
        <w:trPr>
          <w:trHeight w:val="284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85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</w:t>
            </w:r>
          </w:p>
        </w:tc>
        <w:tc>
          <w:tcPr>
            <w:tcW w:w="796" w:type="dxa"/>
            <w:tcBorders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платежа</w:t>
            </w:r>
          </w:p>
        </w:tc>
        <w:tc>
          <w:tcPr>
            <w:tcW w:w="7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6" w:type="dxa"/>
        <w:jc w:val="left"/>
        <w:tblInd w:w="0" w:type="dxa"/>
        <w:tblCellMar>
          <w:top w:w="0" w:type="dxa"/>
          <w:left w:w="0" w:type="dxa"/>
          <w:bottom w:w="0" w:type="dxa"/>
          <w:right w:w="10" w:type="dxa"/>
        </w:tblCellMar>
        <w:tblLook w:val="0000"/>
      </w:tblPr>
      <w:tblGrid>
        <w:gridCol w:w="1132"/>
        <w:gridCol w:w="1702"/>
        <w:gridCol w:w="2835"/>
        <w:gridCol w:w="851"/>
        <w:gridCol w:w="1134"/>
        <w:gridCol w:w="1134"/>
        <w:gridCol w:w="1418"/>
      </w:tblGrid>
      <w:tr>
        <w:trPr>
          <w:trHeight w:val="851" w:hRule="atLeast"/>
        </w:trPr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90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28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/>
              <w:t/>
            </w:r>
          </w:p>
        </w:tc>
      </w:tr>
      <w:tr>
        <w:trPr>
          <w:trHeight w:val="567" w:hRule="atLeast"/>
        </w:trPr>
        <w:tc>
          <w:tcPr>
            <w:tcW w:w="566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669" w:type="dxa"/>
            <w:gridSpan w:val="3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СЕВЕРО-ЗАПАДНЫЙ БАНК ПАО СБЕРБАНК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044030653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30101810500000000653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28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7838430413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783801001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40702810355000036459</w:t>
            </w:r>
          </w:p>
        </w:tc>
      </w:tr>
      <w:tr>
        <w:trPr>
          <w:trHeight w:val="567" w:hRule="atLeast"/>
        </w:trPr>
        <w:tc>
          <w:tcPr>
            <w:tcW w:w="566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«Российский аукционный дом»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5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7" w:type="dxa"/>
        <w:jc w:val="left"/>
        <w:tblInd w:w="0" w:type="dxa"/>
        <w:tblCellMar>
          <w:top w:w="0" w:type="dxa"/>
          <w:left w:w="0" w:type="dxa"/>
          <w:bottom w:w="0" w:type="dxa"/>
          <w:right w:w="10" w:type="dxa"/>
        </w:tblCellMar>
        <w:tblLook w:val="0000"/>
      </w:tblPr>
      <w:tblGrid>
        <w:gridCol w:w="2551"/>
        <w:gridCol w:w="1701"/>
        <w:gridCol w:w="566"/>
        <w:gridCol w:w="1418"/>
        <w:gridCol w:w="1985"/>
        <w:gridCol w:w="1418"/>
        <w:gridCol w:w="567"/>
      </w:tblGrid>
      <w:tr>
        <w:trPr>
          <w:trHeight w:val="284" w:hRule="atLeast"/>
        </w:trPr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102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780000382024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Средства для проведения операций по обеспечению участия в электронных торгах. НДС не облагается.</w:t>
            </w:r>
          </w:p>
        </w:tc>
      </w:tr>
      <w:tr>
        <w:trPr>
          <w:trHeight w:val="284" w:hRule="atLeast"/>
        </w:trPr>
        <w:tc>
          <w:tcPr>
            <w:tcW w:w="102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119"/>
        <w:gridCol w:w="3401"/>
        <w:gridCol w:w="3688"/>
      </w:tblGrid>
      <w:tr>
        <w:trPr>
          <w:trHeight w:val="284" w:hRule="atLeast"/>
        </w:trPr>
        <w:tc>
          <w:tcPr>
            <w:tcW w:w="311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</w:tr>
      <w:tr>
        <w:trPr>
          <w:trHeight w:val="567" w:hRule="atLeast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851" w:hRule="atLeast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header="0" w:top="851" w:footer="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1298"/>
  <w:compat>
    <w:doNotExpandShiftReturn/>
  </w:compat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LibreOffice/6.4.7.2$Linux_X86_64 LibreOffice_project/40$Build-2</Application>
  <Pages>1</Pages>
  <Words>82</Words>
  <Characters>444</Characters>
  <CharactersWithSpaces>576</CharactersWithSpaces>
  <Paragraphs>108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2019-08-12T11:48:00Z</dcterms:created>
  <dc:creator>Соловьева Наталия Александровна</dc:creator>
  <dc:description/>
  <dc:language>en-US</dc:language>
  <cp:lastModifiedBy/>
  <dcterms:modified xsi:type="dcterms:W3CDTF">2023-02-16T08:57:55Z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