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илко Константин Николаевич (22.11.1995г.р., место рожд: гор. Екатеринбург, адрес рег: 624800, Свердловская обл, Сухоложский р-н, Сухой Лог г, 60 лет СССР ул, дом № 1, квартира 54, СНИЛС15960012559, ИНН 663307548943, паспорт РФ серия 6516, номер 340529, выдан 06.12.2016, кем выдан ОТДЕЛОМ УФМС РОССИИ ПОО СВЕРДЛОВСКОЙ ОБЛ. В Г. СУХОЙ ЛОГ, код подразделения 660-07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5.02.2024г. по делу №А60-6945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Барилко Константи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илко Константина Николаевича 4081781065017467342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илко Константин Николаевич (22.11.1995г.р., место рожд: гор. Екатеринбург, адрес рег: 624800, Свердловская обл, Сухоложский р-н, Сухой Лог г, 60 лет СССР ул, дом № 1, квартира 54, СНИЛС15960012559, ИНН 663307548943, паспорт РФ серия 6516, номер 340529, выдан 06.12.2016, кем выдан ОТДЕЛОМ УФМС РОССИИ ПОО СВЕРДЛОВСКОЙ ОБЛ. В Г. СУХОЙ ЛОГ, код подразделения 660-07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илко Константина Николаевича 408178106501746734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илко Константина Никола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