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66BBCD3" w:rsidR="000D3BBC" w:rsidRDefault="002F5DEA" w:rsidP="002F5D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5DE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F5DE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2F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2F5DEA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384603" w:rsidRPr="002F5DEA">
        <w:rPr>
          <w:rFonts w:ascii="Times New Roman" w:hAnsi="Times New Roman" w:cs="Times New Roman"/>
          <w:sz w:val="24"/>
          <w:szCs w:val="24"/>
        </w:rPr>
        <w:t>)</w:t>
      </w:r>
      <w:r w:rsidR="00384603" w:rsidRPr="002F5DE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2F5D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2F5DE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E7F95">
        <w:rPr>
          <w:rFonts w:ascii="Times New Roman" w:hAnsi="Times New Roman" w:cs="Times New Roman"/>
          <w:sz w:val="24"/>
          <w:szCs w:val="24"/>
          <w:lang w:eastAsia="ru-RU"/>
        </w:rPr>
        <w:t>электронные торги</w:t>
      </w:r>
      <w:r w:rsidRPr="002F5D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84603" w:rsidRPr="002F5DE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2F5DEA">
        <w:rPr>
          <w:rFonts w:ascii="Times New Roman" w:hAnsi="Times New Roman" w:cs="Times New Roman"/>
          <w:b/>
          <w:bCs/>
          <w:sz w:val="24"/>
          <w:szCs w:val="24"/>
        </w:rPr>
        <w:t>2030271283</w:t>
      </w:r>
      <w:r w:rsidRPr="002F5DEA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2F5D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F5DE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F5DEA">
        <w:rPr>
          <w:rFonts w:ascii="Times New Roman" w:hAnsi="Times New Roman" w:cs="Times New Roman"/>
          <w:sz w:val="24"/>
          <w:szCs w:val="24"/>
        </w:rPr>
      </w:r>
      <w:r w:rsidRPr="002F5DEA">
        <w:rPr>
          <w:rFonts w:ascii="Times New Roman" w:hAnsi="Times New Roman" w:cs="Times New Roman"/>
          <w:sz w:val="24"/>
          <w:szCs w:val="24"/>
        </w:rPr>
        <w:fldChar w:fldCharType="separate"/>
      </w:r>
      <w:r w:rsidRPr="002F5DEA">
        <w:rPr>
          <w:rFonts w:ascii="Times New Roman" w:hAnsi="Times New Roman" w:cs="Times New Roman"/>
          <w:sz w:val="24"/>
          <w:szCs w:val="24"/>
        </w:rPr>
        <w:t>«Коммерсантъ»</w:t>
      </w:r>
      <w:r w:rsidRPr="002F5DEA">
        <w:rPr>
          <w:rFonts w:ascii="Times New Roman" w:hAnsi="Times New Roman" w:cs="Times New Roman"/>
          <w:sz w:val="24"/>
          <w:szCs w:val="24"/>
        </w:rPr>
        <w:fldChar w:fldCharType="end"/>
      </w:r>
      <w:r w:rsidRPr="002F5DEA">
        <w:rPr>
          <w:rFonts w:ascii="Times New Roman" w:hAnsi="Times New Roman" w:cs="Times New Roman"/>
          <w:sz w:val="24"/>
          <w:szCs w:val="24"/>
        </w:rPr>
        <w:t xml:space="preserve"> №118(7808) от 06.07.2024</w:t>
      </w:r>
      <w:r w:rsidRPr="002F5DEA">
        <w:rPr>
          <w:rFonts w:ascii="Times New Roman" w:hAnsi="Times New Roman" w:cs="Times New Roman"/>
          <w:sz w:val="24"/>
          <w:szCs w:val="24"/>
        </w:rPr>
        <w:t>)</w:t>
      </w:r>
      <w:r w:rsidR="000D3BBC"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Pr="002F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1, 5</w:t>
      </w:r>
      <w:r w:rsidR="000D3BBC"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</w:t>
      </w:r>
      <w:r w:rsidRPr="002F5DE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D3BBC"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едакции: </w:t>
      </w:r>
    </w:p>
    <w:p w14:paraId="7F3D97FB" w14:textId="77777777" w:rsidR="002F5DEA" w:rsidRPr="002F5DEA" w:rsidRDefault="002F5DEA" w:rsidP="002F5D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B333F" w14:textId="78FC73BD" w:rsidR="002F5DEA" w:rsidRDefault="002F5DEA" w:rsidP="002F5DEA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F5DEA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>ООО «</w:t>
      </w:r>
      <w:proofErr w:type="spellStart"/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>Фрико</w:t>
      </w:r>
      <w:proofErr w:type="spellEnd"/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-М», ИНН 7722006580, </w:t>
      </w:r>
      <w:proofErr w:type="spellStart"/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>Учень</w:t>
      </w:r>
      <w:proofErr w:type="spellEnd"/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Ирина Львовна, Баканов Владимир Вячеславович, Перевозникова Наталья Николаевна (поручители ООО «Сеть булочных кондитерских», ИНН 7722550912, исключен из ЕГРЮЛ), КД 153-810/11ю от 18.04.2011, КД 001-19089/06-ДКЛ от 15.02.2006, решение Никулинского районного суда г. Москвы от 21.05.2014 по делу 2-3236/14, решение Тимирязевского районного суда г. Москвы от 11.12.2013 по делу 2-4313/13 на сумму 5 084 118,64 руб., ООО «</w:t>
      </w:r>
      <w:proofErr w:type="spellStart"/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>Фрико</w:t>
      </w:r>
      <w:proofErr w:type="spellEnd"/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>-М» принято решение о предстоящем исключении из ЕГРЮЛ, срок повторного предъявления ИЛ истек (5 426 435,05 руб.)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5760FDBD" w14:textId="77777777" w:rsidR="002F5DEA" w:rsidRDefault="002F5DEA" w:rsidP="002F5DEA">
      <w:pPr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03126E61" w14:textId="0308D79E" w:rsidR="002F5DEA" w:rsidRPr="002F5DEA" w:rsidRDefault="002F5DEA" w:rsidP="002F5DE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Лот 5 - </w:t>
      </w:r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>Права требования к 50 физическим лицам, г. Москва, имеются права требования с</w:t>
      </w:r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F5DEA">
        <w:rPr>
          <w:rFonts w:ascii="Times New Roman" w:hAnsi="Times New Roman" w:cs="Times New Roman"/>
          <w:iCs/>
          <w:sz w:val="24"/>
          <w:szCs w:val="24"/>
          <w:lang w:eastAsia="ru-RU"/>
        </w:rPr>
        <w:t>истекшим сроком предъявления ИЛ (16 994 771,77 руб.)</w:t>
      </w:r>
      <w:r w:rsidR="007D7C8C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34513477" w14:textId="7521357C" w:rsidR="002F5DEA" w:rsidRPr="002F5DEA" w:rsidRDefault="002F5DEA" w:rsidP="002F5D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72848" w14:textId="77777777" w:rsidR="00384603" w:rsidRPr="002F5DEA" w:rsidRDefault="00384603" w:rsidP="002F5DE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2F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2F5DEA"/>
    <w:rsid w:val="00321709"/>
    <w:rsid w:val="0034510D"/>
    <w:rsid w:val="00384603"/>
    <w:rsid w:val="003D44E3"/>
    <w:rsid w:val="003F4D88"/>
    <w:rsid w:val="00502619"/>
    <w:rsid w:val="005E79DA"/>
    <w:rsid w:val="007742ED"/>
    <w:rsid w:val="007A3A1B"/>
    <w:rsid w:val="007D7C8C"/>
    <w:rsid w:val="007E67D7"/>
    <w:rsid w:val="008F69EA"/>
    <w:rsid w:val="00964D49"/>
    <w:rsid w:val="009C6119"/>
    <w:rsid w:val="00A0415B"/>
    <w:rsid w:val="00A66ED6"/>
    <w:rsid w:val="00AD0413"/>
    <w:rsid w:val="00AE62B1"/>
    <w:rsid w:val="00AE7F95"/>
    <w:rsid w:val="00B43988"/>
    <w:rsid w:val="00B853F8"/>
    <w:rsid w:val="00C16531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2016-10-26T09:10:00Z</cp:lastPrinted>
  <dcterms:created xsi:type="dcterms:W3CDTF">2023-11-17T13:05:00Z</dcterms:created>
  <dcterms:modified xsi:type="dcterms:W3CDTF">2024-08-19T11:03:00Z</dcterms:modified>
</cp:coreProperties>
</file>