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7E008" w14:textId="4270DD00" w:rsidR="00E11F59" w:rsidRPr="00F908AC" w:rsidRDefault="00957EC1" w:rsidP="00EE644E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8AC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F908AC">
        <w:rPr>
          <w:rFonts w:ascii="Times New Roman" w:hAnsi="Times New Roman" w:cs="Times New Roman"/>
          <w:sz w:val="20"/>
          <w:szCs w:val="20"/>
        </w:rPr>
        <w:t xml:space="preserve">лит. В, </w:t>
      </w:r>
      <w:hyperlink r:id="rId8" w:history="1">
        <w:r w:rsidR="00DA5A97" w:rsidRPr="00F908AC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8 800 777 57 57</w:t>
        </w:r>
      </w:hyperlink>
      <w:r w:rsidR="00DA5A97" w:rsidRPr="00F908AC">
        <w:rPr>
          <w:rFonts w:ascii="Times New Roman" w:hAnsi="Times New Roman" w:cs="Times New Roman"/>
          <w:sz w:val="20"/>
          <w:szCs w:val="20"/>
        </w:rPr>
        <w:t xml:space="preserve"> </w:t>
      </w:r>
      <w:r w:rsidR="00A410F6" w:rsidRPr="00F908AC">
        <w:rPr>
          <w:rFonts w:ascii="Times New Roman" w:hAnsi="Times New Roman" w:cs="Times New Roman"/>
          <w:sz w:val="20"/>
          <w:szCs w:val="20"/>
        </w:rPr>
        <w:t>(доб.421</w:t>
      </w:r>
      <w:r w:rsidRPr="00F908AC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F908AC">
        <w:rPr>
          <w:rFonts w:ascii="Times New Roman" w:hAnsi="Times New Roman" w:cs="Times New Roman"/>
          <w:sz w:val="20"/>
          <w:szCs w:val="20"/>
        </w:rPr>
        <w:t>shtefan@auction-house.ru</w:t>
      </w:r>
      <w:r w:rsidR="00E11F59" w:rsidRPr="00F908AC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F908AC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F908AC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DA5A97" w:rsidRPr="00F908AC">
        <w:rPr>
          <w:rFonts w:ascii="Times New Roman" w:hAnsi="Times New Roman" w:cs="Times New Roman"/>
          <w:b/>
          <w:sz w:val="20"/>
          <w:szCs w:val="20"/>
        </w:rPr>
        <w:t>Веселовым Виктором Валентиновичем</w:t>
      </w:r>
      <w:r w:rsidR="00DA5A97" w:rsidRPr="00F908AC">
        <w:rPr>
          <w:rFonts w:ascii="Times New Roman" w:hAnsi="Times New Roman" w:cs="Times New Roman"/>
          <w:sz w:val="20"/>
          <w:szCs w:val="20"/>
        </w:rPr>
        <w:t xml:space="preserve"> (дата рождения: 06.11.1969, место рождения: г. Муром Владимирская обл., место жительства: г. Москва,</w:t>
      </w:r>
      <w:r w:rsidR="004965AC" w:rsidRPr="00F908AC">
        <w:rPr>
          <w:rFonts w:ascii="Times New Roman" w:hAnsi="Times New Roman" w:cs="Times New Roman"/>
          <w:sz w:val="20"/>
          <w:szCs w:val="20"/>
        </w:rPr>
        <w:t xml:space="preserve"> ул. Новослободская, д.11, кв.</w:t>
      </w:r>
      <w:r w:rsidR="00DA5A97" w:rsidRPr="00F908AC">
        <w:rPr>
          <w:rFonts w:ascii="Times New Roman" w:hAnsi="Times New Roman" w:cs="Times New Roman"/>
          <w:sz w:val="20"/>
          <w:szCs w:val="20"/>
        </w:rPr>
        <w:t xml:space="preserve">34, ИНН 772427383169, СНИЛС 001-660-026 83, </w:t>
      </w:r>
      <w:r w:rsidR="00EE644E" w:rsidRPr="00F908AC">
        <w:rPr>
          <w:rFonts w:ascii="Times New Roman" w:hAnsi="Times New Roman" w:cs="Times New Roman"/>
          <w:sz w:val="20"/>
          <w:szCs w:val="20"/>
        </w:rPr>
        <w:t>далее</w:t>
      </w:r>
      <w:r w:rsidR="00D0065A" w:rsidRPr="00F908AC">
        <w:rPr>
          <w:rFonts w:ascii="Times New Roman" w:hAnsi="Times New Roman" w:cs="Times New Roman"/>
          <w:sz w:val="20"/>
          <w:szCs w:val="20"/>
        </w:rPr>
        <w:t>-Должник</w:t>
      </w:r>
      <w:r w:rsidR="006C56E0" w:rsidRPr="00F908AC">
        <w:rPr>
          <w:rFonts w:ascii="Times New Roman" w:hAnsi="Times New Roman" w:cs="Times New Roman"/>
          <w:sz w:val="20"/>
          <w:szCs w:val="20"/>
        </w:rPr>
        <w:t>),</w:t>
      </w:r>
      <w:r w:rsidR="00A2392C" w:rsidRPr="00F908AC">
        <w:rPr>
          <w:rFonts w:ascii="Times New Roman" w:hAnsi="Times New Roman" w:cs="Times New Roman"/>
          <w:sz w:val="20"/>
          <w:szCs w:val="20"/>
        </w:rPr>
        <w:t xml:space="preserve"> </w:t>
      </w:r>
      <w:r w:rsidR="00806B4B" w:rsidRPr="00F908AC">
        <w:rPr>
          <w:rFonts w:ascii="Times New Roman" w:hAnsi="Times New Roman" w:cs="Times New Roman"/>
          <w:sz w:val="20"/>
          <w:szCs w:val="20"/>
        </w:rPr>
        <w:t>в лице финансового управляющего</w:t>
      </w:r>
      <w:r w:rsidR="00806B4B" w:rsidRPr="00F908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5A97" w:rsidRPr="00F908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Ланцова Андрея Николаевича </w:t>
      </w:r>
      <w:r w:rsidR="00DA5A97" w:rsidRPr="00F908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(ИНН 773100304040, СНИЛС 023-973-664 71, рег. № 2830, адрес для корреспонденции: 121614, г Москва, а/я 58, Ланцову А.Н</w:t>
      </w:r>
      <w:r w:rsidR="00806B4B" w:rsidRPr="00F908AC">
        <w:rPr>
          <w:rFonts w:ascii="Times New Roman" w:hAnsi="Times New Roman" w:cs="Times New Roman"/>
          <w:sz w:val="20"/>
          <w:szCs w:val="20"/>
        </w:rPr>
        <w:t xml:space="preserve">, </w:t>
      </w:r>
      <w:r w:rsidR="00DA5A97" w:rsidRPr="00F908AC">
        <w:rPr>
          <w:rFonts w:ascii="Times New Roman" w:hAnsi="Times New Roman" w:cs="Times New Roman"/>
          <w:sz w:val="20"/>
          <w:szCs w:val="20"/>
        </w:rPr>
        <w:t>далее</w:t>
      </w:r>
      <w:r w:rsidR="00D0065A" w:rsidRPr="00F908AC">
        <w:rPr>
          <w:rFonts w:ascii="Times New Roman" w:hAnsi="Times New Roman" w:cs="Times New Roman"/>
          <w:sz w:val="20"/>
          <w:szCs w:val="20"/>
        </w:rPr>
        <w:t>-Финансовый управляющий</w:t>
      </w:r>
      <w:r w:rsidR="00783994" w:rsidRPr="00F908AC">
        <w:rPr>
          <w:rFonts w:ascii="Times New Roman" w:hAnsi="Times New Roman" w:cs="Times New Roman"/>
          <w:sz w:val="20"/>
          <w:szCs w:val="20"/>
        </w:rPr>
        <w:t xml:space="preserve">), </w:t>
      </w:r>
      <w:r w:rsidR="004965AC" w:rsidRPr="00F908AC">
        <w:rPr>
          <w:rFonts w:ascii="Times New Roman" w:hAnsi="Times New Roman" w:cs="Times New Roman"/>
          <w:sz w:val="20"/>
          <w:szCs w:val="20"/>
        </w:rPr>
        <w:t xml:space="preserve">член САУ </w:t>
      </w:r>
      <w:r w:rsidR="00DA5A97" w:rsidRPr="00F908AC">
        <w:rPr>
          <w:rFonts w:ascii="Times New Roman" w:hAnsi="Times New Roman" w:cs="Times New Roman"/>
          <w:sz w:val="20"/>
          <w:szCs w:val="20"/>
        </w:rPr>
        <w:t>"СРО "ДЕЛО" (ИНН 5010029544, ОГРН 1035002205919, адрес для корреспонденции: 141980, Московская область, г. Дубна, ул. Жуковского, д.2, тел (495) 988-76-62, www.sro-delo.ru</w:t>
      </w:r>
      <w:hyperlink w:history="1"/>
      <w:r w:rsidR="00DA5A97" w:rsidRPr="00F908AC">
        <w:rPr>
          <w:rFonts w:ascii="Times New Roman" w:hAnsi="Times New Roman" w:cs="Times New Roman"/>
          <w:sz w:val="20"/>
          <w:szCs w:val="20"/>
        </w:rPr>
        <w:t xml:space="preserve">), действующего на основании решения </w:t>
      </w:r>
      <w:r w:rsidR="004965AC" w:rsidRPr="00F908AC">
        <w:rPr>
          <w:rFonts w:ascii="Times New Roman" w:hAnsi="Times New Roman" w:cs="Times New Roman"/>
          <w:sz w:val="20"/>
          <w:szCs w:val="20"/>
        </w:rPr>
        <w:t>Арбитражного суда г.</w:t>
      </w:r>
      <w:r w:rsidR="00DA5A97" w:rsidRPr="00F908AC">
        <w:rPr>
          <w:rFonts w:ascii="Times New Roman" w:hAnsi="Times New Roman" w:cs="Times New Roman"/>
          <w:sz w:val="20"/>
          <w:szCs w:val="20"/>
        </w:rPr>
        <w:t xml:space="preserve"> Москвы от 09.08.2</w:t>
      </w:r>
      <w:r w:rsidR="00560D17" w:rsidRPr="00F908AC">
        <w:rPr>
          <w:rFonts w:ascii="Times New Roman" w:hAnsi="Times New Roman" w:cs="Times New Roman"/>
          <w:sz w:val="20"/>
          <w:szCs w:val="20"/>
        </w:rPr>
        <w:t xml:space="preserve">023 </w:t>
      </w:r>
      <w:r w:rsidR="00DA5A97" w:rsidRPr="00F908AC">
        <w:rPr>
          <w:rFonts w:ascii="Times New Roman" w:hAnsi="Times New Roman" w:cs="Times New Roman"/>
          <w:sz w:val="20"/>
          <w:szCs w:val="20"/>
        </w:rPr>
        <w:t>(резолютив</w:t>
      </w:r>
      <w:r w:rsidR="00560D17" w:rsidRPr="00F908AC">
        <w:rPr>
          <w:rFonts w:ascii="Times New Roman" w:hAnsi="Times New Roman" w:cs="Times New Roman"/>
          <w:sz w:val="20"/>
          <w:szCs w:val="20"/>
        </w:rPr>
        <w:t>ная часть объявлена 08.08.2023</w:t>
      </w:r>
      <w:r w:rsidR="00DA5A97" w:rsidRPr="00F908AC">
        <w:rPr>
          <w:rFonts w:ascii="Times New Roman" w:hAnsi="Times New Roman" w:cs="Times New Roman"/>
          <w:sz w:val="20"/>
          <w:szCs w:val="20"/>
        </w:rPr>
        <w:t>) по делу № А40-271812/22</w:t>
      </w:r>
      <w:r w:rsidRPr="00F908AC">
        <w:rPr>
          <w:rFonts w:ascii="Times New Roman" w:hAnsi="Times New Roman" w:cs="Times New Roman"/>
          <w:sz w:val="20"/>
          <w:szCs w:val="20"/>
        </w:rPr>
        <w:t>, сообщает о</w:t>
      </w:r>
      <w:r w:rsidRPr="00F908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007D10"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007D10"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007D10"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F908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F908AC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F908AC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F908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F908AC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007D10"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25</w:t>
      </w:r>
      <w:r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11F59"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007D10"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по 29</w:t>
      </w:r>
      <w:r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11F59"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007D10"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5D4FF0"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 23 час </w:t>
      </w:r>
      <w:r w:rsidR="00A732CD"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EE644E" w:rsidRPr="00F908AC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EE644E"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007D10"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007D10"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007D10"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F908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оформляется протоколом об</w:t>
      </w:r>
      <w:r w:rsidR="00A732CD" w:rsidRPr="00F908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</w:p>
    <w:p w14:paraId="0BD23EC0" w14:textId="50805D52" w:rsidR="00E11F59" w:rsidRPr="00F908AC" w:rsidRDefault="00976F25" w:rsidP="00007D10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908AC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F908AC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F908AC">
        <w:rPr>
          <w:rFonts w:ascii="Times New Roman" w:hAnsi="Times New Roman" w:cs="Times New Roman"/>
          <w:sz w:val="20"/>
          <w:szCs w:val="20"/>
        </w:rPr>
        <w:t>подлежит</w:t>
      </w:r>
      <w:r w:rsidR="004A2328" w:rsidRPr="00F908AC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560D17" w:rsidRPr="00F908AC">
        <w:rPr>
          <w:rFonts w:ascii="Times New Roman" w:hAnsi="Times New Roman" w:cs="Times New Roman"/>
          <w:sz w:val="20"/>
          <w:szCs w:val="20"/>
        </w:rPr>
        <w:t xml:space="preserve"> имущество (далее–</w:t>
      </w:r>
      <w:r w:rsidR="00203371" w:rsidRPr="00F908AC">
        <w:rPr>
          <w:rFonts w:ascii="Times New Roman" w:hAnsi="Times New Roman" w:cs="Times New Roman"/>
          <w:sz w:val="20"/>
          <w:szCs w:val="20"/>
        </w:rPr>
        <w:t>Имущество, Лот)</w:t>
      </w:r>
      <w:r w:rsidR="003A7D50" w:rsidRPr="00F908AC">
        <w:rPr>
          <w:rFonts w:ascii="Times New Roman" w:hAnsi="Times New Roman" w:cs="Times New Roman"/>
          <w:sz w:val="20"/>
          <w:szCs w:val="20"/>
        </w:rPr>
        <w:t>:</w:t>
      </w:r>
      <w:r w:rsidRPr="00F908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11F59"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Лот 1: </w:t>
      </w:r>
      <w:r w:rsidR="001E478D"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Самоходная машина </w:t>
      </w:r>
      <w:r w:rsidR="001E478D" w:rsidRPr="00F908AC">
        <w:rPr>
          <w:rFonts w:ascii="Times New Roman" w:hAnsi="Times New Roman" w:cs="Times New Roman"/>
          <w:color w:val="000000" w:themeColor="text1"/>
          <w:sz w:val="20"/>
          <w:szCs w:val="20"/>
        </w:rPr>
        <w:t>(мотовездеход) AR</w:t>
      </w:r>
      <w:r w:rsidR="006A78D9" w:rsidRPr="00F908AC">
        <w:rPr>
          <w:rFonts w:ascii="Times New Roman" w:hAnsi="Times New Roman" w:cs="Times New Roman"/>
          <w:color w:val="000000" w:themeColor="text1"/>
          <w:sz w:val="20"/>
          <w:szCs w:val="20"/>
        </w:rPr>
        <w:t>CTIC CAT-ATV 700 EFI TRV PLUS LЕ</w:t>
      </w:r>
      <w:r w:rsidR="001E478D" w:rsidRPr="00F908AC">
        <w:rPr>
          <w:rFonts w:ascii="Times New Roman" w:hAnsi="Times New Roman" w:cs="Times New Roman"/>
          <w:color w:val="000000" w:themeColor="text1"/>
          <w:sz w:val="20"/>
          <w:szCs w:val="20"/>
        </w:rPr>
        <w:t>, год выпуска: 2007, заводской № 4UFO8ATV58T217438, цвет-черный, государственный регистрационный № 6835ВА77</w:t>
      </w:r>
      <w:r w:rsidR="00E66E6B" w:rsidRPr="00F908A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E478D" w:rsidRPr="00F908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Паспорт самоходной машины ТС 079379 от 26.10.2007</w:t>
      </w:r>
      <w:r w:rsidR="001E478D"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Начальная цена-450 000 руб.</w:t>
      </w:r>
      <w:r w:rsidR="00007D10"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1E478D"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Адрес: </w:t>
      </w:r>
      <w:r w:rsidR="001E478D" w:rsidRPr="00F908AC">
        <w:rPr>
          <w:rFonts w:ascii="Times New Roman" w:hAnsi="Times New Roman" w:cs="Times New Roman"/>
          <w:color w:val="000000" w:themeColor="text1"/>
          <w:sz w:val="20"/>
          <w:szCs w:val="20"/>
        </w:rPr>
        <w:t>г. Москва, ул. Остафьевская, к. Г (парковка, координаты: 55.529617, 37.501635).</w:t>
      </w:r>
      <w:r w:rsidR="001E478D" w:rsidRPr="00F908A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Для сведения: </w:t>
      </w:r>
      <w:r w:rsidR="001E478D" w:rsidRPr="00F908AC">
        <w:rPr>
          <w:rFonts w:ascii="Times New Roman" w:hAnsi="Times New Roman" w:cs="Times New Roman"/>
          <w:color w:val="000000" w:themeColor="text1"/>
          <w:sz w:val="20"/>
          <w:szCs w:val="20"/>
        </w:rPr>
        <w:t>Паспорт самоходной машины и других видов техники на мотовездеход</w:t>
      </w:r>
      <w:bookmarkStart w:id="0" w:name="_GoBack"/>
      <w:bookmarkEnd w:id="0"/>
      <w:r w:rsidR="001E478D" w:rsidRPr="00F908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AR</w:t>
      </w:r>
      <w:r w:rsidR="006A78D9" w:rsidRPr="00F908AC">
        <w:rPr>
          <w:rFonts w:ascii="Times New Roman" w:hAnsi="Times New Roman" w:cs="Times New Roman"/>
          <w:color w:val="000000" w:themeColor="text1"/>
          <w:sz w:val="20"/>
          <w:szCs w:val="20"/>
        </w:rPr>
        <w:t>CTIC CAT-ATV 700 EFI TRV PLUS LЕ</w:t>
      </w:r>
      <w:r w:rsidR="001E478D" w:rsidRPr="00F908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Организатору торгов не предоставлен. </w:t>
      </w:r>
    </w:p>
    <w:p w14:paraId="1A341F37" w14:textId="6788E894" w:rsidR="00EE644E" w:rsidRPr="00F908AC" w:rsidRDefault="001E478D" w:rsidP="00EE644E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8AC">
        <w:rPr>
          <w:rFonts w:ascii="Times New Roman" w:hAnsi="Times New Roman" w:cs="Times New Roman"/>
          <w:color w:val="000000" w:themeColor="text1"/>
          <w:sz w:val="20"/>
          <w:szCs w:val="20"/>
        </w:rPr>
        <w:t>Ознакомление с Лотом производится по адресу местонахождения в рабочие дни с 12:00 до</w:t>
      </w:r>
      <w:r w:rsidR="00E66E6B" w:rsidRPr="00F908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908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18:00, эл. почта: mf.delo@yandex.ru, тел. +7-929-529-76-89 (Ланцов Николай Андреевич), </w:t>
      </w:r>
      <w:r w:rsidRPr="00F908A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 также</w:t>
      </w:r>
      <w:r w:rsidR="00516D9A" w:rsidRPr="00F908AC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F908AC">
        <w:rPr>
          <w:rFonts w:ascii="Times New Roman" w:hAnsi="Times New Roman" w:cs="Times New Roman"/>
          <w:sz w:val="20"/>
          <w:szCs w:val="20"/>
        </w:rPr>
        <w:t xml:space="preserve">у </w:t>
      </w:r>
      <w:r w:rsidR="00976F25" w:rsidRPr="00F908AC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F908AC">
        <w:rPr>
          <w:rFonts w:ascii="Times New Roman" w:hAnsi="Times New Roman" w:cs="Times New Roman"/>
          <w:sz w:val="20"/>
          <w:szCs w:val="20"/>
        </w:rPr>
        <w:t xml:space="preserve">: </w:t>
      </w:r>
      <w:r w:rsidR="00EE644E" w:rsidRPr="00F908AC">
        <w:rPr>
          <w:rFonts w:ascii="Times New Roman" w:hAnsi="Times New Roman" w:cs="Times New Roman"/>
          <w:sz w:val="20"/>
          <w:szCs w:val="20"/>
        </w:rPr>
        <w:t xml:space="preserve">тел. </w:t>
      </w:r>
      <w:r w:rsidRPr="00F908AC">
        <w:rPr>
          <w:rFonts w:ascii="Times New Roman" w:hAnsi="Times New Roman" w:cs="Times New Roman"/>
          <w:sz w:val="20"/>
          <w:szCs w:val="20"/>
        </w:rPr>
        <w:t>+</w:t>
      </w:r>
      <w:r w:rsidR="00EE644E" w:rsidRPr="00F908AC">
        <w:rPr>
          <w:rFonts w:ascii="Times New Roman" w:hAnsi="Times New Roman" w:cs="Times New Roman"/>
          <w:sz w:val="20"/>
          <w:szCs w:val="20"/>
        </w:rPr>
        <w:t>7</w:t>
      </w:r>
      <w:r w:rsidRPr="00F908AC">
        <w:rPr>
          <w:rFonts w:ascii="Times New Roman" w:hAnsi="Times New Roman" w:cs="Times New Roman"/>
          <w:sz w:val="20"/>
          <w:szCs w:val="20"/>
        </w:rPr>
        <w:t xml:space="preserve"> </w:t>
      </w:r>
      <w:r w:rsidR="00EE644E" w:rsidRPr="00F908AC">
        <w:rPr>
          <w:rFonts w:ascii="Times New Roman" w:hAnsi="Times New Roman" w:cs="Times New Roman"/>
          <w:sz w:val="20"/>
          <w:szCs w:val="20"/>
        </w:rPr>
        <w:t>921-994-41-82, эл. почта: informspb@auction-house.ru</w:t>
      </w:r>
      <w:r w:rsidR="004965AC" w:rsidRPr="00F908AC">
        <w:rPr>
          <w:rFonts w:ascii="Times New Roman" w:hAnsi="Times New Roman" w:cs="Times New Roman"/>
          <w:sz w:val="20"/>
          <w:szCs w:val="20"/>
        </w:rPr>
        <w:t>.</w:t>
      </w:r>
    </w:p>
    <w:p w14:paraId="0D7DE0F6" w14:textId="1A82483E" w:rsidR="00EE644E" w:rsidRPr="00EE644E" w:rsidRDefault="004965AC" w:rsidP="00EE644E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8AC">
        <w:rPr>
          <w:rFonts w:ascii="Times New Roman" w:hAnsi="Times New Roman" w:cs="Times New Roman"/>
          <w:b/>
          <w:sz w:val="20"/>
          <w:szCs w:val="20"/>
        </w:rPr>
        <w:t>Задаток–</w:t>
      </w:r>
      <w:r w:rsidR="006C56E0" w:rsidRPr="00F908AC">
        <w:rPr>
          <w:rFonts w:ascii="Times New Roman" w:hAnsi="Times New Roman" w:cs="Times New Roman"/>
          <w:b/>
          <w:sz w:val="20"/>
          <w:szCs w:val="20"/>
        </w:rPr>
        <w:t>20</w:t>
      </w:r>
      <w:r w:rsidR="00957EC1" w:rsidRPr="00F908AC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Лота. Шаг аукциона – 5% от начальной цены Лота.</w:t>
      </w:r>
      <w:r w:rsidR="00957EC1" w:rsidRPr="00F908AC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F908AC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F908AC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EE644E" w:rsidRPr="00F908AC">
        <w:rPr>
          <w:rFonts w:ascii="Times New Roman" w:hAnsi="Times New Roman" w:cs="Times New Roman"/>
          <w:sz w:val="20"/>
          <w:szCs w:val="20"/>
        </w:rPr>
        <w:t>я информация: «№ л/с _</w:t>
      </w:r>
      <w:r w:rsidR="009459D9" w:rsidRPr="00F908AC">
        <w:rPr>
          <w:rFonts w:ascii="Times New Roman" w:hAnsi="Times New Roman" w:cs="Times New Roman"/>
          <w:sz w:val="20"/>
          <w:szCs w:val="20"/>
        </w:rPr>
        <w:t>_</w:t>
      </w:r>
      <w:r w:rsidR="00336C72" w:rsidRPr="00F908AC">
        <w:rPr>
          <w:rFonts w:ascii="Times New Roman" w:hAnsi="Times New Roman" w:cs="Times New Roman"/>
          <w:sz w:val="20"/>
          <w:szCs w:val="20"/>
        </w:rPr>
        <w:t>_</w:t>
      </w:r>
      <w:r w:rsidR="00806B4B" w:rsidRPr="00F908AC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F908AC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</w:t>
      </w:r>
      <w:r w:rsidR="00B16D5F" w:rsidRPr="00560D17">
        <w:rPr>
          <w:rFonts w:ascii="Times New Roman" w:hAnsi="Times New Roman" w:cs="Times New Roman"/>
          <w:sz w:val="20"/>
          <w:szCs w:val="20"/>
        </w:rPr>
        <w:t xml:space="preserve"> задатка на счет Организатора торгов, является выписка со счета Организатора торгов. </w:t>
      </w:r>
      <w:r w:rsidR="00F60D9A" w:rsidRPr="00560D1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4A2328" w:rsidRPr="00560D1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560D1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</w:t>
      </w:r>
      <w:r w:rsidR="00F60D9A" w:rsidRPr="00EE644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подтверждено на дату составления прото</w:t>
      </w:r>
      <w:r w:rsidR="004A2328" w:rsidRPr="00EE644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EE644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EE644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EE644E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46FA3F74" w14:textId="2AD9EFC1" w:rsidR="006F7B12" w:rsidRPr="00EE644E" w:rsidRDefault="00957EC1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44E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EE644E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EE644E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EE644E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EE644E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EE644E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EE644E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EE644E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EE644E">
        <w:rPr>
          <w:rFonts w:ascii="Times New Roman" w:hAnsi="Times New Roman" w:cs="Times New Roman"/>
          <w:sz w:val="20"/>
          <w:szCs w:val="20"/>
        </w:rPr>
        <w:t>.</w:t>
      </w:r>
      <w:r w:rsidR="000B4A0A" w:rsidRPr="00EE644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983D1A" w14:textId="7EDB2229" w:rsidR="00560D17" w:rsidRPr="00E11F59" w:rsidRDefault="00EE644E" w:rsidP="00E11F59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644E">
        <w:rPr>
          <w:rFonts w:ascii="Times New Roman" w:hAnsi="Times New Roman" w:cs="Times New Roman"/>
          <w:sz w:val="20"/>
          <w:szCs w:val="20"/>
        </w:rPr>
        <w:t>Победитель Торгов–</w:t>
      </w:r>
      <w:r w:rsidR="00806B4B" w:rsidRPr="00EE644E">
        <w:rPr>
          <w:rFonts w:ascii="Times New Roman" w:hAnsi="Times New Roman" w:cs="Times New Roman"/>
          <w:sz w:val="20"/>
          <w:szCs w:val="20"/>
        </w:rPr>
        <w:t xml:space="preserve">лицо, предложившее наиболее высокую цену. </w:t>
      </w:r>
      <w:r w:rsidR="004A0E9E" w:rsidRPr="00EE644E">
        <w:rPr>
          <w:rFonts w:ascii="Times New Roman" w:hAnsi="Times New Roman" w:cs="Times New Roman"/>
          <w:sz w:val="20"/>
          <w:szCs w:val="20"/>
        </w:rPr>
        <w:t>Организат</w:t>
      </w:r>
      <w:r w:rsidR="004A2328" w:rsidRPr="00EE644E">
        <w:rPr>
          <w:rFonts w:ascii="Times New Roman" w:hAnsi="Times New Roman" w:cs="Times New Roman"/>
          <w:sz w:val="20"/>
          <w:szCs w:val="20"/>
        </w:rPr>
        <w:t>ор торгов имеет право отменить Т</w:t>
      </w:r>
      <w:r w:rsidR="004A0E9E" w:rsidRPr="00EE644E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EE644E">
        <w:rPr>
          <w:rFonts w:ascii="Times New Roman" w:hAnsi="Times New Roman" w:cs="Times New Roman"/>
          <w:sz w:val="20"/>
          <w:szCs w:val="20"/>
        </w:rPr>
        <w:t>Результаты Т</w:t>
      </w:r>
      <w:r w:rsidR="00806B4B" w:rsidRPr="00EE644E">
        <w:rPr>
          <w:rFonts w:ascii="Times New Roman" w:hAnsi="Times New Roman" w:cs="Times New Roman"/>
          <w:sz w:val="20"/>
          <w:szCs w:val="20"/>
        </w:rPr>
        <w:t>оргов подводятся Организатором торг</w:t>
      </w:r>
      <w:r w:rsidR="004A2328" w:rsidRPr="00EE644E">
        <w:rPr>
          <w:rFonts w:ascii="Times New Roman" w:hAnsi="Times New Roman" w:cs="Times New Roman"/>
          <w:sz w:val="20"/>
          <w:szCs w:val="20"/>
        </w:rPr>
        <w:t>ов в день и в месте проведения Т</w:t>
      </w:r>
      <w:r w:rsidR="00806B4B" w:rsidRPr="00EE644E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EE644E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="00806B4B" w:rsidRPr="00EE644E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признании участника победит</w:t>
      </w:r>
      <w:r w:rsidR="004A2328" w:rsidRPr="00EE644E">
        <w:rPr>
          <w:rFonts w:ascii="Times New Roman" w:hAnsi="Times New Roman" w:cs="Times New Roman"/>
          <w:sz w:val="20"/>
          <w:szCs w:val="20"/>
        </w:rPr>
        <w:t>елем Т</w:t>
      </w:r>
      <w:r w:rsidR="00806B4B" w:rsidRPr="00EE644E">
        <w:rPr>
          <w:rFonts w:ascii="Times New Roman" w:hAnsi="Times New Roman" w:cs="Times New Roman"/>
          <w:sz w:val="20"/>
          <w:szCs w:val="20"/>
        </w:rPr>
        <w:t>оргов. Проект договора купли-продажи размещен на ЭП. Договор купли-про</w:t>
      </w:r>
      <w:r w:rsidR="004A2328" w:rsidRPr="00EE644E">
        <w:rPr>
          <w:rFonts w:ascii="Times New Roman" w:hAnsi="Times New Roman" w:cs="Times New Roman"/>
          <w:sz w:val="20"/>
          <w:szCs w:val="20"/>
        </w:rPr>
        <w:t xml:space="preserve">дажи заключается с </w:t>
      </w:r>
      <w:r w:rsidR="004A2328" w:rsidRPr="001E478D">
        <w:rPr>
          <w:rFonts w:ascii="Times New Roman" w:hAnsi="Times New Roman" w:cs="Times New Roman"/>
          <w:sz w:val="20"/>
          <w:szCs w:val="20"/>
        </w:rPr>
        <w:t>победителем Т</w:t>
      </w:r>
      <w:r w:rsidR="00806B4B" w:rsidRPr="001E478D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A2328" w:rsidRPr="001E478D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="00806B4B" w:rsidRPr="001E478D">
        <w:rPr>
          <w:rFonts w:ascii="Times New Roman" w:hAnsi="Times New Roman" w:cs="Times New Roman"/>
          <w:sz w:val="20"/>
          <w:szCs w:val="20"/>
        </w:rPr>
        <w:t>оргов договора купли-продажи от Финансового управляющего. Оплата – в течение 30 дней со дня подписания договора купли-про</w:t>
      </w:r>
      <w:r w:rsidRPr="001E478D">
        <w:rPr>
          <w:rFonts w:ascii="Times New Roman" w:hAnsi="Times New Roman" w:cs="Times New Roman"/>
          <w:sz w:val="20"/>
          <w:szCs w:val="20"/>
        </w:rPr>
        <w:t>дажи на основной</w:t>
      </w:r>
      <w:r w:rsidR="00806B4B" w:rsidRPr="001E478D">
        <w:rPr>
          <w:rFonts w:ascii="Times New Roman" w:hAnsi="Times New Roman" w:cs="Times New Roman"/>
          <w:sz w:val="20"/>
          <w:szCs w:val="20"/>
        </w:rPr>
        <w:t xml:space="preserve"> счет Должника: </w:t>
      </w:r>
      <w:r w:rsidR="001E478D" w:rsidRPr="001E478D">
        <w:rPr>
          <w:rFonts w:ascii="Times New Roman" w:hAnsi="Times New Roman" w:cs="Times New Roman"/>
          <w:sz w:val="20"/>
          <w:szCs w:val="20"/>
        </w:rPr>
        <w:t>р/с № 40817810900040000418 Банк ООО МИБ «ДАЛЕНА», БИК 044525371, к/с № 30101810845250000371</w:t>
      </w:r>
      <w:r w:rsidR="00922A21">
        <w:rPr>
          <w:rFonts w:ascii="Times New Roman" w:hAnsi="Times New Roman" w:cs="Times New Roman"/>
          <w:sz w:val="20"/>
          <w:szCs w:val="20"/>
        </w:rPr>
        <w:t>.</w:t>
      </w:r>
    </w:p>
    <w:p w14:paraId="54BFF49B" w14:textId="6737B64E" w:rsidR="007D0D40" w:rsidRPr="00E11F59" w:rsidRDefault="007D0D40" w:rsidP="006F7B12">
      <w:pPr>
        <w:pStyle w:val="af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7D0D40" w:rsidRPr="00E11F59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07D10"/>
    <w:rsid w:val="00024036"/>
    <w:rsid w:val="0004583E"/>
    <w:rsid w:val="00053005"/>
    <w:rsid w:val="00066AFF"/>
    <w:rsid w:val="000810DC"/>
    <w:rsid w:val="000968C5"/>
    <w:rsid w:val="000B1360"/>
    <w:rsid w:val="000B4A0A"/>
    <w:rsid w:val="000C1968"/>
    <w:rsid w:val="000D608E"/>
    <w:rsid w:val="000F41C6"/>
    <w:rsid w:val="0010587F"/>
    <w:rsid w:val="0011525E"/>
    <w:rsid w:val="00125D51"/>
    <w:rsid w:val="00132640"/>
    <w:rsid w:val="001342BD"/>
    <w:rsid w:val="00143D90"/>
    <w:rsid w:val="00146286"/>
    <w:rsid w:val="001727A3"/>
    <w:rsid w:val="001762B8"/>
    <w:rsid w:val="00183340"/>
    <w:rsid w:val="00190E6B"/>
    <w:rsid w:val="001A70B8"/>
    <w:rsid w:val="001B1562"/>
    <w:rsid w:val="001B4D00"/>
    <w:rsid w:val="001C0FCC"/>
    <w:rsid w:val="001E1176"/>
    <w:rsid w:val="001E478D"/>
    <w:rsid w:val="001F6EA1"/>
    <w:rsid w:val="00201387"/>
    <w:rsid w:val="00203371"/>
    <w:rsid w:val="00220D13"/>
    <w:rsid w:val="002429C4"/>
    <w:rsid w:val="00273968"/>
    <w:rsid w:val="00283E08"/>
    <w:rsid w:val="002C6D19"/>
    <w:rsid w:val="002F1D2C"/>
    <w:rsid w:val="003153B2"/>
    <w:rsid w:val="00321DFA"/>
    <w:rsid w:val="00336C72"/>
    <w:rsid w:val="003540F2"/>
    <w:rsid w:val="00355EBA"/>
    <w:rsid w:val="0037405E"/>
    <w:rsid w:val="00382C58"/>
    <w:rsid w:val="00385B22"/>
    <w:rsid w:val="00390A28"/>
    <w:rsid w:val="003A7D50"/>
    <w:rsid w:val="003D0088"/>
    <w:rsid w:val="003D774E"/>
    <w:rsid w:val="003E7B6D"/>
    <w:rsid w:val="00412618"/>
    <w:rsid w:val="004227A7"/>
    <w:rsid w:val="004436C8"/>
    <w:rsid w:val="00445034"/>
    <w:rsid w:val="00480C12"/>
    <w:rsid w:val="00480C6F"/>
    <w:rsid w:val="004965AC"/>
    <w:rsid w:val="004A0E9E"/>
    <w:rsid w:val="004A2328"/>
    <w:rsid w:val="004D3C66"/>
    <w:rsid w:val="004D7C19"/>
    <w:rsid w:val="00504BF6"/>
    <w:rsid w:val="00515D05"/>
    <w:rsid w:val="00516D9A"/>
    <w:rsid w:val="0052651C"/>
    <w:rsid w:val="00535CDE"/>
    <w:rsid w:val="00540DCD"/>
    <w:rsid w:val="00560D17"/>
    <w:rsid w:val="0056183E"/>
    <w:rsid w:val="005643D9"/>
    <w:rsid w:val="00573F80"/>
    <w:rsid w:val="00576710"/>
    <w:rsid w:val="00590CF4"/>
    <w:rsid w:val="005B1636"/>
    <w:rsid w:val="005D1EFD"/>
    <w:rsid w:val="005D4FF0"/>
    <w:rsid w:val="005E5FF3"/>
    <w:rsid w:val="005E75C0"/>
    <w:rsid w:val="005F3E56"/>
    <w:rsid w:val="0063654A"/>
    <w:rsid w:val="00677E82"/>
    <w:rsid w:val="00680552"/>
    <w:rsid w:val="006A78D9"/>
    <w:rsid w:val="006B3DF3"/>
    <w:rsid w:val="006C56E0"/>
    <w:rsid w:val="006F3B4F"/>
    <w:rsid w:val="006F7B12"/>
    <w:rsid w:val="0071333C"/>
    <w:rsid w:val="007259F2"/>
    <w:rsid w:val="00752C20"/>
    <w:rsid w:val="007572BD"/>
    <w:rsid w:val="00761A87"/>
    <w:rsid w:val="00780F07"/>
    <w:rsid w:val="00783994"/>
    <w:rsid w:val="007D0894"/>
    <w:rsid w:val="007D0D40"/>
    <w:rsid w:val="007D509A"/>
    <w:rsid w:val="00806B4B"/>
    <w:rsid w:val="00821736"/>
    <w:rsid w:val="008231D3"/>
    <w:rsid w:val="00837433"/>
    <w:rsid w:val="00853AD1"/>
    <w:rsid w:val="0088302E"/>
    <w:rsid w:val="008C564C"/>
    <w:rsid w:val="008C5FBC"/>
    <w:rsid w:val="008D6ED6"/>
    <w:rsid w:val="00922A21"/>
    <w:rsid w:val="00925A25"/>
    <w:rsid w:val="00927D1C"/>
    <w:rsid w:val="00934544"/>
    <w:rsid w:val="009459D9"/>
    <w:rsid w:val="00957EC1"/>
    <w:rsid w:val="00976F25"/>
    <w:rsid w:val="009B63DB"/>
    <w:rsid w:val="009C169B"/>
    <w:rsid w:val="009E2F15"/>
    <w:rsid w:val="009F41C5"/>
    <w:rsid w:val="009F5757"/>
    <w:rsid w:val="00A03AA3"/>
    <w:rsid w:val="00A14258"/>
    <w:rsid w:val="00A15CBF"/>
    <w:rsid w:val="00A2392C"/>
    <w:rsid w:val="00A410F6"/>
    <w:rsid w:val="00A4429C"/>
    <w:rsid w:val="00A56860"/>
    <w:rsid w:val="00A732CD"/>
    <w:rsid w:val="00A910EE"/>
    <w:rsid w:val="00AB0DB0"/>
    <w:rsid w:val="00AC34A5"/>
    <w:rsid w:val="00AD3BB2"/>
    <w:rsid w:val="00AE3E67"/>
    <w:rsid w:val="00B001C7"/>
    <w:rsid w:val="00B02218"/>
    <w:rsid w:val="00B078C8"/>
    <w:rsid w:val="00B15049"/>
    <w:rsid w:val="00B16D5F"/>
    <w:rsid w:val="00B55CA3"/>
    <w:rsid w:val="00B834B2"/>
    <w:rsid w:val="00BD7A1A"/>
    <w:rsid w:val="00BF24D4"/>
    <w:rsid w:val="00BF542C"/>
    <w:rsid w:val="00C034D0"/>
    <w:rsid w:val="00C070E8"/>
    <w:rsid w:val="00C211B4"/>
    <w:rsid w:val="00C61B76"/>
    <w:rsid w:val="00C67993"/>
    <w:rsid w:val="00C73D45"/>
    <w:rsid w:val="00CD6E02"/>
    <w:rsid w:val="00CD732D"/>
    <w:rsid w:val="00D0065A"/>
    <w:rsid w:val="00D243AB"/>
    <w:rsid w:val="00D65807"/>
    <w:rsid w:val="00D72275"/>
    <w:rsid w:val="00D958F9"/>
    <w:rsid w:val="00DA5A97"/>
    <w:rsid w:val="00DC07EF"/>
    <w:rsid w:val="00DC4C1B"/>
    <w:rsid w:val="00E041CA"/>
    <w:rsid w:val="00E11F59"/>
    <w:rsid w:val="00E25D9D"/>
    <w:rsid w:val="00E34EFE"/>
    <w:rsid w:val="00E53419"/>
    <w:rsid w:val="00E60680"/>
    <w:rsid w:val="00E60808"/>
    <w:rsid w:val="00E66E6B"/>
    <w:rsid w:val="00E66E78"/>
    <w:rsid w:val="00EB0684"/>
    <w:rsid w:val="00ED140F"/>
    <w:rsid w:val="00ED2E0B"/>
    <w:rsid w:val="00EE644E"/>
    <w:rsid w:val="00EF4F55"/>
    <w:rsid w:val="00F42103"/>
    <w:rsid w:val="00F60D9A"/>
    <w:rsid w:val="00F76F1A"/>
    <w:rsid w:val="00F908AC"/>
    <w:rsid w:val="00F914FC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77757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44F91-48E2-4F75-94D7-A0812DE6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20</cp:revision>
  <cp:lastPrinted>2024-08-14T09:00:00Z</cp:lastPrinted>
  <dcterms:created xsi:type="dcterms:W3CDTF">2022-12-06T07:35:00Z</dcterms:created>
  <dcterms:modified xsi:type="dcterms:W3CDTF">2024-08-19T08:52:00Z</dcterms:modified>
</cp:coreProperties>
</file>