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386E7D6D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4B7CE6" w:rsidRPr="004B7CE6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Коммерческим банком </w:t>
      </w:r>
      <w:proofErr w:type="spellStart"/>
      <w:r w:rsidR="004B7CE6" w:rsidRPr="004B7CE6">
        <w:rPr>
          <w:rFonts w:ascii="Times New Roman" w:hAnsi="Times New Roman" w:cs="Times New Roman"/>
          <w:color w:val="000000"/>
          <w:sz w:val="24"/>
          <w:szCs w:val="24"/>
        </w:rPr>
        <w:t>Инвестрастбанк</w:t>
      </w:r>
      <w:proofErr w:type="spellEnd"/>
      <w:r w:rsidR="004B7CE6" w:rsidRPr="004B7CE6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D255915" w14:textId="0EC7B9FC" w:rsidR="004B7CE6" w:rsidRDefault="00E269CF" w:rsidP="00E269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269CF">
        <w:rPr>
          <w:rFonts w:ascii="Times New Roman" w:hAnsi="Times New Roman" w:cs="Times New Roman"/>
          <w:color w:val="000000"/>
          <w:sz w:val="24"/>
          <w:szCs w:val="24"/>
        </w:rPr>
        <w:t>Квартира - 48,5 кв. м, адрес: г. Москва, ул. Теплый Стан, д. 15, корп. 5, кв. 113, 2-комнатная, 1 этаж, кадастровый номер 77:06:0007005:10275, ограничения и обременения: доступ на объект затруднен в связи с наличием зарегистрированных и проживающих лиц в жилом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269CF">
        <w:rPr>
          <w:rFonts w:ascii="Times New Roman" w:hAnsi="Times New Roman" w:cs="Times New Roman"/>
          <w:color w:val="000000"/>
          <w:sz w:val="24"/>
          <w:szCs w:val="24"/>
        </w:rPr>
        <w:t>10 790 000,00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2A1A8B3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B7CE6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E19EE6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269CF" w:rsidRPr="00E269CF">
        <w:rPr>
          <w:rFonts w:ascii="Times New Roman CYR" w:hAnsi="Times New Roman CYR" w:cs="Times New Roman CYR"/>
          <w:b/>
          <w:bCs/>
          <w:color w:val="000000"/>
        </w:rPr>
        <w:t>08 октября</w:t>
      </w:r>
      <w:r w:rsidR="00E269CF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F1078D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E269CF" w:rsidRPr="00E269CF">
        <w:rPr>
          <w:b/>
          <w:bCs/>
          <w:color w:val="000000"/>
        </w:rPr>
        <w:t xml:space="preserve">08 октября </w:t>
      </w:r>
      <w:r w:rsidR="009E7E5E" w:rsidRPr="00E269CF">
        <w:rPr>
          <w:b/>
          <w:bCs/>
          <w:color w:val="000000"/>
        </w:rPr>
        <w:t>20</w:t>
      </w:r>
      <w:r w:rsidR="009E7E5E" w:rsidRPr="009E7E5E">
        <w:rPr>
          <w:b/>
          <w:bCs/>
          <w:color w:val="000000"/>
        </w:rPr>
        <w:t>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E269CF" w:rsidRPr="00E269CF">
        <w:rPr>
          <w:b/>
          <w:bCs/>
          <w:color w:val="000000"/>
        </w:rPr>
        <w:t>25 ноября</w:t>
      </w:r>
      <w:r w:rsidR="00E269C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E269CF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E269CF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F9316D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269CF" w:rsidRPr="00880E10">
        <w:rPr>
          <w:b/>
          <w:bCs/>
          <w:color w:val="000000"/>
        </w:rPr>
        <w:t>27 августа 2</w:t>
      </w:r>
      <w:r w:rsidR="009E7E5E" w:rsidRPr="00880E10">
        <w:rPr>
          <w:b/>
          <w:bCs/>
          <w:color w:val="000000"/>
        </w:rPr>
        <w:t>02</w:t>
      </w:r>
      <w:r w:rsidR="00137FC5" w:rsidRPr="00880E10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269CF" w:rsidRPr="00E269CF">
        <w:rPr>
          <w:b/>
          <w:bCs/>
          <w:color w:val="000000"/>
        </w:rPr>
        <w:t>14 октября</w:t>
      </w:r>
      <w:r w:rsidR="00E269CF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4CC268EB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>с</w:t>
      </w:r>
      <w:r w:rsidR="00E269CF">
        <w:rPr>
          <w:b/>
          <w:bCs/>
          <w:color w:val="000000"/>
        </w:rPr>
        <w:t xml:space="preserve"> 28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E269CF">
        <w:rPr>
          <w:b/>
          <w:bCs/>
          <w:color w:val="000000"/>
        </w:rPr>
        <w:t xml:space="preserve">14 января </w:t>
      </w:r>
      <w:r w:rsidR="00BD0E8E" w:rsidRPr="005246E8">
        <w:rPr>
          <w:b/>
          <w:bCs/>
          <w:color w:val="000000"/>
        </w:rPr>
        <w:t>202</w:t>
      </w:r>
      <w:r w:rsidR="00E269CF">
        <w:rPr>
          <w:b/>
          <w:bCs/>
          <w:color w:val="000000"/>
        </w:rPr>
        <w:t>5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64A720AF" w:rsidR="009E6456" w:rsidRPr="004B7CE6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269CF" w:rsidRPr="00E269CF">
        <w:rPr>
          <w:b/>
          <w:bCs/>
          <w:color w:val="000000"/>
        </w:rPr>
        <w:t xml:space="preserve">28 ноября </w:t>
      </w:r>
      <w:r w:rsidR="009E7E5E" w:rsidRPr="00E269CF">
        <w:rPr>
          <w:b/>
          <w:bCs/>
          <w:color w:val="000000"/>
        </w:rPr>
        <w:t>202</w:t>
      </w:r>
      <w:r w:rsidR="00761B81" w:rsidRPr="00E269CF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4B7CE6">
        <w:rPr>
          <w:color w:val="000000"/>
        </w:rPr>
        <w:t xml:space="preserve">за </w:t>
      </w:r>
      <w:r w:rsidR="00F17038" w:rsidRPr="004B7CE6">
        <w:rPr>
          <w:color w:val="000000"/>
        </w:rPr>
        <w:t>1</w:t>
      </w:r>
      <w:r w:rsidRPr="004B7CE6">
        <w:rPr>
          <w:color w:val="000000"/>
        </w:rPr>
        <w:t xml:space="preserve"> (</w:t>
      </w:r>
      <w:r w:rsidR="00F17038" w:rsidRPr="004B7CE6">
        <w:rPr>
          <w:color w:val="000000"/>
        </w:rPr>
        <w:t>Один</w:t>
      </w:r>
      <w:r w:rsidRPr="004B7CE6">
        <w:rPr>
          <w:color w:val="000000"/>
        </w:rPr>
        <w:t>) календарны</w:t>
      </w:r>
      <w:r w:rsidR="00F17038" w:rsidRPr="004B7CE6">
        <w:rPr>
          <w:color w:val="000000"/>
        </w:rPr>
        <w:t>й</w:t>
      </w:r>
      <w:r w:rsidRPr="004B7CE6">
        <w:rPr>
          <w:color w:val="000000"/>
        </w:rPr>
        <w:t xml:space="preserve"> де</w:t>
      </w:r>
      <w:r w:rsidR="00F17038" w:rsidRPr="004B7CE6">
        <w:rPr>
          <w:color w:val="000000"/>
        </w:rPr>
        <w:t>нь</w:t>
      </w:r>
      <w:r w:rsidRPr="004B7CE6">
        <w:rPr>
          <w:color w:val="000000"/>
        </w:rPr>
        <w:t xml:space="preserve"> до даты окончания соответствующего периода понижения цены продажи лот</w:t>
      </w:r>
      <w:r w:rsidR="00E269CF">
        <w:rPr>
          <w:color w:val="000000"/>
        </w:rPr>
        <w:t>а</w:t>
      </w:r>
      <w:r w:rsidRPr="004B7CE6">
        <w:rPr>
          <w:color w:val="000000"/>
        </w:rPr>
        <w:t xml:space="preserve"> в 14:00 часов по московскому времени.</w:t>
      </w:r>
    </w:p>
    <w:p w14:paraId="0EE5AAB1" w14:textId="2991D01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B7CE6">
        <w:rPr>
          <w:color w:val="000000"/>
        </w:rPr>
        <w:t>При наличии заявок на участие в Торгах ППП</w:t>
      </w:r>
      <w:r w:rsidRPr="005246E8">
        <w:rPr>
          <w:color w:val="000000"/>
        </w:rPr>
        <w:t xml:space="preserve">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269CF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269CF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520352DC" w:rsidR="00BC165C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</w:t>
      </w:r>
      <w:r w:rsidR="00E269CF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E269CF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D06DC67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28 ноября 2024 г. по 30 ноября 2024 г. - в размере начальной цены продажи лота;</w:t>
      </w:r>
    </w:p>
    <w:p w14:paraId="7B4218B5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01 декабря 2024 г. по 03 декабря 2024 г. - в размере 99,00% от начальной цены продажи лота;</w:t>
      </w:r>
    </w:p>
    <w:p w14:paraId="31BAC7EC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04 декабря 2024 г. по 06 декабря 2024 г. - в размере 98,00% от начальной цены продажи лота;</w:t>
      </w:r>
    </w:p>
    <w:p w14:paraId="65947F6D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07 декабря 2024 г. по 09 декабря 2024 г. - в размере 97,00% от начальной цены продажи лота;</w:t>
      </w:r>
    </w:p>
    <w:p w14:paraId="0CE95882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10 декабря 2024 г. по 12 декабря 2024 г. - в размере 96,00% от начальной цены продажи лота;</w:t>
      </w:r>
    </w:p>
    <w:p w14:paraId="6EF539E2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13 декабря 2024 г. по 15 декабря 2024 г. - в размере 95,00% от начальной цены продажи лота;</w:t>
      </w:r>
    </w:p>
    <w:p w14:paraId="50BA77F4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16 декабря 2024 г. по 18 декабря 2024 г. - в размере 94,00% от начальной цены продажи лота;</w:t>
      </w:r>
    </w:p>
    <w:p w14:paraId="1C98B85D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19 декабря 2024 г. по 21 декабря 2024 г. - в размере 93,00% от начальной цены продажи лота;</w:t>
      </w:r>
    </w:p>
    <w:p w14:paraId="29E590C4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22 декабря 2024 г. по 24 декабря 2024 г. - в размере 92,00% от начальной цены продажи лота;</w:t>
      </w:r>
    </w:p>
    <w:p w14:paraId="66EF85E5" w14:textId="77777777" w:rsidR="00E269CF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25 декабря 2024 г. по 10 января 2025 г. - в размере 91,00% от начальной цены продажи лота;</w:t>
      </w:r>
    </w:p>
    <w:p w14:paraId="6CE0A093" w14:textId="2283482F" w:rsidR="005C5BB0" w:rsidRPr="00E269CF" w:rsidRDefault="00E269CF" w:rsidP="00E269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269CF">
        <w:rPr>
          <w:bCs/>
          <w:color w:val="000000"/>
        </w:rPr>
        <w:t>с 11 января 2025 г. по 14 января 2025 г. - в размере 90,00% от начальной цены продажи лота.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269CF">
        <w:rPr>
          <w:rFonts w:ascii="Times New Roman" w:hAnsi="Times New Roman" w:cs="Times New Roman"/>
          <w:bCs/>
          <w:color w:val="000000"/>
          <w:sz w:val="24"/>
          <w:szCs w:val="24"/>
        </w:rPr>
        <w:t>К участию в Торгах и Торгах</w:t>
      </w:r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4B7CE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E6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4B7CE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E6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4B7CE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E6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</w:t>
      </w:r>
      <w:r w:rsidRPr="004B7CE6">
        <w:rPr>
          <w:rFonts w:ascii="Times New Roman" w:hAnsi="Times New Roman" w:cs="Times New Roman"/>
          <w:sz w:val="24"/>
          <w:szCs w:val="24"/>
        </w:rPr>
        <w:lastRenderedPageBreak/>
        <w:t>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E6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4B7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</w:t>
      </w:r>
      <w:r w:rsidRPr="004B7CE6">
        <w:rPr>
          <w:rFonts w:ascii="Times New Roman" w:hAnsi="Times New Roman" w:cs="Times New Roman"/>
          <w:color w:val="000000"/>
          <w:sz w:val="24"/>
          <w:szCs w:val="24"/>
        </w:rPr>
        <w:t xml:space="preserve">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4B7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E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4B7CE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E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F7AC4A7" w:rsidR="00097526" w:rsidRPr="004B7CE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B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4B7CE6">
        <w:rPr>
          <w:rFonts w:ascii="Times New Roman" w:hAnsi="Times New Roman" w:cs="Times New Roman"/>
          <w:sz w:val="24"/>
          <w:szCs w:val="24"/>
        </w:rPr>
        <w:t xml:space="preserve"> д</w:t>
      </w:r>
      <w:r w:rsidRPr="004B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66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B7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B7CE6">
        <w:rPr>
          <w:rFonts w:ascii="Times New Roman" w:hAnsi="Times New Roman" w:cs="Times New Roman"/>
          <w:sz w:val="24"/>
          <w:szCs w:val="24"/>
        </w:rPr>
        <w:t xml:space="preserve"> </w:t>
      </w:r>
      <w:r w:rsidRPr="004B7CE6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4B7CE6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4B7CE6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4B7CE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5D31ED" w:rsidRPr="005D31ED">
        <w:t xml:space="preserve"> </w:t>
      </w:r>
      <w:r w:rsidR="005D31ED" w:rsidRPr="005D31ED">
        <w:rPr>
          <w:rFonts w:ascii="Times New Roman" w:hAnsi="Times New Roman" w:cs="Times New Roman"/>
          <w:color w:val="000000"/>
          <w:sz w:val="24"/>
          <w:szCs w:val="24"/>
        </w:rPr>
        <w:t>Орлов Артур</w:t>
      </w:r>
      <w:r w:rsidR="005D31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D31ED" w:rsidRPr="005D31ED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5D31ED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5D31ED" w:rsidRPr="005D31ED">
        <w:rPr>
          <w:rFonts w:ascii="Times New Roman" w:hAnsi="Times New Roman" w:cs="Times New Roman"/>
          <w:color w:val="000000"/>
          <w:sz w:val="24"/>
          <w:szCs w:val="24"/>
        </w:rPr>
        <w:t xml:space="preserve">985-171-90-57, эл. почта: </w:t>
      </w:r>
      <w:hyperlink r:id="rId8" w:history="1">
        <w:r w:rsidR="005D31ED" w:rsidRPr="009C04EE">
          <w:rPr>
            <w:rStyle w:val="a4"/>
            <w:rFonts w:ascii="Times New Roman" w:hAnsi="Times New Roman"/>
            <w:sz w:val="24"/>
            <w:szCs w:val="24"/>
          </w:rPr>
          <w:t>orlov@auction-house.ru</w:t>
        </w:r>
      </w:hyperlink>
      <w:r w:rsidRPr="004B7C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31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CE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C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37FC5"/>
    <w:rsid w:val="00145293"/>
    <w:rsid w:val="0015099D"/>
    <w:rsid w:val="001D79B8"/>
    <w:rsid w:val="001E3EDE"/>
    <w:rsid w:val="001F039D"/>
    <w:rsid w:val="0024147A"/>
    <w:rsid w:val="00257B84"/>
    <w:rsid w:val="00266DD6"/>
    <w:rsid w:val="00277C2B"/>
    <w:rsid w:val="00357F4D"/>
    <w:rsid w:val="0037642D"/>
    <w:rsid w:val="00396718"/>
    <w:rsid w:val="00467D6B"/>
    <w:rsid w:val="0047453A"/>
    <w:rsid w:val="0048363D"/>
    <w:rsid w:val="00494A7A"/>
    <w:rsid w:val="004B7CE6"/>
    <w:rsid w:val="004D047C"/>
    <w:rsid w:val="0050091B"/>
    <w:rsid w:val="00500FD3"/>
    <w:rsid w:val="005246E8"/>
    <w:rsid w:val="00532A30"/>
    <w:rsid w:val="005C5BB0"/>
    <w:rsid w:val="005D31ED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803558"/>
    <w:rsid w:val="00865FD7"/>
    <w:rsid w:val="00880E10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269CF"/>
    <w:rsid w:val="00E614D3"/>
    <w:rsid w:val="00E6671B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2160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2024-08-20T13:57:00Z</dcterms:created>
  <dcterms:modified xsi:type="dcterms:W3CDTF">2024-08-21T08:23:00Z</dcterms:modified>
</cp:coreProperties>
</file>