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5612906E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24879" w:rsidRPr="00724879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24879" w:rsidRPr="007248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02030271146 в газете АО «Коммерсантъ» №118(7808) от 06.07.202</w:t>
      </w:r>
      <w:r w:rsidR="007248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Pr="00345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2, </w:t>
      </w:r>
      <w:r w:rsidR="00724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752F5D8C" w14:textId="11E71CBC" w:rsidR="00724879" w:rsidRDefault="00724879" w:rsidP="0072487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72487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51 физическому лицу, г. Москва, Афанасьев Р.В., Болотова М.В., Васильев В.В., Смородин А.В., Сомова В.Г., Томенко С.В., </w:t>
      </w:r>
      <w:proofErr w:type="spellStart"/>
      <w:r w:rsidRPr="00724879">
        <w:rPr>
          <w:rFonts w:ascii="Times New Roman" w:hAnsi="Times New Roman" w:cs="Times New Roman"/>
          <w:color w:val="000000"/>
          <w:sz w:val="24"/>
          <w:szCs w:val="24"/>
        </w:rPr>
        <w:t>Ханзатян</w:t>
      </w:r>
      <w:proofErr w:type="spellEnd"/>
      <w:r w:rsidRPr="00724879">
        <w:rPr>
          <w:rFonts w:ascii="Times New Roman" w:hAnsi="Times New Roman" w:cs="Times New Roman"/>
          <w:color w:val="000000"/>
          <w:sz w:val="24"/>
          <w:szCs w:val="24"/>
        </w:rPr>
        <w:t xml:space="preserve"> А.Г., Шабанова Р.М. — истек срок для предъявления исполнительного листа, Некрасова Е.В., Прохоров С.А., Соколова Г.Н., — исполнительное производство не возбуждалось (17 315 306,74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249DC5" w14:textId="07FA2AD3" w:rsidR="00724879" w:rsidRDefault="00724879" w:rsidP="0072487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724879">
        <w:rPr>
          <w:rFonts w:ascii="Times New Roman" w:hAnsi="Times New Roman" w:cs="Times New Roman"/>
          <w:color w:val="000000"/>
          <w:sz w:val="24"/>
          <w:szCs w:val="24"/>
        </w:rPr>
        <w:t>Сысоев Андрей Юрьевич, Бузин Денис Анатольевич, приговор Ленинского районного суда г. Екатеринбурга по делу 1 128/2013/9 на сумму 4 408 919,00 руб., решение Ирбитского районного суда Свердловской области от 15.04.2010 по делу 2 1/2010 на сумму 1 134 360,46 руб. (5 543 279,46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B66243" w14:textId="5325D377" w:rsidR="00724879" w:rsidRDefault="00724879" w:rsidP="0072487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879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Начальные цены продажи лотов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повторных </w:t>
      </w:r>
      <w:r w:rsidRPr="0072487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в размере:</w:t>
      </w:r>
    </w:p>
    <w:p w14:paraId="25ABA215" w14:textId="0642E26A" w:rsidR="00724879" w:rsidRDefault="00724879" w:rsidP="0072487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лота 2 - </w:t>
      </w:r>
      <w:r w:rsidRPr="00724879">
        <w:rPr>
          <w:rFonts w:ascii="Times New Roman" w:hAnsi="Times New Roman" w:cs="Times New Roman"/>
          <w:color w:val="000000"/>
          <w:sz w:val="24"/>
          <w:szCs w:val="24"/>
        </w:rPr>
        <w:t>15 583 776,07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руб., для лота 3 - </w:t>
      </w:r>
      <w:r w:rsidRPr="00724879">
        <w:rPr>
          <w:rFonts w:ascii="Times New Roman" w:hAnsi="Times New Roman" w:cs="Times New Roman"/>
          <w:color w:val="000000"/>
          <w:sz w:val="24"/>
          <w:szCs w:val="24"/>
        </w:rPr>
        <w:t>4 988 951,51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66ECEE7" w14:textId="77777777" w:rsidR="00724879" w:rsidRDefault="00724879" w:rsidP="0072487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83AEE" w14:textId="77777777" w:rsidR="00724879" w:rsidRPr="0034510D" w:rsidRDefault="00724879" w:rsidP="0072487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24879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77792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2024-08-20T12:33:00Z</dcterms:created>
  <dcterms:modified xsi:type="dcterms:W3CDTF">2024-08-20T12:33:00Z</dcterms:modified>
</cp:coreProperties>
</file>