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F7269" w14:textId="77777777" w:rsidR="00CC0247" w:rsidRPr="00D63BEE" w:rsidRDefault="00CC0247" w:rsidP="00CC0247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1BF50B13" w14:textId="77777777" w:rsidR="00CC0247" w:rsidRPr="00D63BEE" w:rsidRDefault="00CC0247" w:rsidP="00CC0247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bCs/>
          <w:sz w:val="22"/>
          <w:szCs w:val="22"/>
          <w:lang w:val="ru-RU"/>
        </w:rPr>
        <w:t>ТРАНСПОРТНОГО СРЕДСТВА</w:t>
      </w:r>
    </w:p>
    <w:p w14:paraId="22B6A515" w14:textId="77777777" w:rsidR="00CC0247" w:rsidRPr="00D63BEE" w:rsidRDefault="00CC0247" w:rsidP="00CC0247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53E7CD8D" w14:textId="77777777" w:rsidR="00CC0247" w:rsidRPr="00D63BEE" w:rsidRDefault="00CC0247" w:rsidP="00CC024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proofErr w:type="gramStart"/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D63BEE">
        <w:rPr>
          <w:rFonts w:ascii="Times New Roman" w:hAnsi="Times New Roman" w:cs="Times New Roman"/>
          <w:sz w:val="22"/>
          <w:szCs w:val="22"/>
          <w:lang w:val="ru-RU"/>
        </w:rPr>
        <w:t>__» ____________202_ года</w:t>
      </w:r>
    </w:p>
    <w:p w14:paraId="7EC57987" w14:textId="77777777" w:rsidR="00CC0247" w:rsidRPr="00D63BEE" w:rsidRDefault="00CC0247" w:rsidP="00CC024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78D4320A" w14:textId="77777777" w:rsidR="00CC0247" w:rsidRPr="00D63BEE" w:rsidRDefault="00CC0247" w:rsidP="00CC0247">
      <w:pPr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63096C">
        <w:rPr>
          <w:rFonts w:ascii="Times New Roman" w:hAnsi="Times New Roman" w:cs="Times New Roman"/>
          <w:b/>
          <w:bCs/>
          <w:sz w:val="22"/>
          <w:szCs w:val="22"/>
          <w:lang w:val="ru-RU"/>
        </w:rPr>
        <w:t>Гражданин РФ Кононенко Иван Николаевич</w:t>
      </w:r>
      <w:r w:rsidRPr="0063096C">
        <w:rPr>
          <w:rFonts w:ascii="Times New Roman" w:hAnsi="Times New Roman" w:cs="Times New Roman"/>
          <w:sz w:val="22"/>
          <w:szCs w:val="22"/>
          <w:lang w:val="ru-RU"/>
        </w:rPr>
        <w:t xml:space="preserve"> (дата рождения 25.06.1992 года, место рождения: </w:t>
      </w:r>
      <w:proofErr w:type="spellStart"/>
      <w:r w:rsidRPr="0063096C">
        <w:rPr>
          <w:rFonts w:ascii="Times New Roman" w:hAnsi="Times New Roman" w:cs="Times New Roman"/>
          <w:sz w:val="22"/>
          <w:szCs w:val="22"/>
          <w:lang w:val="ru-RU"/>
        </w:rPr>
        <w:t>ст-ца</w:t>
      </w:r>
      <w:proofErr w:type="spellEnd"/>
      <w:r w:rsidRPr="0063096C">
        <w:rPr>
          <w:rFonts w:ascii="Times New Roman" w:hAnsi="Times New Roman" w:cs="Times New Roman"/>
          <w:sz w:val="22"/>
          <w:szCs w:val="22"/>
          <w:lang w:val="ru-RU"/>
        </w:rPr>
        <w:t xml:space="preserve"> Гостагаевская Анапского р-на Краснодарского края, место регистрации: Краснодарский край, г. Анапа, село Витязево, ул. Западная, д. 23, кв. 74, ИНН 230114268253, СНИЛС 125-076-112-25), признанный </w:t>
      </w:r>
      <w:r w:rsidRPr="0063096C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несостоятельным (банкротом), </w:t>
      </w:r>
      <w:r w:rsidRPr="0063096C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</w:t>
      </w:r>
      <w:r w:rsidRPr="00170637">
        <w:rPr>
          <w:rFonts w:ascii="Times New Roman" w:hAnsi="Times New Roman" w:cs="Times New Roman"/>
          <w:b/>
          <w:bCs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</w:t>
      </w:r>
      <w:r w:rsidRPr="0017063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», </w:t>
      </w:r>
      <w:r w:rsidRPr="0063096C">
        <w:rPr>
          <w:rFonts w:ascii="Times New Roman" w:hAnsi="Times New Roman" w:cs="Times New Roman"/>
          <w:b/>
          <w:bCs/>
          <w:sz w:val="22"/>
          <w:szCs w:val="22"/>
          <w:lang w:val="ru-RU"/>
        </w:rPr>
        <w:t>«Должник»,</w:t>
      </w:r>
      <w:r w:rsidRPr="0063096C">
        <w:rPr>
          <w:rFonts w:ascii="Times New Roman" w:hAnsi="Times New Roman" w:cs="Times New Roman"/>
          <w:sz w:val="22"/>
          <w:szCs w:val="22"/>
          <w:lang w:val="ru-RU"/>
        </w:rPr>
        <w:t xml:space="preserve"> в лице </w:t>
      </w:r>
      <w:r w:rsidRPr="0063096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финансового управляющего Кондратьевой Кристины Владимировны </w:t>
      </w:r>
      <w:r w:rsidRPr="006149F7">
        <w:rPr>
          <w:rFonts w:ascii="Times New Roman" w:hAnsi="Times New Roman" w:cs="Times New Roman"/>
          <w:sz w:val="22"/>
          <w:szCs w:val="22"/>
          <w:lang w:val="ru-RU"/>
        </w:rPr>
        <w:t>(ИНН</w:t>
      </w:r>
      <w:r w:rsidRPr="006149F7">
        <w:rPr>
          <w:rFonts w:ascii="Times New Roman" w:hAnsi="Times New Roman" w:cs="Times New Roman"/>
          <w:sz w:val="22"/>
          <w:szCs w:val="22"/>
        </w:rPr>
        <w:t> </w:t>
      </w:r>
      <w:r w:rsidRPr="006149F7">
        <w:rPr>
          <w:rFonts w:ascii="Times New Roman" w:hAnsi="Times New Roman" w:cs="Times New Roman"/>
          <w:sz w:val="22"/>
          <w:szCs w:val="22"/>
          <w:lang w:val="ru-RU"/>
        </w:rPr>
        <w:t xml:space="preserve">132709333069, </w:t>
      </w:r>
      <w:r w:rsidRPr="006149F7">
        <w:rPr>
          <w:rFonts w:ascii="Times New Roman" w:hAnsi="Times New Roman" w:cs="Times New Roman"/>
          <w:sz w:val="22"/>
          <w:szCs w:val="22"/>
        </w:rPr>
        <w:t> </w:t>
      </w:r>
      <w:r w:rsidRPr="006149F7">
        <w:rPr>
          <w:rFonts w:ascii="Times New Roman" w:hAnsi="Times New Roman" w:cs="Times New Roman"/>
          <w:sz w:val="22"/>
          <w:szCs w:val="22"/>
          <w:lang w:val="ru-RU"/>
        </w:rPr>
        <w:t>СНИЛС</w:t>
      </w:r>
      <w:r w:rsidRPr="006149F7">
        <w:rPr>
          <w:rFonts w:ascii="Times New Roman" w:hAnsi="Times New Roman" w:cs="Times New Roman"/>
          <w:sz w:val="22"/>
          <w:szCs w:val="22"/>
        </w:rPr>
        <w:t> </w:t>
      </w:r>
      <w:r w:rsidRPr="006149F7">
        <w:rPr>
          <w:rFonts w:ascii="Times New Roman" w:hAnsi="Times New Roman" w:cs="Times New Roman"/>
          <w:sz w:val="22"/>
          <w:szCs w:val="22"/>
          <w:lang w:val="ru-RU"/>
        </w:rPr>
        <w:t xml:space="preserve">167-684-904 27, </w:t>
      </w:r>
      <w:r w:rsidRPr="006149F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адрес для корреспонденции: </w:t>
      </w:r>
      <w:r w:rsidRPr="006149F7">
        <w:rPr>
          <w:rFonts w:ascii="Times New Roman" w:hAnsi="Times New Roman" w:cs="Times New Roman"/>
          <w:sz w:val="22"/>
          <w:szCs w:val="22"/>
          <w:lang w:val="ru-RU"/>
        </w:rPr>
        <w:t xml:space="preserve">430005, Республика Мордовия, г. Саранск, ул. Большевистская, д 31, а/я 5, номер в реестре № 20428, тел. 8 996 119-07-85, </w:t>
      </w:r>
      <w:hyperlink r:id="rId5" w:history="1">
        <w:r w:rsidRPr="006149F7">
          <w:rPr>
            <w:rStyle w:val="a3"/>
            <w:rFonts w:ascii="Times New Roman" w:hAnsi="Times New Roman" w:cs="Times New Roman"/>
            <w:sz w:val="22"/>
            <w:szCs w:val="22"/>
          </w:rPr>
          <w:t>kondrateva</w:t>
        </w:r>
        <w:r w:rsidRPr="006149F7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Pr="006149F7">
          <w:rPr>
            <w:rStyle w:val="a3"/>
            <w:rFonts w:ascii="Times New Roman" w:hAnsi="Times New Roman" w:cs="Times New Roman"/>
            <w:sz w:val="22"/>
            <w:szCs w:val="22"/>
          </w:rPr>
          <w:t>arbitr</w:t>
        </w:r>
        <w:r w:rsidRPr="006149F7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@</w:t>
        </w:r>
        <w:r w:rsidRPr="006149F7">
          <w:rPr>
            <w:rStyle w:val="a3"/>
            <w:rFonts w:ascii="Times New Roman" w:hAnsi="Times New Roman" w:cs="Times New Roman"/>
            <w:sz w:val="22"/>
            <w:szCs w:val="22"/>
          </w:rPr>
          <w:t>mail</w:t>
        </w:r>
        <w:r w:rsidRPr="006149F7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proofErr w:type="spellStart"/>
        <w:r w:rsidRPr="006149F7">
          <w:rPr>
            <w:rStyle w:val="a3"/>
            <w:rFonts w:ascii="Times New Roman" w:hAnsi="Times New Roman" w:cs="Times New Roman"/>
            <w:sz w:val="22"/>
            <w:szCs w:val="22"/>
          </w:rPr>
          <w:t>ru</w:t>
        </w:r>
        <w:proofErr w:type="spellEnd"/>
      </w:hyperlink>
      <w:r w:rsidRPr="006149F7">
        <w:rPr>
          <w:rFonts w:ascii="Times New Roman" w:hAnsi="Times New Roman" w:cs="Times New Roman"/>
          <w:sz w:val="22"/>
          <w:szCs w:val="22"/>
          <w:lang w:val="ru-RU"/>
        </w:rPr>
        <w:t>),</w:t>
      </w:r>
      <w:r w:rsidRPr="0063096C">
        <w:rPr>
          <w:rFonts w:ascii="Times New Roman" w:hAnsi="Times New Roman" w:cs="Times New Roman"/>
          <w:sz w:val="22"/>
          <w:szCs w:val="22"/>
          <w:lang w:val="ru-RU"/>
        </w:rPr>
        <w:t xml:space="preserve"> являющейся членом Ассоциации СРО ОАУ «ЛИДЕР», (ИНН</w:t>
      </w:r>
      <w:r w:rsidRPr="0063096C">
        <w:rPr>
          <w:rFonts w:ascii="Times New Roman" w:hAnsi="Times New Roman" w:cs="Times New Roman"/>
          <w:sz w:val="22"/>
          <w:szCs w:val="22"/>
        </w:rPr>
        <w:t> </w:t>
      </w:r>
      <w:r w:rsidRPr="0063096C">
        <w:rPr>
          <w:rFonts w:ascii="Times New Roman" w:hAnsi="Times New Roman" w:cs="Times New Roman"/>
          <w:sz w:val="22"/>
          <w:szCs w:val="22"/>
          <w:lang w:val="ru-RU"/>
        </w:rPr>
        <w:t xml:space="preserve">7714402935, </w:t>
      </w:r>
      <w:r w:rsidRPr="0063096C">
        <w:rPr>
          <w:rFonts w:ascii="Times New Roman" w:hAnsi="Times New Roman" w:cs="Times New Roman"/>
          <w:sz w:val="22"/>
          <w:szCs w:val="22"/>
        </w:rPr>
        <w:t> </w:t>
      </w:r>
      <w:r w:rsidRPr="0063096C">
        <w:rPr>
          <w:rFonts w:ascii="Times New Roman" w:hAnsi="Times New Roman" w:cs="Times New Roman"/>
          <w:sz w:val="22"/>
          <w:szCs w:val="22"/>
          <w:lang w:val="ru-RU"/>
        </w:rPr>
        <w:t>ОГРН</w:t>
      </w:r>
      <w:r w:rsidRPr="0063096C">
        <w:rPr>
          <w:rFonts w:ascii="Times New Roman" w:hAnsi="Times New Roman" w:cs="Times New Roman"/>
          <w:sz w:val="22"/>
          <w:szCs w:val="22"/>
        </w:rPr>
        <w:t> </w:t>
      </w:r>
      <w:r w:rsidRPr="0063096C">
        <w:rPr>
          <w:rFonts w:ascii="Times New Roman" w:hAnsi="Times New Roman" w:cs="Times New Roman"/>
          <w:sz w:val="22"/>
          <w:szCs w:val="22"/>
          <w:lang w:val="ru-RU"/>
        </w:rPr>
        <w:t xml:space="preserve">1147799010380, адрес: 129626, г. Москва, пр-т Мира, д. 104, 6 этаж пом. </w:t>
      </w:r>
      <w:r w:rsidRPr="0063096C">
        <w:rPr>
          <w:rFonts w:ascii="Times New Roman" w:hAnsi="Times New Roman" w:cs="Times New Roman"/>
          <w:sz w:val="22"/>
          <w:szCs w:val="22"/>
        </w:rPr>
        <w:t>I</w:t>
      </w:r>
      <w:r w:rsidRPr="0063096C">
        <w:rPr>
          <w:rFonts w:ascii="Times New Roman" w:hAnsi="Times New Roman" w:cs="Times New Roman"/>
          <w:sz w:val="22"/>
          <w:szCs w:val="22"/>
          <w:lang w:val="ru-RU"/>
        </w:rPr>
        <w:t xml:space="preserve"> / ком. 5), действующей на основании решения </w:t>
      </w:r>
      <w:r w:rsidRPr="0063096C">
        <w:rPr>
          <w:rFonts w:ascii="Times New Roman" w:eastAsia="Calibri" w:hAnsi="Times New Roman" w:cs="Times New Roman"/>
          <w:sz w:val="22"/>
          <w:szCs w:val="22"/>
          <w:lang w:val="ru-RU"/>
        </w:rPr>
        <w:t>Арбитражного суда Краснодарского края</w:t>
      </w:r>
      <w:r w:rsidRPr="0063096C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 w:rsidRPr="0063096C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01 ноября 2023 </w:t>
      </w:r>
      <w:r w:rsidRPr="0063096C">
        <w:rPr>
          <w:rFonts w:ascii="Times New Roman" w:hAnsi="Times New Roman" w:cs="Times New Roman"/>
          <w:sz w:val="22"/>
          <w:szCs w:val="22"/>
          <w:lang w:val="ru-RU"/>
        </w:rPr>
        <w:t>по д</w:t>
      </w:r>
      <w:r w:rsidRPr="0063096C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елу </w:t>
      </w:r>
      <w:r w:rsidRPr="0063096C">
        <w:rPr>
          <w:rFonts w:ascii="Times New Roman" w:hAnsi="Times New Roman" w:cs="Times New Roman"/>
          <w:sz w:val="22"/>
          <w:szCs w:val="22"/>
          <w:lang w:val="ru-RU"/>
        </w:rPr>
        <w:t>№ А32-39573/2023</w:t>
      </w:r>
      <w:r w:rsidRPr="00170637">
        <w:rPr>
          <w:rFonts w:ascii="Times New Roman" w:hAnsi="Times New Roman" w:cs="Times New Roman"/>
          <w:sz w:val="22"/>
          <w:szCs w:val="22"/>
          <w:lang w:val="ru-RU"/>
        </w:rPr>
        <w:t xml:space="preserve"> (далее – «Финансовый управляющий»)</w:t>
      </w:r>
      <w:r w:rsidRPr="00D63BEE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D63BEE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 </w:t>
      </w:r>
    </w:p>
    <w:p w14:paraId="7F90AF87" w14:textId="77777777" w:rsidR="00CC0247" w:rsidRPr="00D63BEE" w:rsidRDefault="00CC0247" w:rsidP="00CC0247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D63BEE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D63BEE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D63BEE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Pr="00D63BEE"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№_______ от____________ о результатах открытых торгов по продаже имущества Должника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6CAABEA8" w14:textId="77777777" w:rsidR="00CC0247" w:rsidRPr="00D63BEE" w:rsidRDefault="00CC0247" w:rsidP="00CC024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D613388" w14:textId="77777777" w:rsidR="00CC0247" w:rsidRPr="00D63BEE" w:rsidRDefault="00CC0247" w:rsidP="00CC0247">
      <w:pPr>
        <w:widowControl w:val="0"/>
        <w:numPr>
          <w:ilvl w:val="0"/>
          <w:numId w:val="1"/>
        </w:numPr>
        <w:jc w:val="center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</w:rPr>
        <w:t>ПРЕДМЕТ ДОГОВОРА</w:t>
      </w:r>
    </w:p>
    <w:p w14:paraId="4502D607" w14:textId="77777777" w:rsidR="00CC0247" w:rsidRPr="00D63BEE" w:rsidRDefault="00CC0247" w:rsidP="00CC0247">
      <w:pPr>
        <w:ind w:firstLine="426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18D99A7F" w14:textId="77777777" w:rsidR="00CC0247" w:rsidRPr="00E14409" w:rsidRDefault="00CC0247" w:rsidP="00CC0247">
      <w:pPr>
        <w:ind w:left="426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E14409">
        <w:rPr>
          <w:rFonts w:ascii="Times New Roman" w:hAnsi="Times New Roman" w:cs="Times New Roman"/>
          <w:sz w:val="22"/>
          <w:szCs w:val="22"/>
          <w:lang w:val="ru-RU"/>
        </w:rPr>
        <w:t>Транспортное средство: _____________________</w:t>
      </w:r>
    </w:p>
    <w:p w14:paraId="6F08A658" w14:textId="77777777" w:rsidR="00CC0247" w:rsidRPr="00D63BEE" w:rsidRDefault="00CC0247" w:rsidP="00CC0247">
      <w:pPr>
        <w:tabs>
          <w:tab w:val="left" w:pos="851"/>
        </w:tabs>
        <w:ind w:left="426" w:hanging="426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9E25E41" w14:textId="77777777" w:rsidR="00CC0247" w:rsidRPr="00D63BEE" w:rsidRDefault="00CC0247" w:rsidP="00CC0247">
      <w:pPr>
        <w:tabs>
          <w:tab w:val="left" w:pos="851"/>
        </w:tabs>
        <w:ind w:left="426" w:hanging="426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z w:val="22"/>
          <w:szCs w:val="22"/>
          <w:lang w:val="ru-RU"/>
        </w:rPr>
        <w:tab/>
        <w:t xml:space="preserve">Ограничение прав и обременение Объекта: </w:t>
      </w:r>
    </w:p>
    <w:p w14:paraId="3C46A6D3" w14:textId="77777777" w:rsidR="00CC0247" w:rsidRPr="00D63BEE" w:rsidRDefault="00CC0247" w:rsidP="00CC0247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       ________________________________________</w:t>
      </w:r>
    </w:p>
    <w:p w14:paraId="7D7AC3DE" w14:textId="77777777" w:rsidR="00CC0247" w:rsidRPr="00D63BEE" w:rsidRDefault="00CC0247" w:rsidP="00CC0247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69B905F8" w14:textId="77777777" w:rsidR="00CC0247" w:rsidRPr="00D63BEE" w:rsidRDefault="00CC0247" w:rsidP="00CC0247">
      <w:pPr>
        <w:tabs>
          <w:tab w:val="left" w:pos="851"/>
        </w:tabs>
        <w:ind w:hanging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1.3.</w:t>
      </w:r>
      <w:r w:rsidRPr="00D63BEE">
        <w:rPr>
          <w:rFonts w:ascii="Times New Roman" w:hAnsi="Times New Roman" w:cs="Times New Roman"/>
          <w:sz w:val="22"/>
          <w:szCs w:val="22"/>
        </w:rPr>
        <w:t> 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7A26F1B4" w14:textId="77777777" w:rsidR="00CC0247" w:rsidRPr="00D63BEE" w:rsidRDefault="00CC0247" w:rsidP="00CC024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1.4. Право залога, имеющееся у залогодержателя АО «Эксперт Банк» на продаваемое Имущество, прекращается настоящей реализацией данного Транспортного средства на открытых торгах в рамках процедуры реализации имущества, осуществляемой в отношении Должника.</w:t>
      </w:r>
    </w:p>
    <w:p w14:paraId="431374D6" w14:textId="77777777" w:rsidR="00CC0247" w:rsidRPr="00D63BEE" w:rsidRDefault="00CC0247" w:rsidP="00CC024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C7605B0" w14:textId="77777777" w:rsidR="00CC0247" w:rsidRPr="00D63BEE" w:rsidRDefault="00CC0247" w:rsidP="00CC0247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36C529DF" w14:textId="77777777" w:rsidR="00CC0247" w:rsidRPr="00D63BEE" w:rsidRDefault="00CC0247" w:rsidP="00CC0247">
      <w:pPr>
        <w:tabs>
          <w:tab w:val="left" w:pos="85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          2.1.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Цена продажи Транспортного средства, в соответствии с Протоколом от_______202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года о результатах проведения открытых торгов, составляет____</w:t>
      </w:r>
      <w:bookmarkStart w:id="0" w:name="_Hlk54358904"/>
      <w:proofErr w:type="gramStart"/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(</w:t>
      </w:r>
      <w:proofErr w:type="gramEnd"/>
      <w:r w:rsidRPr="00D63BEE">
        <w:rPr>
          <w:rFonts w:ascii="Times New Roman" w:hAnsi="Times New Roman" w:cs="Times New Roman"/>
          <w:sz w:val="22"/>
          <w:szCs w:val="22"/>
          <w:lang w:val="ru-RU"/>
        </w:rPr>
        <w:t>________)_______</w:t>
      </w:r>
      <w:bookmarkEnd w:id="0"/>
      <w:r w:rsidRPr="00D63BEE">
        <w:rPr>
          <w:rFonts w:ascii="Times New Roman" w:hAnsi="Times New Roman" w:cs="Times New Roman"/>
          <w:sz w:val="22"/>
          <w:szCs w:val="22"/>
          <w:lang w:val="ru-RU"/>
        </w:rPr>
        <w:t>_рублей (НДС не облагается).</w:t>
      </w:r>
    </w:p>
    <w:p w14:paraId="44E4304B" w14:textId="77777777" w:rsidR="00CC0247" w:rsidRPr="00D63BEE" w:rsidRDefault="00CC0247" w:rsidP="00CC0247">
      <w:pPr>
        <w:tabs>
          <w:tab w:val="left" w:pos="85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2.2.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за участие в торгах по продаже Транспортного средства, в размере _____</w:t>
      </w:r>
      <w:proofErr w:type="gramStart"/>
      <w:r w:rsidRPr="00D63BEE">
        <w:rPr>
          <w:rFonts w:ascii="Times New Roman" w:hAnsi="Times New Roman" w:cs="Times New Roman"/>
          <w:sz w:val="22"/>
          <w:szCs w:val="22"/>
          <w:lang w:val="ru-RU"/>
        </w:rPr>
        <w:t>_(</w:t>
      </w:r>
      <w:proofErr w:type="gramEnd"/>
      <w:r w:rsidRPr="00D63BEE">
        <w:rPr>
          <w:rFonts w:ascii="Times New Roman" w:hAnsi="Times New Roman" w:cs="Times New Roman"/>
          <w:sz w:val="22"/>
          <w:szCs w:val="22"/>
          <w:lang w:val="ru-RU"/>
        </w:rPr>
        <w:t>__________) рублей (далее – Задаток), засчитывается в счет уплаты цены, указанной в п. 2.1 Договора.</w:t>
      </w:r>
    </w:p>
    <w:p w14:paraId="011D96C0" w14:textId="77777777" w:rsidR="00CC0247" w:rsidRPr="00D63BEE" w:rsidRDefault="00CC0247" w:rsidP="00CC024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2.3.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Денежные средства в счет оплаты цены Транспортного средства, за вычетом суммы Задатка, в размере 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______ (________) рублей, 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Покупатель перечисляет 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p w14:paraId="672CEDA2" w14:textId="77777777" w:rsidR="00CC0247" w:rsidRPr="00D63BEE" w:rsidRDefault="00CC0247" w:rsidP="00CC024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2.4.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специальный банковский счет Должника, указанный в Разделе 8 настоящего Договора.</w:t>
      </w:r>
    </w:p>
    <w:p w14:paraId="41A54E4C" w14:textId="77777777" w:rsidR="00CC0247" w:rsidRPr="00D63BEE" w:rsidRDefault="00CC0247" w:rsidP="00CC024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основанием для предъявления Покупателем требования о пересмотре цены продажи Транспортного средства.</w:t>
      </w:r>
    </w:p>
    <w:p w14:paraId="7DB994DE" w14:textId="77777777" w:rsidR="00CC0247" w:rsidRPr="00D63BEE" w:rsidRDefault="00CC0247" w:rsidP="00CC0247">
      <w:pPr>
        <w:tabs>
          <w:tab w:val="left" w:pos="851"/>
        </w:tabs>
        <w:ind w:firstLine="426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539111FE" w14:textId="77777777" w:rsidR="00CC0247" w:rsidRPr="00D63BEE" w:rsidRDefault="00CC0247" w:rsidP="00CC0247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3. ОБЯЗАННОСТИ СТОРОН</w:t>
      </w:r>
    </w:p>
    <w:p w14:paraId="7F6C1529" w14:textId="77777777" w:rsidR="00CC0247" w:rsidRPr="00D63BEE" w:rsidRDefault="00CC0247" w:rsidP="00CC024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7074C891" w14:textId="77777777" w:rsidR="00CC0247" w:rsidRPr="00D63BEE" w:rsidRDefault="00CC0247" w:rsidP="00CC024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>3.1.1.</w:t>
      </w: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Передать Покупателю Транспортное средство и имеющиеся у Продавца документы и принадлежности, необходимые для его эксплуатации, по акту приема - передачи (далее – Акт) в течение __________ рабочих дней с момента его полной оплаты в соответствии с п. 2.4 Договора.</w:t>
      </w:r>
    </w:p>
    <w:p w14:paraId="4B3F5A7C" w14:textId="77777777" w:rsidR="00CC0247" w:rsidRPr="00D63BEE" w:rsidRDefault="00CC0247" w:rsidP="00CC024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587F31F8" w14:textId="77777777" w:rsidR="00CC0247" w:rsidRPr="00D63BEE" w:rsidRDefault="00CC0247" w:rsidP="00CC024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 </w:t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22ACD8A7" w14:textId="77777777" w:rsidR="00CC0247" w:rsidRPr="00D63BEE" w:rsidRDefault="00CC0247" w:rsidP="00CC024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п.п</w:t>
      </w:r>
      <w:proofErr w:type="spellEnd"/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2.1 – 2.3 Договора.  </w:t>
      </w:r>
    </w:p>
    <w:p w14:paraId="5C00452D" w14:textId="77777777" w:rsidR="00CC0247" w:rsidRPr="00D63BEE" w:rsidRDefault="00CC0247" w:rsidP="00CC024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116AA645" w14:textId="77777777" w:rsidR="00CC0247" w:rsidRPr="00D63BEE" w:rsidRDefault="00CC0247" w:rsidP="00CC024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43794D27" w14:textId="77777777" w:rsidR="00CC0247" w:rsidRPr="00D63BEE" w:rsidRDefault="00CC0247" w:rsidP="00CC024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Нести расходы, связанные с изменением регистрационных данных Транспортного средства.</w:t>
      </w:r>
    </w:p>
    <w:p w14:paraId="1F91B1D4" w14:textId="77777777" w:rsidR="00CC0247" w:rsidRPr="00D63BEE" w:rsidRDefault="00CC0247" w:rsidP="00CC0247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35FD1A1" w14:textId="77777777" w:rsidR="00CC0247" w:rsidRPr="00D63BEE" w:rsidRDefault="00CC0247" w:rsidP="00CC0247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7DF9EF7E" w14:textId="77777777" w:rsidR="00CC0247" w:rsidRPr="00D63BEE" w:rsidRDefault="00CC0247" w:rsidP="00CC024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>4.1.</w:t>
      </w:r>
      <w:r w:rsidRPr="00D63BEE">
        <w:rPr>
          <w:rFonts w:ascii="Times New Roman" w:hAnsi="Times New Roman" w:cs="Times New Roman"/>
          <w:snapToGrid w:val="0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Транспортное средство переходит от Должника к Покупателю с момента подписания Акта.</w:t>
      </w:r>
    </w:p>
    <w:p w14:paraId="7865A516" w14:textId="77777777" w:rsidR="00CC0247" w:rsidRPr="00D63BEE" w:rsidRDefault="00CC0247" w:rsidP="00CC024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14:paraId="6E7B47FB" w14:textId="77777777" w:rsidR="00CC0247" w:rsidRPr="00D63BEE" w:rsidRDefault="00CC0247" w:rsidP="00CC0247">
      <w:pPr>
        <w:tabs>
          <w:tab w:val="left" w:pos="851"/>
        </w:tabs>
        <w:ind w:firstLine="426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14:paraId="0A85664B" w14:textId="77777777" w:rsidR="00CC0247" w:rsidRPr="00D63BEE" w:rsidRDefault="00CC0247" w:rsidP="00CC0247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5. УСЛОВИЯ И ПОРЯДОК РАСТОРЖЕНИЯ ДОГОВОРА</w:t>
      </w:r>
    </w:p>
    <w:p w14:paraId="3AB1F355" w14:textId="77777777" w:rsidR="00CC0247" w:rsidRPr="00D63BEE" w:rsidRDefault="00CC0247" w:rsidP="00CC024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7D0E489" w14:textId="77777777" w:rsidR="00CC0247" w:rsidRPr="00D63BEE" w:rsidRDefault="00CC0247" w:rsidP="00CC024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Объекта в сумме и в сроки, указанные в п. 2.3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03DC41C0" w14:textId="77777777" w:rsidR="00CC0247" w:rsidRPr="00D63BEE" w:rsidRDefault="00CC0247" w:rsidP="00CC024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2.2. настоящего Договора. </w:t>
      </w:r>
    </w:p>
    <w:p w14:paraId="33D31E65" w14:textId="77777777" w:rsidR="00CC0247" w:rsidRPr="00D63BEE" w:rsidRDefault="00CC0247" w:rsidP="00CC024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541D2A5" w14:textId="77777777" w:rsidR="00CC0247" w:rsidRPr="00D63BEE" w:rsidRDefault="00CC0247" w:rsidP="00CC024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____% от общей стоимости Объекта за каждый день просрочки.</w:t>
      </w:r>
    </w:p>
    <w:p w14:paraId="093AE880" w14:textId="77777777" w:rsidR="00CC0247" w:rsidRPr="00D63BEE" w:rsidRDefault="00CC0247" w:rsidP="00CC024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2.2. настоящего Договора.</w:t>
      </w:r>
    </w:p>
    <w:p w14:paraId="33F620D6" w14:textId="77777777" w:rsidR="00CC0247" w:rsidRPr="00D63BEE" w:rsidRDefault="00CC0247" w:rsidP="00CC024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04567D46" w14:textId="77777777" w:rsidR="00CC0247" w:rsidRPr="00D63BEE" w:rsidRDefault="00CC0247" w:rsidP="00CC0247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14:paraId="05109D82" w14:textId="77777777" w:rsidR="00CC0247" w:rsidRPr="00D63BEE" w:rsidRDefault="00CC0247" w:rsidP="00CC0247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697724BE" w14:textId="77777777" w:rsidR="00CC0247" w:rsidRPr="00D63BEE" w:rsidRDefault="00CC0247" w:rsidP="00CC0247">
      <w:pPr>
        <w:widowControl w:val="0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D63BEE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AC986C9" w14:textId="77777777" w:rsidR="00CC0247" w:rsidRPr="00D63BEE" w:rsidRDefault="00CC0247" w:rsidP="00CC0247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lastRenderedPageBreak/>
        <w:t>6.2.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D63BEE">
        <w:rPr>
          <w:rFonts w:ascii="Times New Roman" w:hAnsi="Times New Roman" w:cs="Times New Roman"/>
          <w:sz w:val="22"/>
          <w:szCs w:val="22"/>
          <w:lang w:val="ru-RU"/>
        </w:rPr>
        <w:t>%  цены</w:t>
      </w:r>
      <w:proofErr w:type="gramEnd"/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Транспортного средства, установленной п. 2.1 Договора, за каждый день просрочки платежа.</w:t>
      </w:r>
    </w:p>
    <w:p w14:paraId="404486DD" w14:textId="77777777" w:rsidR="00CC0247" w:rsidRPr="00D63BEE" w:rsidRDefault="00CC0247" w:rsidP="00CC0247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</w:p>
    <w:p w14:paraId="1FF6AED1" w14:textId="77777777" w:rsidR="00CC0247" w:rsidRPr="00D63BEE" w:rsidRDefault="00CC0247" w:rsidP="00CC0247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z w:val="22"/>
          <w:szCs w:val="22"/>
          <w:lang w:val="ru-RU"/>
        </w:rPr>
        <w:t>7. ПОРЯДОК РАЗРЕШЕНИЯ СПОРОВ</w:t>
      </w:r>
    </w:p>
    <w:p w14:paraId="559D5C4B" w14:textId="77777777" w:rsidR="00CC0247" w:rsidRPr="00D63BEE" w:rsidRDefault="00CC0247" w:rsidP="00CC024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0EA9752" w14:textId="77777777" w:rsidR="00CC0247" w:rsidRPr="00D63BEE" w:rsidRDefault="00CC0247" w:rsidP="00CC024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7.2.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12BBD1C0" w14:textId="77777777" w:rsidR="00CC0247" w:rsidRPr="00D63BEE" w:rsidRDefault="00CC0247" w:rsidP="00CC024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A6A65A0" w14:textId="77777777" w:rsidR="00CC0247" w:rsidRPr="00D63BEE" w:rsidRDefault="00CC0247" w:rsidP="00CC0247">
      <w:pPr>
        <w:widowControl w:val="0"/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8. ЗАКЛЮЧИТЕЛЬНЫЕ ПОЛОЖЕНИЯ</w:t>
      </w:r>
    </w:p>
    <w:p w14:paraId="6EC991C6" w14:textId="77777777" w:rsidR="00CC0247" w:rsidRPr="00D63BEE" w:rsidRDefault="00CC0247" w:rsidP="00CC024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8.1.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45EA534A" w14:textId="77777777" w:rsidR="00CC0247" w:rsidRPr="00D63BEE" w:rsidRDefault="00CC0247" w:rsidP="00CC0247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498A092F" w14:textId="77777777" w:rsidR="00CC0247" w:rsidRPr="00D63BEE" w:rsidRDefault="00CC0247" w:rsidP="00CC0247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4F8F3EF8" w14:textId="77777777" w:rsidR="00CC0247" w:rsidRPr="00D63BEE" w:rsidRDefault="00CC0247" w:rsidP="00CC0247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56F8357" w14:textId="77777777" w:rsidR="00CC0247" w:rsidRPr="00D63BEE" w:rsidRDefault="00CC0247" w:rsidP="00CC024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620E72E0" w14:textId="77777777" w:rsidR="00CC0247" w:rsidRPr="00D63BEE" w:rsidRDefault="00CC0247" w:rsidP="00CC024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sz w:val="22"/>
          <w:szCs w:val="22"/>
          <w:lang w:val="ru-RU"/>
        </w:rPr>
        <w:t>8.6.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5F59E625" w14:textId="77777777" w:rsidR="00CC0247" w:rsidRPr="00D63BEE" w:rsidRDefault="00CC0247" w:rsidP="00CC024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6DF136D" w14:textId="77777777" w:rsidR="00CC0247" w:rsidRPr="00D63BEE" w:rsidRDefault="00CC0247" w:rsidP="00CC0247">
      <w:pPr>
        <w:widowControl w:val="0"/>
        <w:jc w:val="center"/>
        <w:rPr>
          <w:rFonts w:ascii="Times New Roman" w:hAnsi="Times New Roman" w:cs="Times New Roman"/>
          <w:b/>
          <w:snapToGrid w:val="0"/>
          <w:spacing w:val="-1"/>
          <w:sz w:val="22"/>
          <w:szCs w:val="22"/>
          <w:lang w:val="ru-RU"/>
        </w:rPr>
      </w:pP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9.</w:t>
      </w:r>
      <w:r w:rsidRPr="00D63BEE">
        <w:rPr>
          <w:rFonts w:ascii="Times New Roman" w:hAnsi="Times New Roman" w:cs="Times New Roman"/>
          <w:b/>
          <w:snapToGrid w:val="0"/>
          <w:sz w:val="22"/>
          <w:szCs w:val="22"/>
        </w:rPr>
        <w:t> </w:t>
      </w:r>
      <w:r w:rsidRPr="00D63BEE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АДРЕСА, БАНКОВСКИЕ РЕКВИЗИТЫ И ПОДПИСИ СТОРОН</w:t>
      </w:r>
    </w:p>
    <w:p w14:paraId="06F90B5A" w14:textId="77777777" w:rsidR="00CC0247" w:rsidRDefault="00CC0247" w:rsidP="00CC0247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1B352B81" w14:textId="77777777" w:rsidR="00CC0247" w:rsidRPr="00D63BEE" w:rsidRDefault="00CC0247" w:rsidP="00CC0247">
      <w:pPr>
        <w:widowControl w:val="0"/>
        <w:spacing w:line="274" w:lineRule="exact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proofErr w:type="gramStart"/>
      <w:r w:rsidRPr="00D63BEE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ПРОДАВЕЦ:</w:t>
      </w:r>
      <w:r w:rsidRPr="00D63BEE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</w:t>
      </w:r>
      <w:proofErr w:type="gramEnd"/>
      <w:r w:rsidRPr="00D63BEE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________________________________________</w:t>
      </w:r>
    </w:p>
    <w:p w14:paraId="61D2A2FE" w14:textId="77777777" w:rsidR="00CC0247" w:rsidRDefault="00CC0247" w:rsidP="00CC0247">
      <w:pP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14:paraId="68C3CDC7" w14:textId="77777777" w:rsidR="00CC0247" w:rsidRPr="00D63BEE" w:rsidRDefault="00CC0247" w:rsidP="00CC0247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proofErr w:type="gramStart"/>
      <w:r w:rsidRPr="00D63BEE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  <w:r w:rsidRPr="00D63BEE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gramEnd"/>
      <w:r w:rsidRPr="00D63BEE">
        <w:rPr>
          <w:rFonts w:ascii="Times New Roman" w:hAnsi="Times New Roman" w:cs="Times New Roman"/>
          <w:sz w:val="22"/>
          <w:szCs w:val="22"/>
          <w:lang w:val="ru-RU"/>
        </w:rPr>
        <w:t>_____________________________________</w:t>
      </w:r>
    </w:p>
    <w:p w14:paraId="3ABA2D86" w14:textId="77777777" w:rsidR="00CC0247" w:rsidRPr="00D63BEE" w:rsidRDefault="00CC0247" w:rsidP="00CC0247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3714C8B" w14:textId="77777777" w:rsidR="00CC0247" w:rsidRPr="00D63BEE" w:rsidRDefault="00CC0247" w:rsidP="00CC0247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7F3571E" w14:textId="77777777" w:rsidR="00CC0247" w:rsidRDefault="00CC0247"/>
    <w:sectPr w:rsidR="00CC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 w16cid:durableId="99762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47"/>
    <w:rsid w:val="00C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10D3"/>
  <w15:chartTrackingRefBased/>
  <w15:docId w15:val="{5BD8534A-0D22-4D6B-9BF3-9157C5F6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47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247"/>
    <w:rPr>
      <w:color w:val="0000FF"/>
      <w:u w:val="single"/>
    </w:rPr>
  </w:style>
  <w:style w:type="character" w:customStyle="1" w:styleId="paragraph">
    <w:name w:val="paragraph"/>
    <w:basedOn w:val="a0"/>
    <w:rsid w:val="00CC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drateva.arbit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1</cp:revision>
  <dcterms:created xsi:type="dcterms:W3CDTF">2024-04-17T15:05:00Z</dcterms:created>
  <dcterms:modified xsi:type="dcterms:W3CDTF">2024-04-17T15:06:00Z</dcterms:modified>
</cp:coreProperties>
</file>