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Матевосян Аветис Владимирович  в лице Гражданина РФ Финансового управляющего Волковой Лидии Игоревны (ИНН 741519298473, СНИЛС 16182352557, рег.номер 22873), действующего на основании решения Арбитражного суда города Санкт-Петербурга и Ленинградской области от 16.04.2024г. по делу №А56-18310/2024,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03.10.2024г. по продаже имущества Матевосяна Аветиса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«Альбатрос» (ОГРН 1064714001846, ИНН 4714018882),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03.10.2024г. на сайте https://lot-online.ru/, и указана в Протоколе  от 03.10.2024г.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Матевосяна Аветиса Владимировича 40817810250175789474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Матевосяна Аветиса Владимировича 40817810250175789474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Матевосяна Аветиса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Волкова Лидия Игоревна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