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Гражданин РФ Харжавин Денис Олегович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04.12.2023г. по делу №А65-32756/2023,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05.07.2024г. по продаже имущества Харжавина Дениса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1 056м², адрес (местонахождение): 422174, Татарстан Респ, Мамадышский р-н, Кук-Чишма д, Мирная ул, дом № 1, категория земель: Земли населенных пунктов, разрешенное использование: Для ведения личного подсобного хозяйства, кадастровый номер: 16:26:300401:267</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Харжавина Дениса Олеговича 40817810450174715391</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Харжавин Денис Олегович (06.02.1993г.р., место рожд: гор. Казани, код подразделения 160-009)</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Харжавина Дениса Олеговича 40817810450174715391</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Харжавина Дениса Олеговича</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1018</Words>
  <Characters>7392</Characters>
  <CharactersWithSpaces>8363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2024-08-23T16:16:44Z</dcterms:modified>
  <cp:revision>1</cp:revision>
  <dc:subject/>
  <dc:title/>
</cp:coreProperties>
</file>