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4BDE" w14:textId="46B0602E" w:rsidR="008E0840" w:rsidRPr="0003578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C86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D9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D77F7" w:rsidRP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Бондарев</w:t>
      </w:r>
      <w:r w:rsid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ым </w:t>
      </w:r>
      <w:r w:rsidR="00ED77F7" w:rsidRP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</w:t>
      </w:r>
      <w:r w:rsid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 </w:t>
      </w:r>
      <w:r w:rsidR="00ED77F7" w:rsidRP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Петрович</w:t>
      </w:r>
      <w:r w:rsidR="00ED7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 </w:t>
      </w:r>
      <w:r w:rsidR="00ED77F7" w:rsidRPr="00ED7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(27.08.1949 г.р., СНИЛС 032-238-653 27</w:t>
      </w:r>
      <w:r w:rsidR="00ED77F7" w:rsidRPr="00ED77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77F7" w:rsidRPr="00ED7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ИНН 246001192554, адрес регистрации: 660077,</w:t>
      </w:r>
      <w:r w:rsidR="00A54F04" w:rsidRPr="00A54F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D77F7" w:rsidRPr="00ED7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г. Красноярск, ул. Молокова 3Г-13), </w:t>
      </w:r>
      <w:r w:rsidR="00ED77F7" w:rsidRPr="00ED77F7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ED77F7" w:rsidRPr="00ED7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«Должник», в лице Финансового управляющего Воронцова Александра Евгеньевича </w:t>
      </w:r>
      <w:r w:rsidR="00ED77F7" w:rsidRPr="00ED77F7">
        <w:rPr>
          <w:rFonts w:ascii="Times New Roman" w:hAnsi="Times New Roman" w:cs="Times New Roman"/>
          <w:color w:val="000000"/>
          <w:sz w:val="24"/>
          <w:szCs w:val="24"/>
        </w:rPr>
        <w:t>(ИНН 190119880899, СНИЛС 069-371-196 94), адрес для направления корреспонденции:</w:t>
      </w:r>
      <w:r w:rsidR="00D25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E16" w:rsidRPr="00D25E16">
        <w:rPr>
          <w:rFonts w:ascii="Times New Roman" w:hAnsi="Times New Roman" w:cs="Times New Roman"/>
          <w:color w:val="000000"/>
          <w:sz w:val="24"/>
          <w:szCs w:val="24"/>
        </w:rPr>
        <w:t>655003, Россия, г. Абакан, а/я 463</w:t>
      </w:r>
      <w:r w:rsidR="00ED77F7" w:rsidRPr="00ED77F7">
        <w:rPr>
          <w:rFonts w:ascii="Times New Roman" w:hAnsi="Times New Roman" w:cs="Times New Roman"/>
          <w:color w:val="000000"/>
          <w:sz w:val="24"/>
          <w:szCs w:val="24"/>
        </w:rPr>
        <w:t xml:space="preserve">, член Ассоциации "Саморегулируемая организация арбитражных управляющих "Меркурий" (ИНН 7710458616, ОГРН 1037710023108, адрес: 127018, г Москва, Сущевский Вал, 16, 4, оф.301), действующего на основании Решения Арбитражного суда Красноярского края от </w:t>
      </w:r>
      <w:r w:rsidR="00D239C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D77F7" w:rsidRPr="00ED77F7">
        <w:rPr>
          <w:rFonts w:ascii="Times New Roman" w:hAnsi="Times New Roman" w:cs="Times New Roman"/>
          <w:color w:val="000000"/>
          <w:sz w:val="24"/>
          <w:szCs w:val="24"/>
        </w:rPr>
        <w:t>.06.2023 по делу № А33-12371/2023</w:t>
      </w:r>
      <w:r w:rsidR="00B87D84" w:rsidRPr="00B87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579">
        <w:rPr>
          <w:rFonts w:ascii="Times New Roman" w:hAnsi="Times New Roman" w:cs="Times New Roman"/>
        </w:rPr>
        <w:t xml:space="preserve">(далее – ФУ),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D63D77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5545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31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1E5D9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03578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40D9EE65" w14:textId="4A917264" w:rsidR="00B8031F" w:rsidRPr="00554579" w:rsidRDefault="00DA4D42" w:rsidP="0055457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5353556"/>
      <w:r w:rsidRPr="00554579">
        <w:rPr>
          <w:rFonts w:ascii="Times New Roman" w:hAnsi="Times New Roman" w:cs="Times New Roman"/>
          <w:sz w:val="24"/>
          <w:szCs w:val="24"/>
        </w:rPr>
        <w:t>Лот</w:t>
      </w:r>
      <w:r w:rsidR="00C86ABC" w:rsidRPr="00554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554579" w:rsidRPr="00554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"/>
      <w:r w:rsidR="00B87D84" w:rsidRPr="00B87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Обыкновенные именные акции ПАО «Красноярский хлеб» (ОГРН 1022401786318, ИНН 2451000448) в количестве 32 629 штук номинальной стоимостью 5 руб. за 1 акцию, государственный регистрационный номер и дата государственной регистрации выпуска ценных бумаг: регистрационный номер и дата государственной регистрации выпуска ценных бумаг: 1-02-40055-F. Выпуск: 2. </w:t>
      </w:r>
      <w:r w:rsidR="007247B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87D84" w:rsidRPr="00B87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20.06.2003. </w:t>
      </w:r>
      <w:r w:rsidR="00CB2245" w:rsidRPr="0055457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="00A2152F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НЦ)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 xml:space="preserve">Лота составляет </w:t>
      </w:r>
      <w:r w:rsidR="00B87D84" w:rsidRPr="00B87D84">
        <w:rPr>
          <w:rFonts w:ascii="Times New Roman" w:hAnsi="Times New Roman" w:cs="Times New Roman"/>
          <w:b/>
          <w:bCs/>
          <w:sz w:val="24"/>
          <w:szCs w:val="24"/>
        </w:rPr>
        <w:t>163</w:t>
      </w:r>
      <w:r w:rsidR="00B87D8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B87D84" w:rsidRPr="00B87D84">
        <w:rPr>
          <w:rFonts w:ascii="Times New Roman" w:hAnsi="Times New Roman" w:cs="Times New Roman"/>
          <w:b/>
          <w:bCs/>
          <w:sz w:val="24"/>
          <w:szCs w:val="24"/>
        </w:rPr>
        <w:t>145</w:t>
      </w:r>
      <w:r w:rsidR="00B87D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D84" w:rsidRPr="00B87D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A33D5" w:rsidRPr="00554579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554579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410B7517" w14:textId="17341D34" w:rsidR="00B87D84" w:rsidRDefault="00B87D84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B87D84">
        <w:rPr>
          <w:rFonts w:ascii="Times New Roman CYR" w:hAnsi="Times New Roman CYR" w:cs="Times New Roman CYR"/>
          <w:color w:val="000000"/>
        </w:rPr>
        <w:t xml:space="preserve">Организация и проведение торгов по продаже Имущества осуществляются в соответствии с Положением «О порядке, сроках и условиях реализации имущества Бондарева Евгения Петровича, находящегося в залоге у акционерного коммерческого межрегионального топливно-энергетического банка «Межтопэнергобанк», </w:t>
      </w:r>
      <w:r w:rsidRPr="00B87D84">
        <w:rPr>
          <w:rFonts w:ascii="Times New Roman CYR" w:hAnsi="Times New Roman CYR" w:cs="Times New Roman CYR"/>
          <w:bCs/>
          <w:color w:val="000000"/>
        </w:rPr>
        <w:t>утвержденным 16.07.2024 Залоговым кредитором</w:t>
      </w:r>
      <w:r w:rsidRPr="00B87D84">
        <w:rPr>
          <w:rFonts w:ascii="Times New Roman CYR" w:hAnsi="Times New Roman CYR" w:cs="Times New Roman CYR"/>
          <w:color w:val="000000"/>
        </w:rPr>
        <w:t xml:space="preserve">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 w:rsidRPr="00B87D84">
        <w:rPr>
          <w:rFonts w:ascii="Times New Roman CYR" w:hAnsi="Times New Roman CYR" w:cs="Times New Roman CYR"/>
          <w:color w:val="000000"/>
        </w:rPr>
        <w:t>Агамалян</w:t>
      </w:r>
      <w:proofErr w:type="spellEnd"/>
      <w:r w:rsidRPr="00B87D84">
        <w:rPr>
          <w:rFonts w:ascii="Times New Roman CYR" w:hAnsi="Times New Roman CYR" w:cs="Times New Roman CYR"/>
          <w:color w:val="000000"/>
        </w:rPr>
        <w:t xml:space="preserve"> М.С. (далее – Положение)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</w:t>
      </w:r>
      <w:r>
        <w:rPr>
          <w:rFonts w:ascii="Times New Roman CYR" w:hAnsi="Times New Roman CYR" w:cs="Times New Roman CYR"/>
          <w:color w:val="000000"/>
        </w:rPr>
        <w:t>№</w:t>
      </w:r>
      <w:r w:rsidRPr="00B87D84">
        <w:rPr>
          <w:rFonts w:ascii="Times New Roman CYR" w:hAnsi="Times New Roman CYR" w:cs="Times New Roman CYR"/>
          <w:color w:val="000000"/>
        </w:rPr>
        <w:t xml:space="preserve"> 495</w:t>
      </w:r>
    </w:p>
    <w:p w14:paraId="7E93D0EB" w14:textId="412EF21F" w:rsidR="00516C38" w:rsidRPr="00FE6B89" w:rsidRDefault="00516C38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9B6725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</w:t>
      </w:r>
      <w:r w:rsidRPr="009B6725">
        <w:rPr>
          <w:color w:val="000000"/>
        </w:rPr>
        <w:t>будут пров</w:t>
      </w:r>
      <w:r w:rsidR="00DB0A7D" w:rsidRPr="009B6725">
        <w:rPr>
          <w:color w:val="000000"/>
        </w:rPr>
        <w:t>одиться</w:t>
      </w:r>
      <w:r w:rsidRPr="009B6725">
        <w:rPr>
          <w:color w:val="000000"/>
        </w:rPr>
        <w:t xml:space="preserve"> </w:t>
      </w:r>
      <w:r w:rsidR="001A74F2" w:rsidRPr="009B6725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9B6725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9B6725">
        <w:rPr>
          <w:rFonts w:eastAsia="Times New Roman"/>
          <w:color w:val="000000"/>
        </w:rPr>
        <w:t xml:space="preserve">: </w:t>
      </w:r>
      <w:hyperlink r:id="rId8" w:history="1">
        <w:r w:rsidR="001A74F2" w:rsidRPr="009B6725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9B6725">
        <w:rPr>
          <w:rStyle w:val="a4"/>
        </w:rPr>
        <w:t>.</w:t>
      </w:r>
      <w:r w:rsidR="001A74F2" w:rsidRPr="009B6725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749B9AFF" w:rsidR="001A74F2" w:rsidRPr="009B6725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B6725">
        <w:rPr>
          <w:b/>
          <w:bCs/>
          <w:color w:val="000000"/>
        </w:rPr>
        <w:t>Дата и время проведения Торгов:</w:t>
      </w:r>
      <w:r w:rsidR="00F773F1" w:rsidRPr="009B6725">
        <w:rPr>
          <w:b/>
          <w:bCs/>
          <w:color w:val="000000"/>
        </w:rPr>
        <w:t xml:space="preserve"> 07.10.</w:t>
      </w:r>
      <w:r w:rsidR="00EE0FFB" w:rsidRPr="009B6725">
        <w:rPr>
          <w:b/>
          <w:bCs/>
          <w:color w:val="000000"/>
        </w:rPr>
        <w:t>202</w:t>
      </w:r>
      <w:r w:rsidR="00CD3091" w:rsidRPr="009B6725">
        <w:rPr>
          <w:b/>
          <w:bCs/>
          <w:color w:val="000000"/>
        </w:rPr>
        <w:t>4</w:t>
      </w:r>
      <w:r w:rsidR="00EE0FFB" w:rsidRPr="009B6725">
        <w:rPr>
          <w:b/>
          <w:bCs/>
          <w:color w:val="000000"/>
        </w:rPr>
        <w:t xml:space="preserve"> </w:t>
      </w:r>
      <w:r w:rsidR="00024904" w:rsidRPr="009B6725">
        <w:rPr>
          <w:b/>
          <w:bCs/>
          <w:color w:val="000000"/>
        </w:rPr>
        <w:t>г.</w:t>
      </w:r>
      <w:r w:rsidR="00BA4A21" w:rsidRPr="009B6725">
        <w:rPr>
          <w:b/>
          <w:bCs/>
          <w:color w:val="000000"/>
        </w:rPr>
        <w:t xml:space="preserve"> в </w:t>
      </w:r>
      <w:r w:rsidR="00A2152F" w:rsidRPr="009B6725">
        <w:rPr>
          <w:b/>
          <w:bCs/>
          <w:color w:val="000000"/>
        </w:rPr>
        <w:t>08</w:t>
      </w:r>
      <w:r w:rsidR="00BA4A21" w:rsidRPr="009B6725">
        <w:rPr>
          <w:b/>
          <w:bCs/>
          <w:color w:val="000000"/>
        </w:rPr>
        <w:t>:00 часов</w:t>
      </w:r>
      <w:r w:rsidR="00BA4A21" w:rsidRPr="009B6725">
        <w:rPr>
          <w:color w:val="000000"/>
        </w:rPr>
        <w:t xml:space="preserve"> (время МСК). </w:t>
      </w:r>
      <w:bookmarkStart w:id="2" w:name="_Hlk13046011"/>
      <w:r w:rsidR="00BA4A21" w:rsidRPr="009B6725">
        <w:rPr>
          <w:color w:val="000000"/>
        </w:rPr>
        <w:t xml:space="preserve">Срок приема заявок на участие в Торгах с </w:t>
      </w:r>
      <w:r w:rsidR="00F773F1" w:rsidRPr="009B6725">
        <w:rPr>
          <w:b/>
          <w:bCs/>
          <w:color w:val="000000"/>
        </w:rPr>
        <w:t>27.08.</w:t>
      </w:r>
      <w:r w:rsidR="00024904" w:rsidRPr="009B6725">
        <w:rPr>
          <w:b/>
          <w:bCs/>
          <w:color w:val="000000"/>
        </w:rPr>
        <w:t>202</w:t>
      </w:r>
      <w:r w:rsidR="00CD3091" w:rsidRPr="009B6725">
        <w:rPr>
          <w:b/>
          <w:bCs/>
          <w:color w:val="000000"/>
        </w:rPr>
        <w:t>4</w:t>
      </w:r>
      <w:r w:rsidR="00024904" w:rsidRPr="009B6725">
        <w:rPr>
          <w:b/>
          <w:bCs/>
          <w:color w:val="000000"/>
        </w:rPr>
        <w:t>г</w:t>
      </w:r>
      <w:r w:rsidR="00BA4A21" w:rsidRPr="009B6725">
        <w:rPr>
          <w:color w:val="000000"/>
        </w:rPr>
        <w:t xml:space="preserve">. в </w:t>
      </w:r>
      <w:r w:rsidR="00A2152F" w:rsidRPr="009B6725">
        <w:rPr>
          <w:color w:val="000000"/>
        </w:rPr>
        <w:t>17</w:t>
      </w:r>
      <w:r w:rsidR="00BA4A21" w:rsidRPr="009B6725">
        <w:rPr>
          <w:color w:val="000000"/>
        </w:rPr>
        <w:t xml:space="preserve">:00 часов (время МСК) по </w:t>
      </w:r>
      <w:r w:rsidR="00F773F1" w:rsidRPr="009B6725">
        <w:rPr>
          <w:b/>
          <w:bCs/>
          <w:color w:val="000000"/>
        </w:rPr>
        <w:t>01.10</w:t>
      </w:r>
      <w:r w:rsidR="00F773F1" w:rsidRPr="009B6725">
        <w:rPr>
          <w:color w:val="000000"/>
        </w:rPr>
        <w:t>.</w:t>
      </w:r>
      <w:r w:rsidR="00507973" w:rsidRPr="009B6725">
        <w:rPr>
          <w:b/>
          <w:bCs/>
          <w:color w:val="000000"/>
        </w:rPr>
        <w:t>202</w:t>
      </w:r>
      <w:r w:rsidR="00CD3091" w:rsidRPr="009B6725">
        <w:rPr>
          <w:b/>
          <w:bCs/>
          <w:color w:val="000000"/>
        </w:rPr>
        <w:t>4</w:t>
      </w:r>
      <w:r w:rsidR="00507973" w:rsidRPr="009B6725">
        <w:rPr>
          <w:b/>
          <w:bCs/>
          <w:color w:val="000000"/>
        </w:rPr>
        <w:t>г</w:t>
      </w:r>
      <w:r w:rsidR="00BA4A21" w:rsidRPr="009B6725">
        <w:rPr>
          <w:color w:val="000000"/>
        </w:rPr>
        <w:t xml:space="preserve">. </w:t>
      </w:r>
      <w:r w:rsidR="00A2152F" w:rsidRPr="009B6725">
        <w:rPr>
          <w:color w:val="000000"/>
        </w:rPr>
        <w:t>17</w:t>
      </w:r>
      <w:r w:rsidR="00BA4A21" w:rsidRPr="009B6725">
        <w:rPr>
          <w:color w:val="000000"/>
        </w:rPr>
        <w:t>:00 (время МСК)</w:t>
      </w:r>
      <w:bookmarkEnd w:id="2"/>
      <w:r w:rsidR="00BA4A21" w:rsidRPr="009B6725">
        <w:rPr>
          <w:color w:val="000000"/>
        </w:rPr>
        <w:t xml:space="preserve">. </w:t>
      </w:r>
    </w:p>
    <w:p w14:paraId="61637C49" w14:textId="77777777" w:rsidR="0044576F" w:rsidRPr="009B672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B6725">
        <w:rPr>
          <w:color w:val="000000"/>
        </w:rPr>
        <w:t>Время окончания Торгов:</w:t>
      </w:r>
      <w:r w:rsidR="00FB5CA5" w:rsidRPr="009B6725">
        <w:rPr>
          <w:color w:val="000000"/>
        </w:rPr>
        <w:t xml:space="preserve"> </w:t>
      </w:r>
    </w:p>
    <w:p w14:paraId="40A3D802" w14:textId="77777777" w:rsidR="0044576F" w:rsidRPr="009B672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B672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9B6725">
        <w:rPr>
          <w:color w:val="000000"/>
        </w:rPr>
        <w:t xml:space="preserve"> </w:t>
      </w:r>
    </w:p>
    <w:p w14:paraId="68A2963F" w14:textId="77777777" w:rsidR="0044576F" w:rsidRPr="009B672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B672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9B6725">
        <w:rPr>
          <w:color w:val="000000"/>
        </w:rPr>
        <w:t xml:space="preserve"> </w:t>
      </w:r>
    </w:p>
    <w:p w14:paraId="406AE0B4" w14:textId="77777777" w:rsidR="00AF44DF" w:rsidRPr="009B672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25">
        <w:rPr>
          <w:color w:val="000000"/>
        </w:rPr>
        <w:t>Оператор ЭТП (далее – Оператор) обеспечивает проведение Торгов.</w:t>
      </w:r>
    </w:p>
    <w:p w14:paraId="5F3B2FDB" w14:textId="187F506A" w:rsidR="00AF44DF" w:rsidRPr="0068202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25">
        <w:rPr>
          <w:color w:val="000000"/>
        </w:rPr>
        <w:t>Прием Оператором заявок</w:t>
      </w:r>
      <w:r w:rsidR="00C8079F" w:rsidRPr="009B6725">
        <w:rPr>
          <w:color w:val="000000"/>
        </w:rPr>
        <w:t xml:space="preserve"> и задатков </w:t>
      </w:r>
      <w:r w:rsidR="00FA4DA9" w:rsidRPr="009B6725">
        <w:rPr>
          <w:color w:val="000000"/>
        </w:rPr>
        <w:t xml:space="preserve">на участие в Торгах </w:t>
      </w:r>
      <w:r w:rsidRPr="009B6725">
        <w:rPr>
          <w:color w:val="000000"/>
        </w:rPr>
        <w:t xml:space="preserve">и предложений о цене приобретения имущества начинается в </w:t>
      </w:r>
      <w:r w:rsidR="00615B9A" w:rsidRPr="009B6725">
        <w:rPr>
          <w:color w:val="000000"/>
        </w:rPr>
        <w:t>17</w:t>
      </w:r>
      <w:r w:rsidRPr="009B6725">
        <w:rPr>
          <w:color w:val="000000"/>
        </w:rPr>
        <w:t>:00 часов по московскому времени</w:t>
      </w:r>
      <w:r w:rsidR="00F773F1" w:rsidRPr="009B6725">
        <w:rPr>
          <w:color w:val="000000"/>
        </w:rPr>
        <w:t xml:space="preserve"> </w:t>
      </w:r>
      <w:r w:rsidR="00F773F1" w:rsidRPr="009B6725">
        <w:rPr>
          <w:b/>
          <w:bCs/>
          <w:color w:val="000000"/>
        </w:rPr>
        <w:t>27.08.</w:t>
      </w:r>
      <w:r w:rsidR="00853614" w:rsidRPr="009B6725">
        <w:rPr>
          <w:b/>
          <w:bCs/>
        </w:rPr>
        <w:t>202</w:t>
      </w:r>
      <w:r w:rsidR="00CD3091" w:rsidRPr="009B6725">
        <w:rPr>
          <w:b/>
          <w:bCs/>
        </w:rPr>
        <w:t>4</w:t>
      </w:r>
      <w:r w:rsidRPr="009B6725">
        <w:rPr>
          <w:b/>
          <w:bCs/>
        </w:rPr>
        <w:t xml:space="preserve"> г.</w:t>
      </w:r>
      <w:r w:rsidRPr="009B6725">
        <w:rPr>
          <w:color w:val="000000"/>
        </w:rPr>
        <w:t xml:space="preserve"> </w:t>
      </w:r>
      <w:r w:rsidR="00134ABB" w:rsidRPr="009B6725">
        <w:rPr>
          <w:color w:val="000000"/>
        </w:rPr>
        <w:t>и</w:t>
      </w:r>
      <w:r w:rsidRPr="009B6725">
        <w:rPr>
          <w:color w:val="000000"/>
        </w:rPr>
        <w:t xml:space="preserve"> прекращается в </w:t>
      </w:r>
      <w:r w:rsidR="00615B9A" w:rsidRPr="009B6725">
        <w:rPr>
          <w:color w:val="000000"/>
        </w:rPr>
        <w:t>17</w:t>
      </w:r>
      <w:r w:rsidRPr="009B6725">
        <w:rPr>
          <w:color w:val="000000"/>
        </w:rPr>
        <w:t xml:space="preserve">:00 часов по московскому времени </w:t>
      </w:r>
      <w:r w:rsidR="00F773F1" w:rsidRPr="009B6725">
        <w:rPr>
          <w:b/>
          <w:bCs/>
          <w:color w:val="000000"/>
        </w:rPr>
        <w:t>01.10.</w:t>
      </w:r>
      <w:r w:rsidR="00CA0966" w:rsidRPr="009B6725">
        <w:rPr>
          <w:b/>
          <w:bCs/>
          <w:color w:val="000000"/>
        </w:rPr>
        <w:t>202</w:t>
      </w:r>
      <w:r w:rsidR="00CD3091" w:rsidRPr="009B6725">
        <w:rPr>
          <w:b/>
          <w:bCs/>
          <w:color w:val="000000"/>
        </w:rPr>
        <w:t>4</w:t>
      </w:r>
      <w:r w:rsidR="00CA0966" w:rsidRPr="009B6725">
        <w:rPr>
          <w:b/>
          <w:bCs/>
          <w:color w:val="000000"/>
        </w:rPr>
        <w:t xml:space="preserve"> г.</w:t>
      </w:r>
      <w:r w:rsidR="00CA0966" w:rsidRPr="00682028" w:rsidDel="00CA0966">
        <w:rPr>
          <w:color w:val="000000"/>
        </w:rPr>
        <w:t xml:space="preserve"> </w:t>
      </w:r>
    </w:p>
    <w:p w14:paraId="7CA7D5EC" w14:textId="2D62E637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2028">
        <w:rPr>
          <w:color w:val="000000"/>
        </w:rPr>
        <w:t>К участию в Торгах допускаются любые юр. и физ. лица, представившие</w:t>
      </w:r>
      <w:r w:rsidRPr="00BF6BAB">
        <w:rPr>
          <w:color w:val="000000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Pr="00BF6BAB">
        <w:rPr>
          <w:color w:val="000000"/>
        </w:rPr>
        <w:lastRenderedPageBreak/>
        <w:t>заявителя торгов и должна содержать сведения и копии документов согласно требованиям п. 11 ст. 1</w:t>
      </w:r>
      <w:r w:rsidR="00B87D84" w:rsidRPr="00B87D84">
        <w:rPr>
          <w:color w:val="000000"/>
        </w:rPr>
        <w:t xml:space="preserve"> </w:t>
      </w:r>
      <w:r w:rsidRPr="00BF6BAB">
        <w:rPr>
          <w:color w:val="000000"/>
        </w:rPr>
        <w:t xml:space="preserve">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5487C099" w14:textId="0C18AD5D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1E7086" w:rsidRPr="00866EC7">
        <w:rPr>
          <w:rFonts w:ascii="Times New Roman" w:hAnsi="Times New Roman" w:cs="Times New Roman"/>
          <w:sz w:val="24"/>
          <w:szCs w:val="24"/>
        </w:rPr>
        <w:t xml:space="preserve">получатель платежа - АО «Российский аукционный дом» (ИНН 7838430413, КПП 783801001): р/с 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1E7086">
        <w:rPr>
          <w:rFonts w:ascii="Times New Roman" w:hAnsi="Times New Roman" w:cs="Times New Roman"/>
          <w:sz w:val="24"/>
          <w:szCs w:val="24"/>
        </w:rPr>
        <w:t xml:space="preserve">в </w:t>
      </w:r>
      <w:r w:rsidR="001E7086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1E7086">
        <w:rPr>
          <w:rFonts w:ascii="Times New Roman" w:hAnsi="Times New Roman" w:cs="Times New Roman"/>
          <w:sz w:val="24"/>
          <w:szCs w:val="24"/>
        </w:rPr>
        <w:t>ОМ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86" w:rsidRPr="00AC570F">
        <w:rPr>
          <w:rFonts w:ascii="Times New Roman" w:hAnsi="Times New Roman" w:cs="Times New Roman"/>
          <w:sz w:val="24"/>
          <w:szCs w:val="24"/>
        </w:rPr>
        <w:t>БАНК</w:t>
      </w:r>
      <w:r w:rsidR="001E70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086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1E7086">
        <w:rPr>
          <w:rFonts w:ascii="Times New Roman" w:hAnsi="Times New Roman" w:cs="Times New Roman"/>
          <w:sz w:val="24"/>
          <w:szCs w:val="24"/>
        </w:rPr>
        <w:t xml:space="preserve"> </w:t>
      </w:r>
      <w:r w:rsidR="001E7086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1E7086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1E7086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1E7086">
        <w:rPr>
          <w:rFonts w:ascii="Times New Roman" w:hAnsi="Times New Roman" w:cs="Times New Roman"/>
          <w:sz w:val="24"/>
          <w:szCs w:val="24"/>
        </w:rPr>
        <w:t>.</w:t>
      </w:r>
      <w:r w:rsidR="001E7086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1E7086">
        <w:rPr>
          <w:rFonts w:ascii="Times New Roman" w:hAnsi="Times New Roman" w:cs="Times New Roman"/>
          <w:sz w:val="24"/>
          <w:szCs w:val="24"/>
        </w:rPr>
        <w:t>.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03578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за участие в Торгах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0357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3B2EF1D9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7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035788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32 629</w:t>
      </w:r>
      <w:r w:rsidR="00134ABB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3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0D148A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3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39339F" w14:textId="0DB32E99" w:rsidR="00855B54" w:rsidRPr="00363D71" w:rsidRDefault="001A74F2" w:rsidP="000D14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E9F" w:rsidRP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40817810080019794630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48A">
        <w:rPr>
          <w:rFonts w:ascii="Times New Roman" w:eastAsia="Calibri" w:hAnsi="Times New Roman" w:cs="Times New Roman"/>
        </w:rPr>
        <w:t>в</w:t>
      </w:r>
      <w:r w:rsidR="00BD5E9F">
        <w:rPr>
          <w:rFonts w:ascii="Times New Roman" w:eastAsia="Calibri" w:hAnsi="Times New Roman" w:cs="Times New Roman"/>
        </w:rPr>
        <w:t xml:space="preserve">  </w:t>
      </w:r>
      <w:r w:rsidR="00BD5E9F" w:rsidRPr="00BD5E9F">
        <w:rPr>
          <w:rFonts w:ascii="Times New Roman" w:eastAsia="Calibri" w:hAnsi="Times New Roman" w:cs="Times New Roman"/>
        </w:rPr>
        <w:t>ПАО Банк «ФК Открытие»</w:t>
      </w:r>
      <w:r w:rsidR="000D148A">
        <w:rPr>
          <w:rFonts w:ascii="Times New Roman" w:eastAsia="Calibri" w:hAnsi="Times New Roman" w:cs="Times New Roman"/>
        </w:rPr>
        <w:t>, к/с</w:t>
      </w:r>
      <w:r w:rsidR="00BD5E9F">
        <w:rPr>
          <w:rFonts w:ascii="Times New Roman" w:eastAsia="Calibri" w:hAnsi="Times New Roman" w:cs="Times New Roman"/>
        </w:rPr>
        <w:t xml:space="preserve"> </w:t>
      </w:r>
      <w:r w:rsidR="00BD5E9F" w:rsidRPr="00BD5E9F">
        <w:rPr>
          <w:rFonts w:ascii="Times New Roman" w:eastAsia="Calibri" w:hAnsi="Times New Roman" w:cs="Times New Roman"/>
        </w:rPr>
        <w:t>30101810945250000297</w:t>
      </w:r>
      <w:r w:rsidR="000D148A">
        <w:rPr>
          <w:rFonts w:ascii="Times New Roman" w:eastAsia="Calibri" w:hAnsi="Times New Roman" w:cs="Times New Roman"/>
        </w:rPr>
        <w:t xml:space="preserve">, </w:t>
      </w:r>
      <w:r w:rsidR="000D148A" w:rsidRPr="0084258E">
        <w:rPr>
          <w:rFonts w:ascii="Times New Roman" w:eastAsia="Calibri" w:hAnsi="Times New Roman" w:cs="Times New Roman"/>
        </w:rPr>
        <w:t>БИК</w:t>
      </w:r>
      <w:r w:rsidR="00BD5E9F">
        <w:rPr>
          <w:rFonts w:ascii="Times New Roman" w:eastAsia="Calibri" w:hAnsi="Times New Roman" w:cs="Times New Roman"/>
        </w:rPr>
        <w:t xml:space="preserve"> </w:t>
      </w:r>
      <w:r w:rsidR="00BD5E9F" w:rsidRPr="00BD5E9F">
        <w:rPr>
          <w:rFonts w:ascii="Times New Roman" w:eastAsia="Calibri" w:hAnsi="Times New Roman" w:cs="Times New Roman"/>
        </w:rPr>
        <w:t>044525297</w:t>
      </w:r>
      <w:r w:rsidR="000D148A">
        <w:rPr>
          <w:rFonts w:ascii="Times New Roman" w:eastAsia="Calibri" w:hAnsi="Times New Roman" w:cs="Times New Roman"/>
        </w:rPr>
        <w:t xml:space="preserve">, </w:t>
      </w:r>
      <w:r w:rsidR="000D148A" w:rsidRPr="0084258E">
        <w:rPr>
          <w:rFonts w:ascii="Times New Roman" w:eastAsia="Calibri" w:hAnsi="Times New Roman" w:cs="Times New Roman"/>
        </w:rPr>
        <w:t>ИНН</w:t>
      </w:r>
      <w:r w:rsidR="00BD5E9F">
        <w:rPr>
          <w:rFonts w:ascii="Times New Roman" w:eastAsia="Calibri" w:hAnsi="Times New Roman" w:cs="Times New Roman"/>
        </w:rPr>
        <w:t xml:space="preserve"> </w:t>
      </w:r>
      <w:r w:rsidR="00BD5E9F" w:rsidRPr="00BD5E9F">
        <w:rPr>
          <w:rFonts w:ascii="Times New Roman" w:eastAsia="Calibri" w:hAnsi="Times New Roman" w:cs="Times New Roman"/>
        </w:rPr>
        <w:t>7706092528</w:t>
      </w:r>
      <w:r w:rsidR="000D148A">
        <w:rPr>
          <w:rFonts w:ascii="Times New Roman" w:eastAsia="Calibri" w:hAnsi="Times New Roman" w:cs="Times New Roman"/>
        </w:rPr>
        <w:t xml:space="preserve">. 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0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040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6ED6F471" w:rsidR="006D54F0" w:rsidRPr="00BF6BAB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BF6BAB">
        <w:rPr>
          <w:rFonts w:eastAsia="Times New Roman"/>
        </w:rPr>
        <w:t>Местонахождение лот</w:t>
      </w:r>
      <w:r w:rsidR="00752FD3" w:rsidRPr="00BF6BAB">
        <w:rPr>
          <w:rFonts w:eastAsia="Times New Roman"/>
        </w:rPr>
        <w:t>а</w:t>
      </w:r>
      <w:r w:rsidRPr="00BF6BAB">
        <w:rPr>
          <w:rFonts w:eastAsia="Times New Roman"/>
        </w:rPr>
        <w:t>:</w:t>
      </w:r>
      <w:r w:rsidR="008A636E" w:rsidRPr="008A636E">
        <w:rPr>
          <w:rFonts w:eastAsia="Times New Roman"/>
        </w:rPr>
        <w:t xml:space="preserve"> 660077</w:t>
      </w:r>
      <w:r w:rsidR="008A636E">
        <w:rPr>
          <w:rFonts w:eastAsia="Times New Roman"/>
        </w:rPr>
        <w:t>,</w:t>
      </w:r>
      <w:r w:rsidR="008A636E" w:rsidRPr="008A636E">
        <w:rPr>
          <w:rFonts w:eastAsia="Times New Roman"/>
        </w:rPr>
        <w:t xml:space="preserve"> </w:t>
      </w:r>
      <w:r w:rsidR="00BD5E9F" w:rsidRPr="00BD5E9F">
        <w:rPr>
          <w:rFonts w:eastAsia="Times New Roman"/>
          <w:bCs/>
          <w:iCs/>
        </w:rPr>
        <w:t>г. Красноярск, ул. Молокова 3Г-13</w:t>
      </w:r>
      <w:r w:rsidR="00CB147D">
        <w:rPr>
          <w:rFonts w:eastAsia="Calibri"/>
        </w:rPr>
        <w:t>.</w:t>
      </w:r>
      <w:r w:rsidR="00752FD3" w:rsidRPr="00BF6BAB">
        <w:t xml:space="preserve"> </w:t>
      </w:r>
      <w:r w:rsidRPr="00BF6BAB">
        <w:rPr>
          <w:rFonts w:eastAsia="Times New Roman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56696842" w:rsidR="003C22DD" w:rsidRPr="00BF6BAB" w:rsidRDefault="00B72B16" w:rsidP="0004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40486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148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00D7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5D95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13D0"/>
    <w:rsid w:val="0034218C"/>
    <w:rsid w:val="003521C1"/>
    <w:rsid w:val="00362902"/>
    <w:rsid w:val="00363D71"/>
    <w:rsid w:val="00364E79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80892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2F5A"/>
    <w:rsid w:val="0055457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6EF3"/>
    <w:rsid w:val="005F2BA8"/>
    <w:rsid w:val="005F63BF"/>
    <w:rsid w:val="00600B88"/>
    <w:rsid w:val="00601041"/>
    <w:rsid w:val="00605268"/>
    <w:rsid w:val="00607253"/>
    <w:rsid w:val="00607313"/>
    <w:rsid w:val="006108B8"/>
    <w:rsid w:val="00612CF4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2028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0D7"/>
    <w:rsid w:val="00711FD9"/>
    <w:rsid w:val="00717A9F"/>
    <w:rsid w:val="007214D3"/>
    <w:rsid w:val="007247BE"/>
    <w:rsid w:val="00725B25"/>
    <w:rsid w:val="00732AB6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D7E20"/>
    <w:rsid w:val="007E3560"/>
    <w:rsid w:val="007E532C"/>
    <w:rsid w:val="007E5DF2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A636E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2286"/>
    <w:rsid w:val="00913061"/>
    <w:rsid w:val="00914180"/>
    <w:rsid w:val="00915223"/>
    <w:rsid w:val="00920680"/>
    <w:rsid w:val="00920EA6"/>
    <w:rsid w:val="00923FD1"/>
    <w:rsid w:val="009251FB"/>
    <w:rsid w:val="0092698D"/>
    <w:rsid w:val="0093387B"/>
    <w:rsid w:val="00935C3E"/>
    <w:rsid w:val="0094134A"/>
    <w:rsid w:val="009415C9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3E64"/>
    <w:rsid w:val="009B6725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4F04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87D84"/>
    <w:rsid w:val="00B90DBA"/>
    <w:rsid w:val="00B94A4D"/>
    <w:rsid w:val="00BA4A21"/>
    <w:rsid w:val="00BA596B"/>
    <w:rsid w:val="00BC7B2C"/>
    <w:rsid w:val="00BD5AC9"/>
    <w:rsid w:val="00BD5E9F"/>
    <w:rsid w:val="00BE2B9B"/>
    <w:rsid w:val="00BE388A"/>
    <w:rsid w:val="00BE754D"/>
    <w:rsid w:val="00BF6BAB"/>
    <w:rsid w:val="00C01D21"/>
    <w:rsid w:val="00C0526F"/>
    <w:rsid w:val="00C104DF"/>
    <w:rsid w:val="00C13563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86ABC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47D"/>
    <w:rsid w:val="00CB2245"/>
    <w:rsid w:val="00CB6BD5"/>
    <w:rsid w:val="00CD3091"/>
    <w:rsid w:val="00CD7B37"/>
    <w:rsid w:val="00CE2374"/>
    <w:rsid w:val="00CE46AA"/>
    <w:rsid w:val="00CF0B0A"/>
    <w:rsid w:val="00CF11E1"/>
    <w:rsid w:val="00D07F29"/>
    <w:rsid w:val="00D12961"/>
    <w:rsid w:val="00D239C4"/>
    <w:rsid w:val="00D25E16"/>
    <w:rsid w:val="00D36926"/>
    <w:rsid w:val="00D401F0"/>
    <w:rsid w:val="00D435B4"/>
    <w:rsid w:val="00D468C2"/>
    <w:rsid w:val="00D5003C"/>
    <w:rsid w:val="00D54EE3"/>
    <w:rsid w:val="00D54F4A"/>
    <w:rsid w:val="00D5600F"/>
    <w:rsid w:val="00D63D77"/>
    <w:rsid w:val="00D65344"/>
    <w:rsid w:val="00D66257"/>
    <w:rsid w:val="00D7067F"/>
    <w:rsid w:val="00D73619"/>
    <w:rsid w:val="00D74A20"/>
    <w:rsid w:val="00D76B9C"/>
    <w:rsid w:val="00D80533"/>
    <w:rsid w:val="00D80B59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A78F9"/>
    <w:rsid w:val="00DB0A7D"/>
    <w:rsid w:val="00DB402E"/>
    <w:rsid w:val="00DC1863"/>
    <w:rsid w:val="00DC764B"/>
    <w:rsid w:val="00DD5995"/>
    <w:rsid w:val="00DE0C0E"/>
    <w:rsid w:val="00DE3406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2BF2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3766"/>
    <w:rsid w:val="00EC63BC"/>
    <w:rsid w:val="00EC699B"/>
    <w:rsid w:val="00EC6BB8"/>
    <w:rsid w:val="00ED77F7"/>
    <w:rsid w:val="00EE0F01"/>
    <w:rsid w:val="00EE0FFB"/>
    <w:rsid w:val="00EE1337"/>
    <w:rsid w:val="00EE2785"/>
    <w:rsid w:val="00EE3AE9"/>
    <w:rsid w:val="00EF116A"/>
    <w:rsid w:val="00EF1230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3F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16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70</cp:revision>
  <cp:lastPrinted>2021-12-13T07:35:00Z</cp:lastPrinted>
  <dcterms:created xsi:type="dcterms:W3CDTF">2022-11-22T05:09:00Z</dcterms:created>
  <dcterms:modified xsi:type="dcterms:W3CDTF">2024-08-26T05:43:00Z</dcterms:modified>
</cp:coreProperties>
</file>