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703392">
        <w:rPr>
          <w:sz w:val="28"/>
          <w:szCs w:val="28"/>
        </w:rPr>
        <w:t>198861</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703392">
        <w:rPr>
          <w:rFonts w:ascii="Times New Roman" w:hAnsi="Times New Roman" w:cs="Times New Roman"/>
          <w:sz w:val="28"/>
          <w:szCs w:val="28"/>
        </w:rPr>
        <w:t>02.09.2024 09:00 - 11.10.2024 18:00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1"/>
        <w:gridCol w:w="6088"/>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E600A4" w:rsidRDefault="00703392" w:rsidP="00281FE0">
            <w:pPr>
              <w:ind w:firstLine="290"/>
              <w:jc w:val="both"/>
              <w:rPr>
                <w:sz w:val="28"/>
                <w:szCs w:val="28"/>
                <w:lang w:val="en-US"/>
              </w:rPr>
            </w:pPr>
            <w:r>
              <w:rPr>
                <w:sz w:val="28"/>
                <w:szCs w:val="28"/>
                <w:lang w:val="en-US"/>
              </w:rPr>
              <w:t>АО ФИРМА "АГРОТЕКС-ЖБИ"</w:t>
            </w:r>
            <w:r w:rsidR="00D342DA" w:rsidRPr="00E600A4">
              <w:rPr>
                <w:sz w:val="28"/>
                <w:szCs w:val="28"/>
                <w:lang w:val="en-US"/>
              </w:rPr>
              <w:t xml:space="preserve">, </w:t>
            </w:r>
          </w:p>
          <w:p w:rsidR="00D342DA" w:rsidRPr="001D2D62" w:rsidRDefault="00703392" w:rsidP="00281FE0">
            <w:pPr>
              <w:ind w:firstLine="290"/>
              <w:jc w:val="both"/>
              <w:rPr>
                <w:sz w:val="28"/>
                <w:szCs w:val="28"/>
                <w:lang w:val="en-US"/>
              </w:rPr>
            </w:pPr>
            <w:r>
              <w:rPr>
                <w:sz w:val="28"/>
                <w:szCs w:val="28"/>
                <w:lang w:val="en-US"/>
              </w:rPr>
              <w:t>156019, г. Кострома, ул. Индустриальная, 50/2</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1024400507328</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4401005349</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E600A4"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703392" w:rsidRDefault="00703392"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Ратьков Евгений Павлович</w:t>
            </w:r>
          </w:p>
          <w:p w:rsidR="00D342DA" w:rsidRPr="00E600A4" w:rsidRDefault="00703392"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НП ПАУ ЦФО (Некоммерческое партнерство "Саморегулируемая организация арбитражных управляющих Центрального федерального округа")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1D2D62" w:rsidRDefault="00703392" w:rsidP="00281FE0">
            <w:pPr>
              <w:ind w:firstLine="290"/>
              <w:jc w:val="both"/>
              <w:rPr>
                <w:sz w:val="28"/>
                <w:szCs w:val="28"/>
                <w:lang w:val="en-US"/>
              </w:rPr>
            </w:pPr>
            <w:r>
              <w:rPr>
                <w:sz w:val="28"/>
                <w:szCs w:val="28"/>
                <w:lang w:val="en-US"/>
              </w:rPr>
              <w:t>Арбитражный суд Костромской области</w:t>
            </w:r>
            <w:r w:rsidR="00D342DA" w:rsidRPr="001D2D62">
              <w:rPr>
                <w:sz w:val="28"/>
                <w:szCs w:val="28"/>
                <w:lang w:val="en-US"/>
              </w:rPr>
              <w:t xml:space="preserve">, </w:t>
            </w:r>
            <w:r w:rsidR="00D342DA" w:rsidRPr="00C63829">
              <w:rPr>
                <w:sz w:val="28"/>
                <w:szCs w:val="28"/>
                <w:lang w:val="en-US"/>
              </w:rPr>
              <w:t>дело</w:t>
            </w:r>
            <w:r w:rsidR="00D342DA" w:rsidRPr="001D2D62">
              <w:rPr>
                <w:sz w:val="28"/>
                <w:szCs w:val="28"/>
                <w:lang w:val="en-US"/>
              </w:rPr>
              <w:t xml:space="preserve"> </w:t>
            </w:r>
            <w:r w:rsidR="00D342DA" w:rsidRPr="00C63829">
              <w:rPr>
                <w:sz w:val="28"/>
                <w:szCs w:val="28"/>
                <w:lang w:val="en-US"/>
              </w:rPr>
              <w:t>о</w:t>
            </w:r>
            <w:r w:rsidR="00D342DA" w:rsidRPr="001D2D62">
              <w:rPr>
                <w:sz w:val="28"/>
                <w:szCs w:val="28"/>
                <w:lang w:val="en-US"/>
              </w:rPr>
              <w:t xml:space="preserve"> </w:t>
            </w:r>
            <w:r w:rsidR="00D342DA" w:rsidRPr="00C63829">
              <w:rPr>
                <w:sz w:val="28"/>
                <w:szCs w:val="28"/>
                <w:lang w:val="en-US"/>
              </w:rPr>
              <w:t>банкротстве</w:t>
            </w:r>
            <w:r w:rsidR="00D342DA" w:rsidRPr="001D2D62">
              <w:rPr>
                <w:sz w:val="28"/>
                <w:szCs w:val="28"/>
                <w:lang w:val="en-US"/>
              </w:rPr>
              <w:t xml:space="preserve"> </w:t>
            </w:r>
            <w:r>
              <w:rPr>
                <w:sz w:val="28"/>
                <w:szCs w:val="28"/>
                <w:lang w:val="en-US"/>
              </w:rPr>
              <w:t>А31-16756/2019</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1D2D62" w:rsidRDefault="00703392"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Арбитражный суд Костромской области</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Решение</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от</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28.12.2021</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г</w:t>
            </w:r>
            <w:r w:rsidR="00D342DA" w:rsidRPr="001D2D62">
              <w:rPr>
                <w:rFonts w:ascii="Times New Roman" w:hAnsi="Times New Roman" w:cs="Times New Roman"/>
                <w:color w:val="000000"/>
                <w:sz w:val="28"/>
                <w:szCs w:val="28"/>
                <w:lang w:val="en-US"/>
              </w:rPr>
              <w:t>.</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д) сведения об имуществе (предприятии) должника, выставляемом на торги, его составе, характеристиках, описание, порядок </w:t>
            </w:r>
            <w:r w:rsidRPr="001D2D62">
              <w:rPr>
                <w:rFonts w:ascii="Times New Roman" w:hAnsi="Times New Roman" w:cs="Times New Roman"/>
                <w:sz w:val="28"/>
                <w:szCs w:val="28"/>
              </w:rPr>
              <w:lastRenderedPageBreak/>
              <w:t>ознакомления с имуществом (предприятием) должника;</w:t>
            </w:r>
          </w:p>
        </w:tc>
        <w:tc>
          <w:tcPr>
            <w:tcW w:w="5103" w:type="dxa"/>
            <w:shd w:val="clear" w:color="auto" w:fill="auto"/>
          </w:tcPr>
          <w:p w:rsidR="00703392" w:rsidRDefault="00703392"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2: Автобус ЛИАЗ525635,VIN:ХТУ52563560016115,№кузова (кабины) ХТУ52563560016115;</w:t>
            </w:r>
          </w:p>
          <w:p w:rsidR="00D342DA" w:rsidRPr="001D2D62" w:rsidRDefault="00703392"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4: Грузовой самосвал КРАЗ256Б, год выпуска: 1990, VIN: Х1С0256Б1К0663757, </w:t>
            </w:r>
            <w:r>
              <w:rPr>
                <w:rFonts w:ascii="Times New Roman" w:hAnsi="Times New Roman" w:cs="Times New Roman"/>
                <w:color w:val="000000"/>
                <w:sz w:val="28"/>
                <w:szCs w:val="28"/>
              </w:rPr>
              <w:lastRenderedPageBreak/>
              <w:t>номер шасси (рамы): K0663757, № кузова (кабины) Х1С0256Б1К0663757.</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703392"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703392">
              <w:rPr>
                <w:sz w:val="28"/>
                <w:szCs w:val="28"/>
              </w:rPr>
              <w:t>02.09.2024</w:t>
            </w:r>
            <w:r w:rsidRPr="001D2D62">
              <w:rPr>
                <w:sz w:val="28"/>
                <w:szCs w:val="28"/>
              </w:rPr>
              <w:t xml:space="preserve"> г. и заканчивается </w:t>
            </w:r>
            <w:r w:rsidR="00703392">
              <w:rPr>
                <w:sz w:val="28"/>
                <w:szCs w:val="28"/>
              </w:rPr>
              <w:t>11.10.2024 г. в 18:00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703392" w:rsidP="00281FE0">
            <w:pPr>
              <w:autoSpaceDE w:val="0"/>
              <w:autoSpaceDN w:val="0"/>
              <w:adjustRightInd w:val="0"/>
              <w:ind w:firstLine="290"/>
              <w:jc w:val="both"/>
              <w:outlineLvl w:val="0"/>
              <w:rPr>
                <w:sz w:val="28"/>
                <w:szCs w:val="28"/>
              </w:rPr>
            </w:pPr>
            <w:r>
              <w:rPr>
                <w:bCs/>
                <w:sz w:val="28"/>
                <w:szCs w:val="28"/>
              </w:rPr>
              <w:t xml:space="preserve">Для участия в открытых торгах заявитель представляет оператору электронной торговой площадки заявку на участие в открытых торгах. 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w:t>
            </w:r>
            <w:r>
              <w:rPr>
                <w:bCs/>
                <w:sz w:val="28"/>
                <w:szCs w:val="28"/>
              </w:rPr>
              <w:lastRenderedPageBreak/>
              <w:t>капитале заявителя конкурсного управляющего, в саморегулируемой организации арбитражных управляющих, членом или руководителем которой является конкурсный управляющий. Заявка на участие в торгах направляется с помощью программно-аппаратных средств сайта электронной площадки, на которой проводятся торги, в форме электронного сообщения, подписанного квалифицированной электронной подписью заявителя. 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Для участия в открытых торгах заявитель представляет оператору эл</w:t>
            </w:r>
            <w:r w:rsidR="00D342DA" w:rsidRPr="001D2D62">
              <w:rPr>
                <w:sz w:val="28"/>
                <w:szCs w:val="28"/>
              </w:rPr>
              <w:t xml:space="preserve"> </w:t>
            </w:r>
          </w:p>
        </w:tc>
      </w:tr>
      <w:tr w:rsidR="00D342DA" w:rsidRPr="00E600A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703392"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703392" w:rsidRDefault="00703392"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руб.</w:t>
            </w:r>
          </w:p>
          <w:p w:rsidR="00703392" w:rsidRDefault="00703392"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D342DA" w:rsidRDefault="00703392" w:rsidP="00281FE0">
            <w:pPr>
              <w:pStyle w:val="ConsPlusNormal"/>
              <w:ind w:firstLine="290"/>
              <w:jc w:val="both"/>
              <w:outlineLvl w:val="1"/>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xml:space="preserve">Размер задатка 10% от начальной цены продажи, установленной для определённого периода снижения цены. Задаток вносится не позднее даты окончания срока приема заявок на участие в торгах, способом обеспечивающим зачисление денежных средств на счёт должника к моменту окончания соответствующего периода снижения цены. Суммы внесенных заявителями задатков возвращаются всем заявителям, за исключением победителя торгов, в течение пяти рабочих дней со дня подписания </w:t>
            </w:r>
            <w:r>
              <w:rPr>
                <w:rFonts w:ascii="Times New Roman" w:hAnsi="Times New Roman" w:cs="Times New Roman"/>
                <w:bCs/>
                <w:color w:val="000000"/>
                <w:sz w:val="28"/>
                <w:szCs w:val="28"/>
                <w:lang w:val="en-US"/>
              </w:rPr>
              <w:lastRenderedPageBreak/>
              <w:t>протокола о результатах проведения торгов.</w:t>
            </w:r>
            <w:r w:rsidR="00D342DA" w:rsidRPr="00D342DA">
              <w:rPr>
                <w:rFonts w:ascii="Times New Roman" w:hAnsi="Times New Roman" w:cs="Times New Roman"/>
                <w:bCs/>
                <w:color w:val="000000"/>
                <w:sz w:val="28"/>
                <w:szCs w:val="28"/>
                <w:lang w:val="en-US"/>
              </w:rPr>
              <w:t>.</w:t>
            </w:r>
          </w:p>
          <w:p w:rsidR="00D342DA" w:rsidRPr="00E600A4" w:rsidRDefault="00703392" w:rsidP="00281FE0">
            <w:pPr>
              <w:pStyle w:val="ConsTitle"/>
              <w:widowControl/>
              <w:ind w:firstLine="290"/>
              <w:jc w:val="both"/>
              <w:rPr>
                <w:rFonts w:ascii="Times New Roman" w:hAnsi="Times New Roman"/>
                <w:b w:val="0"/>
                <w:bCs/>
                <w:snapToGrid/>
                <w:color w:val="000000"/>
                <w:sz w:val="28"/>
                <w:szCs w:val="28"/>
                <w:lang w:val="en-US"/>
              </w:rPr>
            </w:pPr>
            <w:r>
              <w:rPr>
                <w:rFonts w:ascii="Times New Roman" w:hAnsi="Times New Roman"/>
                <w:b w:val="0"/>
                <w:bCs/>
                <w:snapToGrid/>
                <w:color w:val="000000"/>
                <w:sz w:val="28"/>
                <w:szCs w:val="28"/>
                <w:lang w:val="en-US"/>
              </w:rPr>
              <w:t>Получатель АО ФИРМА "АГРОТЕКС-ЖБИ", сп./сч: 40702810929000001596 в КОСТРОМСКОЕ ОТДЕЛЕНИЕ N 8640 ПАО СБЕРБАНК, к\с: 30101810200000000623, БИК 043469623.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703392" w:rsidRDefault="00703392"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 297 000.00 руб.</w:t>
            </w:r>
          </w:p>
          <w:p w:rsidR="00703392" w:rsidRDefault="00703392"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 380 700.00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703392" w:rsidRDefault="00703392" w:rsidP="00281FE0">
            <w:pPr>
              <w:ind w:firstLine="290"/>
              <w:jc w:val="both"/>
              <w:rPr>
                <w:color w:val="auto"/>
                <w:sz w:val="28"/>
                <w:szCs w:val="28"/>
              </w:rPr>
            </w:pPr>
            <w:r>
              <w:rPr>
                <w:color w:val="auto"/>
                <w:sz w:val="28"/>
                <w:szCs w:val="28"/>
              </w:rPr>
              <w:t xml:space="preserve"> Лот 2: </w:t>
            </w:r>
          </w:p>
          <w:p w:rsidR="00703392" w:rsidRDefault="00703392" w:rsidP="00281FE0">
            <w:pPr>
              <w:ind w:firstLine="290"/>
              <w:jc w:val="both"/>
              <w:rPr>
                <w:color w:val="auto"/>
                <w:sz w:val="28"/>
                <w:szCs w:val="28"/>
              </w:rPr>
            </w:pPr>
            <w:r>
              <w:rPr>
                <w:color w:val="auto"/>
                <w:sz w:val="28"/>
                <w:szCs w:val="28"/>
              </w:rPr>
              <w:t>02.09.2024 в 0:0 (297 000.00 руб.) - 07.09.2024;</w:t>
            </w:r>
          </w:p>
          <w:p w:rsidR="00703392" w:rsidRDefault="00703392" w:rsidP="00281FE0">
            <w:pPr>
              <w:ind w:firstLine="290"/>
              <w:jc w:val="both"/>
              <w:rPr>
                <w:color w:val="auto"/>
                <w:sz w:val="28"/>
                <w:szCs w:val="28"/>
              </w:rPr>
            </w:pPr>
            <w:r>
              <w:rPr>
                <w:color w:val="auto"/>
                <w:sz w:val="28"/>
                <w:szCs w:val="28"/>
              </w:rPr>
              <w:t>09.09.2024 в 0:0 (267 300.00 руб.) - 14.09.2024;</w:t>
            </w:r>
          </w:p>
          <w:p w:rsidR="00703392" w:rsidRDefault="00703392" w:rsidP="00281FE0">
            <w:pPr>
              <w:ind w:firstLine="290"/>
              <w:jc w:val="both"/>
              <w:rPr>
                <w:color w:val="auto"/>
                <w:sz w:val="28"/>
                <w:szCs w:val="28"/>
              </w:rPr>
            </w:pPr>
            <w:r>
              <w:rPr>
                <w:color w:val="auto"/>
                <w:sz w:val="28"/>
                <w:szCs w:val="28"/>
              </w:rPr>
              <w:t>16.09.2024 в 0:0 (237 600.00 руб.) - 21.09.2024;</w:t>
            </w:r>
          </w:p>
          <w:p w:rsidR="00703392" w:rsidRDefault="00703392" w:rsidP="00281FE0">
            <w:pPr>
              <w:ind w:firstLine="290"/>
              <w:jc w:val="both"/>
              <w:rPr>
                <w:color w:val="auto"/>
                <w:sz w:val="28"/>
                <w:szCs w:val="28"/>
              </w:rPr>
            </w:pPr>
            <w:r>
              <w:rPr>
                <w:color w:val="auto"/>
                <w:sz w:val="28"/>
                <w:szCs w:val="28"/>
              </w:rPr>
              <w:t>23.09.2024 в 0:0 (207 900.00 руб.) - 28.09.2024;</w:t>
            </w:r>
          </w:p>
          <w:p w:rsidR="00703392" w:rsidRDefault="00703392" w:rsidP="00281FE0">
            <w:pPr>
              <w:ind w:firstLine="290"/>
              <w:jc w:val="both"/>
              <w:rPr>
                <w:color w:val="auto"/>
                <w:sz w:val="28"/>
                <w:szCs w:val="28"/>
              </w:rPr>
            </w:pPr>
            <w:r>
              <w:rPr>
                <w:color w:val="auto"/>
                <w:sz w:val="28"/>
                <w:szCs w:val="28"/>
              </w:rPr>
              <w:t>30.09.2024 в 0:0 (178 200.00 руб.) - 05.10.2024;</w:t>
            </w:r>
          </w:p>
          <w:p w:rsidR="00703392" w:rsidRDefault="00703392" w:rsidP="00281FE0">
            <w:pPr>
              <w:ind w:firstLine="290"/>
              <w:jc w:val="both"/>
              <w:rPr>
                <w:color w:val="auto"/>
                <w:sz w:val="28"/>
                <w:szCs w:val="28"/>
              </w:rPr>
            </w:pPr>
            <w:r>
              <w:rPr>
                <w:color w:val="auto"/>
                <w:sz w:val="28"/>
                <w:szCs w:val="28"/>
              </w:rPr>
              <w:t>07.10.2024 в 0:0 (148 500.00 руб.) - 11.10.2024;</w:t>
            </w:r>
          </w:p>
          <w:p w:rsidR="00703392" w:rsidRDefault="00703392" w:rsidP="00281FE0">
            <w:pPr>
              <w:ind w:firstLine="290"/>
              <w:jc w:val="both"/>
              <w:rPr>
                <w:color w:val="auto"/>
                <w:sz w:val="28"/>
                <w:szCs w:val="28"/>
              </w:rPr>
            </w:pPr>
            <w:r>
              <w:rPr>
                <w:color w:val="auto"/>
                <w:sz w:val="28"/>
                <w:szCs w:val="28"/>
              </w:rPr>
              <w:t xml:space="preserve">Лот 4: </w:t>
            </w:r>
          </w:p>
          <w:p w:rsidR="00703392" w:rsidRDefault="00703392" w:rsidP="00281FE0">
            <w:pPr>
              <w:ind w:firstLine="290"/>
              <w:jc w:val="both"/>
              <w:rPr>
                <w:color w:val="auto"/>
                <w:sz w:val="28"/>
                <w:szCs w:val="28"/>
              </w:rPr>
            </w:pPr>
            <w:r>
              <w:rPr>
                <w:color w:val="auto"/>
                <w:sz w:val="28"/>
                <w:szCs w:val="28"/>
              </w:rPr>
              <w:t>02.09.2024 в 0:0 (380 700.00 руб.) - 07.09.2024;</w:t>
            </w:r>
          </w:p>
          <w:p w:rsidR="00703392" w:rsidRDefault="00703392" w:rsidP="00281FE0">
            <w:pPr>
              <w:ind w:firstLine="290"/>
              <w:jc w:val="both"/>
              <w:rPr>
                <w:color w:val="auto"/>
                <w:sz w:val="28"/>
                <w:szCs w:val="28"/>
              </w:rPr>
            </w:pPr>
            <w:r>
              <w:rPr>
                <w:color w:val="auto"/>
                <w:sz w:val="28"/>
                <w:szCs w:val="28"/>
              </w:rPr>
              <w:t>09.09.2024 в 0:0 (342 630.00 руб.) - 14.09.2024;</w:t>
            </w:r>
          </w:p>
          <w:p w:rsidR="00703392" w:rsidRDefault="00703392" w:rsidP="00281FE0">
            <w:pPr>
              <w:ind w:firstLine="290"/>
              <w:jc w:val="both"/>
              <w:rPr>
                <w:color w:val="auto"/>
                <w:sz w:val="28"/>
                <w:szCs w:val="28"/>
              </w:rPr>
            </w:pPr>
            <w:r>
              <w:rPr>
                <w:color w:val="auto"/>
                <w:sz w:val="28"/>
                <w:szCs w:val="28"/>
              </w:rPr>
              <w:t>16.09.2024 в 0:0 (304 560.00 руб.) - 21.09.2024;</w:t>
            </w:r>
          </w:p>
          <w:p w:rsidR="00703392" w:rsidRDefault="00703392" w:rsidP="00281FE0">
            <w:pPr>
              <w:ind w:firstLine="290"/>
              <w:jc w:val="both"/>
              <w:rPr>
                <w:color w:val="auto"/>
                <w:sz w:val="28"/>
                <w:szCs w:val="28"/>
              </w:rPr>
            </w:pPr>
            <w:r>
              <w:rPr>
                <w:color w:val="auto"/>
                <w:sz w:val="28"/>
                <w:szCs w:val="28"/>
              </w:rPr>
              <w:t>23.09.2024 в 0:0 (266 490.00 руб.) - 28.09.2024;</w:t>
            </w:r>
          </w:p>
          <w:p w:rsidR="00703392" w:rsidRDefault="00703392" w:rsidP="00281FE0">
            <w:pPr>
              <w:ind w:firstLine="290"/>
              <w:jc w:val="both"/>
              <w:rPr>
                <w:color w:val="auto"/>
                <w:sz w:val="28"/>
                <w:szCs w:val="28"/>
              </w:rPr>
            </w:pPr>
            <w:r>
              <w:rPr>
                <w:color w:val="auto"/>
                <w:sz w:val="28"/>
                <w:szCs w:val="28"/>
              </w:rPr>
              <w:t>30.09.2024 в 0:0 (228 420.00 руб.) - 05.10.2024;</w:t>
            </w:r>
          </w:p>
          <w:p w:rsidR="00703392" w:rsidRDefault="00703392" w:rsidP="00281FE0">
            <w:pPr>
              <w:ind w:firstLine="290"/>
              <w:jc w:val="both"/>
              <w:rPr>
                <w:color w:val="auto"/>
                <w:sz w:val="28"/>
                <w:szCs w:val="28"/>
              </w:rPr>
            </w:pPr>
            <w:r>
              <w:rPr>
                <w:color w:val="auto"/>
                <w:sz w:val="28"/>
                <w:szCs w:val="28"/>
              </w:rPr>
              <w:t>07.10.2024 в 0:0 (190 350.00 руб.) - 11.10.2024;</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E600A4" w:rsidRDefault="00703392" w:rsidP="00281FE0">
            <w:pPr>
              <w:ind w:firstLine="290"/>
              <w:jc w:val="both"/>
              <w:rPr>
                <w:sz w:val="28"/>
                <w:szCs w:val="28"/>
                <w:lang w:val="en-US"/>
              </w:rPr>
            </w:pPr>
            <w:r>
              <w:rPr>
                <w:color w:val="auto"/>
                <w:sz w:val="28"/>
                <w:szCs w:val="28"/>
              </w:rPr>
              <w:t xml:space="preserve">Победителем торгов признается участник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w:t>
            </w:r>
            <w:r>
              <w:rPr>
                <w:color w:val="auto"/>
                <w:sz w:val="28"/>
                <w:szCs w:val="28"/>
              </w:rPr>
              <w:lastRenderedPageBreak/>
              <w:t>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 С даты определения победителя торгов по продаже имущества должника посредством публичного предложения прием заявок прекращается.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rsidR="00D342DA" w:rsidRPr="001D2D62" w:rsidRDefault="00703392" w:rsidP="00281FE0">
            <w:pPr>
              <w:ind w:firstLine="290"/>
              <w:jc w:val="both"/>
              <w:rPr>
                <w:sz w:val="28"/>
                <w:szCs w:val="28"/>
              </w:rPr>
            </w:pPr>
            <w:r>
              <w:rPr>
                <w:color w:val="auto"/>
                <w:sz w:val="28"/>
                <w:szCs w:val="28"/>
              </w:rPr>
              <w:t>Результаты торгов будут подведены не позднее 18-00 11.10.2024 г. на электронной площадке.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703392" w:rsidP="00281FE0">
            <w:pPr>
              <w:ind w:firstLine="290"/>
              <w:jc w:val="both"/>
              <w:rPr>
                <w:sz w:val="28"/>
                <w:szCs w:val="28"/>
              </w:rPr>
            </w:pPr>
            <w:r>
              <w:rPr>
                <w:color w:val="auto"/>
                <w:sz w:val="28"/>
                <w:szCs w:val="28"/>
              </w:rPr>
              <w:t>В течение пяти дней с даты утверждения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с даты получения победителем торгов предложения о заключении данного договора. В случае отказа или уклонения победителя торгов от подписания договора купли-продажи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2A1506" w:rsidRDefault="00703392" w:rsidP="00281FE0">
            <w:pPr>
              <w:ind w:firstLine="290"/>
              <w:jc w:val="both"/>
              <w:rPr>
                <w:sz w:val="28"/>
                <w:szCs w:val="28"/>
                <w:lang w:val="en-US"/>
              </w:rPr>
            </w:pPr>
            <w:r>
              <w:rPr>
                <w:color w:val="auto"/>
                <w:sz w:val="28"/>
                <w:szCs w:val="28"/>
              </w:rPr>
              <w:t xml:space="preserve">Победитель торгов перечисляет денежные средства в оплату приобретенного имущества в течение тридцати дней со дня подписания </w:t>
            </w:r>
            <w:r>
              <w:rPr>
                <w:color w:val="auto"/>
                <w:sz w:val="28"/>
                <w:szCs w:val="28"/>
              </w:rPr>
              <w:lastRenderedPageBreak/>
              <w:t>договора купли-продажи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1D2D62">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торгов</w:t>
            </w:r>
            <w:r w:rsidRPr="001D2D62">
              <w:rPr>
                <w:rFonts w:ascii="Times New Roman" w:hAnsi="Times New Roman" w:cs="Times New Roman"/>
                <w:color w:val="000000"/>
                <w:sz w:val="28"/>
                <w:szCs w:val="28"/>
                <w:lang w:val="en-US"/>
              </w:rPr>
              <w:t xml:space="preserve"> </w:t>
            </w:r>
            <w:r w:rsidRPr="00E600A4">
              <w:rPr>
                <w:rFonts w:ascii="Times New Roman" w:hAnsi="Times New Roman" w:cs="Times New Roman"/>
                <w:color w:val="000000"/>
                <w:sz w:val="28"/>
                <w:szCs w:val="28"/>
                <w:lang w:val="en-US"/>
              </w:rPr>
              <w:t xml:space="preserve">– </w:t>
            </w:r>
            <w:r w:rsidR="00703392">
              <w:rPr>
                <w:rFonts w:ascii="Times New Roman" w:hAnsi="Times New Roman" w:cs="Times New Roman"/>
                <w:color w:val="000000"/>
                <w:sz w:val="28"/>
                <w:szCs w:val="28"/>
                <w:lang w:val="en-US"/>
              </w:rPr>
              <w:t>Ратьков Евгений Павлович</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ИНН</w:t>
            </w:r>
            <w:r w:rsidRPr="00E600A4">
              <w:rPr>
                <w:rFonts w:ascii="Times New Roman" w:hAnsi="Times New Roman" w:cs="Times New Roman"/>
                <w:color w:val="000000"/>
                <w:sz w:val="28"/>
                <w:szCs w:val="28"/>
                <w:lang w:val="en-US"/>
              </w:rPr>
              <w:t xml:space="preserve"> </w:t>
            </w:r>
            <w:r w:rsidR="00703392">
              <w:rPr>
                <w:rFonts w:ascii="Times New Roman" w:hAnsi="Times New Roman" w:cs="Times New Roman"/>
                <w:color w:val="000000"/>
                <w:sz w:val="28"/>
                <w:szCs w:val="28"/>
                <w:lang w:val="en-US"/>
              </w:rPr>
              <w:t>440100024019</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КПП</w:t>
            </w:r>
            <w:r w:rsidRPr="00E600A4">
              <w:rPr>
                <w:rFonts w:ascii="Times New Roman" w:hAnsi="Times New Roman" w:cs="Times New Roman"/>
                <w:color w:val="000000"/>
                <w:sz w:val="28"/>
                <w:szCs w:val="28"/>
                <w:lang w:val="en-US"/>
              </w:rPr>
              <w:t xml:space="preserve"> , </w:t>
            </w:r>
            <w:r w:rsidRPr="001D2D62">
              <w:rPr>
                <w:rFonts w:ascii="Times New Roman" w:hAnsi="Times New Roman" w:cs="Times New Roman"/>
                <w:color w:val="000000"/>
                <w:sz w:val="28"/>
                <w:szCs w:val="28"/>
              </w:rPr>
              <w:t>адрес</w:t>
            </w:r>
            <w:r w:rsidRPr="00E600A4">
              <w:rPr>
                <w:rFonts w:ascii="Times New Roman" w:hAnsi="Times New Roman" w:cs="Times New Roman"/>
                <w:color w:val="000000"/>
                <w:sz w:val="28"/>
                <w:szCs w:val="28"/>
                <w:lang w:val="en-US"/>
              </w:rPr>
              <w:t xml:space="preserve">: </w:t>
            </w:r>
            <w:r w:rsidR="00703392">
              <w:rPr>
                <w:rFonts w:ascii="Times New Roman" w:hAnsi="Times New Roman" w:cs="Times New Roman"/>
                <w:color w:val="000000"/>
                <w:sz w:val="28"/>
                <w:szCs w:val="28"/>
                <w:lang w:val="en-US"/>
              </w:rPr>
              <w:t>г. Кострома, ул. Холмовая, д. 19, кв. 1</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703392">
              <w:rPr>
                <w:rFonts w:ascii="Times New Roman" w:hAnsi="Times New Roman" w:cs="Times New Roman"/>
                <w:color w:val="000000"/>
                <w:sz w:val="28"/>
                <w:szCs w:val="28"/>
                <w:lang w:val="en-US"/>
              </w:rPr>
              <w:t>8 910 660 34 41</w:t>
            </w:r>
            <w:r w:rsidRPr="0069630E">
              <w:rPr>
                <w:rFonts w:ascii="Times New Roman" w:hAnsi="Times New Roman" w:cs="Times New Roman"/>
                <w:color w:val="000000"/>
                <w:sz w:val="28"/>
                <w:szCs w:val="28"/>
                <w:lang w:val="en-US"/>
              </w:rPr>
              <w:t xml:space="preserve">, e-mail: </w:t>
            </w:r>
            <w:hyperlink r:id="rId5" w:history="1">
              <w:r w:rsidR="00703392">
                <w:rPr>
                  <w:rFonts w:ascii="Times New Roman" w:hAnsi="Times New Roman" w:cs="Times New Roman"/>
                  <w:color w:val="000000"/>
                  <w:sz w:val="28"/>
                  <w:szCs w:val="28"/>
                  <w:lang w:val="en-US"/>
                </w:rPr>
                <w:t>ratkow@mail.ru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703392"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24.08.2024</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03392"/>
    <w:rsid w:val="007205B7"/>
    <w:rsid w:val="00737077"/>
    <w:rsid w:val="007C2026"/>
    <w:rsid w:val="007E2F3E"/>
    <w:rsid w:val="00817654"/>
    <w:rsid w:val="00872C86"/>
    <w:rsid w:val="009541A3"/>
    <w:rsid w:val="00985426"/>
    <w:rsid w:val="00A03A31"/>
    <w:rsid w:val="00A370C5"/>
    <w:rsid w:val="00A57765"/>
    <w:rsid w:val="00A86235"/>
    <w:rsid w:val="00B16892"/>
    <w:rsid w:val="00B4040D"/>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1569</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10493</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Ратьков</cp:lastModifiedBy>
  <cp:revision>2</cp:revision>
  <cp:lastPrinted>2010-11-10T14:05:00Z</cp:lastPrinted>
  <dcterms:created xsi:type="dcterms:W3CDTF">2024-08-27T11:48:00Z</dcterms:created>
  <dcterms:modified xsi:type="dcterms:W3CDTF">2024-08-27T11:48:00Z</dcterms:modified>
</cp:coreProperties>
</file>