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AC86" w14:textId="367E3DBF" w:rsidR="00AF4511" w:rsidRPr="00C30FF3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proofErr w:type="spellStart"/>
      <w:r w:rsidRPr="00C30FF3">
        <w:rPr>
          <w:rFonts w:ascii="Times New Roman" w:hAnsi="Times New Roman" w:cs="Times New Roman"/>
          <w:sz w:val="20"/>
          <w:szCs w:val="20"/>
        </w:rPr>
        <w:t>vega</w:t>
      </w:r>
      <w:proofErr w:type="spellEnd"/>
      <w:r w:rsidRPr="00C30FF3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C30FF3">
        <w:rPr>
          <w:rFonts w:ascii="Times New Roman" w:hAnsi="Times New Roman" w:cs="Times New Roman"/>
          <w:sz w:val="20"/>
          <w:szCs w:val="20"/>
        </w:rPr>
        <w:t>auction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C30FF3">
        <w:rPr>
          <w:rFonts w:ascii="Times New Roman" w:hAnsi="Times New Roman" w:cs="Times New Roman"/>
          <w:sz w:val="20"/>
          <w:szCs w:val="20"/>
        </w:rPr>
        <w:t>house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C30FF3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</w:t>
      </w:r>
      <w:proofErr w:type="spellStart"/>
      <w:r w:rsidRPr="00C30FF3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. договора поручения с </w:t>
      </w:r>
      <w:r w:rsidR="00586008" w:rsidRPr="00C30FF3">
        <w:rPr>
          <w:rFonts w:ascii="Times New Roman" w:hAnsi="Times New Roman" w:cs="Times New Roman"/>
          <w:b/>
          <w:sz w:val="20"/>
          <w:szCs w:val="20"/>
          <w:lang w:val="ru-RU"/>
        </w:rPr>
        <w:t>ООО «ЗАВОД ГАУСМАНА И БУХОНОВА»</w:t>
      </w:r>
      <w:r w:rsidR="0049569B"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</w:t>
      </w:r>
      <w:r w:rsidR="00BC62C1"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>ОГРН 1113668008508, ИНН 3666170339, адрес: 117630, г. Москва, г. Москва, ул. Воронцовские Пруды, 3, ком. 10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586008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Должник), 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586008" w:rsidRPr="00C30FF3">
        <w:rPr>
          <w:rFonts w:ascii="Times New Roman" w:hAnsi="Times New Roman" w:cs="Times New Roman"/>
          <w:b/>
          <w:sz w:val="20"/>
          <w:szCs w:val="20"/>
          <w:lang w:val="ru-RU"/>
        </w:rPr>
        <w:t>Павлова М.А</w:t>
      </w:r>
      <w:r w:rsidR="00733936" w:rsidRPr="00C30FF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733936" w:rsidRPr="00C30FF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(ИНН </w:t>
      </w:r>
      <w:r w:rsidR="00586008" w:rsidRPr="00C30FF3">
        <w:rPr>
          <w:rFonts w:ascii="Times New Roman" w:hAnsi="Times New Roman" w:cs="Times New Roman"/>
          <w:bCs/>
          <w:sz w:val="20"/>
          <w:szCs w:val="20"/>
          <w:lang w:val="ru-RU"/>
        </w:rPr>
        <w:t>463219699320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586008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КУ), член </w:t>
      </w:r>
      <w:r w:rsidR="00586008" w:rsidRPr="00C30FF3">
        <w:rPr>
          <w:rFonts w:ascii="Times New Roman" w:hAnsi="Times New Roman" w:cs="Times New Roman"/>
          <w:sz w:val="20"/>
          <w:szCs w:val="20"/>
          <w:lang w:val="ru-RU"/>
        </w:rPr>
        <w:t>САУ «Возрождение» (ИНН 7718748282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), действующего на </w:t>
      </w:r>
      <w:proofErr w:type="spellStart"/>
      <w:r w:rsidRPr="00C30FF3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586008" w:rsidRPr="00C30FF3">
        <w:rPr>
          <w:rFonts w:ascii="Times New Roman" w:hAnsi="Times New Roman" w:cs="Times New Roman"/>
          <w:sz w:val="20"/>
          <w:szCs w:val="20"/>
          <w:lang w:val="ru-RU"/>
        </w:rPr>
        <w:t>Решения от 21.10.2020 и Определения от 26.09.2023 Арбитражного суда г. Москвы по делу №А40-302238/2019</w:t>
      </w:r>
      <w:r w:rsidR="00957EC1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957EC1" w:rsidRPr="00C30FF3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7A6882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</w:t>
      </w:r>
      <w:r w:rsidR="00957EC1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E00838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="00957EC1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A6882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</w:t>
      </w:r>
      <w:r w:rsidR="00A732CD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proofErr w:type="spellStart"/>
      <w:r w:rsidR="00336DC2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ск</w:t>
      </w:r>
      <w:proofErr w:type="spellEnd"/>
      <w:r w:rsidR="00957EC1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957EC1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957EC1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hyperlink r:id="rId8" w:history="1">
        <w:r w:rsidR="005E4B93" w:rsidRPr="00C30FF3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="005E4B93" w:rsidRPr="00C30FF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5E4B93" w:rsidRPr="00C30FF3"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 w:rsidR="005E4B93" w:rsidRPr="00C30FF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5E4B93" w:rsidRPr="00C30FF3"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 w:rsidR="005E4B93" w:rsidRPr="00C30FF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="005E4B93" w:rsidRPr="00C30FF3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  <w:r w:rsidR="005E4B93" w:rsidRPr="00C30FF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="005E4B93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342BD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 - ЭП) путем </w:t>
      </w:r>
      <w:r w:rsidR="00957EC1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7A6882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14</w:t>
      </w:r>
      <w:r w:rsidR="00957EC1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E00838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957EC1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A6882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7A6882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18</w:t>
      </w:r>
      <w:r w:rsidR="00957EC1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E00838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="00957EC1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A6882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 час </w:t>
      </w:r>
      <w:r w:rsidR="00A732CD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C30FF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7A6882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19</w:t>
      </w:r>
      <w:r w:rsidR="00957EC1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E00838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08</w:t>
      </w:r>
      <w:r w:rsidR="00957EC1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7A6882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4,</w:t>
      </w:r>
      <w:r w:rsidR="00957EC1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оформляется протоколом об</w:t>
      </w:r>
      <w:r w:rsidR="00A732CD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14:paraId="3999C5C3" w14:textId="328A39F0" w:rsidR="00BF7633" w:rsidRPr="00C30FF3" w:rsidRDefault="00BF7633" w:rsidP="00BF7633">
      <w:pPr>
        <w:widowControl w:val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В случае, если по итогам Торгов, назначенных на </w:t>
      </w:r>
      <w:r w:rsidR="007A6882" w:rsidRPr="00C30FF3">
        <w:rPr>
          <w:rFonts w:ascii="Times New Roman" w:hAnsi="Times New Roman" w:cs="Times New Roman"/>
          <w:b/>
          <w:sz w:val="20"/>
          <w:szCs w:val="20"/>
          <w:lang w:val="ru-RU"/>
        </w:rPr>
        <w:t>20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7A6882" w:rsidRPr="00C30FF3">
        <w:rPr>
          <w:rFonts w:ascii="Times New Roman" w:hAnsi="Times New Roman" w:cs="Times New Roman"/>
          <w:b/>
          <w:sz w:val="20"/>
          <w:szCs w:val="20"/>
          <w:lang w:val="ru-RU"/>
        </w:rPr>
        <w:t>08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>.2024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, Лоты не реализованы, ОТ сообщает 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 проведении </w:t>
      </w:r>
      <w:r w:rsidR="007A6882" w:rsidRPr="00C30FF3">
        <w:rPr>
          <w:rFonts w:ascii="Times New Roman" w:hAnsi="Times New Roman" w:cs="Times New Roman"/>
          <w:b/>
          <w:sz w:val="20"/>
          <w:szCs w:val="20"/>
          <w:lang w:val="ru-RU"/>
        </w:rPr>
        <w:t>08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7A6882" w:rsidRPr="00C30FF3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>.2024 в 10 час. 00 мин. повторных открытых электронных торгов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(далее – 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>повторные Торги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) на ЭП по нереализованным Лотам со снижением начальной цены Лотов на 10 (десять) %. 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Начало приема заявок на участие в повторных Торгах с 09 час. 00 мин. </w:t>
      </w:r>
      <w:r w:rsidR="003A29A2" w:rsidRPr="00C30FF3">
        <w:rPr>
          <w:rFonts w:ascii="Times New Roman" w:hAnsi="Times New Roman" w:cs="Times New Roman"/>
          <w:b/>
          <w:sz w:val="20"/>
          <w:szCs w:val="20"/>
          <w:lang w:val="ru-RU"/>
        </w:rPr>
        <w:t>01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>.0</w:t>
      </w:r>
      <w:r w:rsidR="003A29A2" w:rsidRPr="00C30FF3">
        <w:rPr>
          <w:rFonts w:ascii="Times New Roman" w:hAnsi="Times New Roman" w:cs="Times New Roman"/>
          <w:b/>
          <w:sz w:val="20"/>
          <w:szCs w:val="20"/>
          <w:lang w:val="ru-RU"/>
        </w:rPr>
        <w:t>9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>.2024 по 06.</w:t>
      </w:r>
      <w:r w:rsidR="003A29A2" w:rsidRPr="00C30FF3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>.2024 до 23 час 00 мин.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Определение участников повторных Торгов – </w:t>
      </w:r>
      <w:r w:rsidR="003A29A2" w:rsidRPr="00C30FF3">
        <w:rPr>
          <w:rFonts w:ascii="Times New Roman" w:hAnsi="Times New Roman" w:cs="Times New Roman"/>
          <w:sz w:val="20"/>
          <w:szCs w:val="20"/>
          <w:lang w:val="ru-RU"/>
        </w:rPr>
        <w:t>07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3A29A2" w:rsidRPr="00C30FF3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.2024, оформляется протоколом об определении участников торгов. </w:t>
      </w:r>
    </w:p>
    <w:p w14:paraId="59CA24CB" w14:textId="0C6082E7" w:rsidR="00305A1E" w:rsidRPr="00C30FF3" w:rsidRDefault="00E12860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 случае признания Торгов, повторных Торгов несостоявшимися, на ЭП проводятся торги посредством публичного предложения (далее – </w:t>
      </w:r>
      <w:r w:rsidRPr="00C30FF3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Торги ППП</w:t>
      </w:r>
      <w:r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). </w:t>
      </w:r>
      <w:r w:rsidRPr="00C30FF3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ППП – </w:t>
      </w:r>
      <w:r w:rsidR="003A29A2" w:rsidRPr="00C30FF3">
        <w:rPr>
          <w:rFonts w:ascii="Times New Roman" w:eastAsia="Calibri" w:hAnsi="Times New Roman" w:cs="Times New Roman"/>
          <w:b/>
          <w:sz w:val="20"/>
          <w:szCs w:val="20"/>
          <w:lang w:val="ru-RU"/>
        </w:rPr>
        <w:t>20</w:t>
      </w:r>
      <w:r w:rsidRPr="00C30FF3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8D21CF" w:rsidRPr="00C30FF3">
        <w:rPr>
          <w:rFonts w:ascii="Times New Roman" w:eastAsia="Calibri" w:hAnsi="Times New Roman" w:cs="Times New Roman"/>
          <w:b/>
          <w:sz w:val="20"/>
          <w:szCs w:val="20"/>
          <w:lang w:val="ru-RU"/>
        </w:rPr>
        <w:t>10</w:t>
      </w:r>
      <w:r w:rsidRPr="00C30FF3">
        <w:rPr>
          <w:rFonts w:ascii="Times New Roman" w:eastAsia="Calibri" w:hAnsi="Times New Roman" w:cs="Times New Roman"/>
          <w:b/>
          <w:sz w:val="20"/>
          <w:szCs w:val="20"/>
          <w:lang w:val="ru-RU"/>
        </w:rPr>
        <w:t>.202</w:t>
      </w:r>
      <w:r w:rsidR="003A29A2" w:rsidRPr="00C30FF3">
        <w:rPr>
          <w:rFonts w:ascii="Times New Roman" w:eastAsia="Calibri" w:hAnsi="Times New Roman" w:cs="Times New Roman"/>
          <w:b/>
          <w:sz w:val="20"/>
          <w:szCs w:val="20"/>
          <w:lang w:val="ru-RU"/>
        </w:rPr>
        <w:t>4</w:t>
      </w:r>
      <w:r w:rsidRPr="00C30FF3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с 17</w:t>
      </w:r>
      <w:r w:rsidR="002A1222" w:rsidRPr="00C30FF3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час. </w:t>
      </w:r>
      <w:r w:rsidRPr="00C30FF3">
        <w:rPr>
          <w:rFonts w:ascii="Times New Roman" w:eastAsia="Calibri" w:hAnsi="Times New Roman" w:cs="Times New Roman"/>
          <w:b/>
          <w:sz w:val="20"/>
          <w:szCs w:val="20"/>
          <w:lang w:val="ru-RU"/>
        </w:rPr>
        <w:t>00</w:t>
      </w:r>
      <w:r w:rsidR="002A1222" w:rsidRPr="00C30FF3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мин</w:t>
      </w:r>
      <w:r w:rsidRPr="00C30FF3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 </w:t>
      </w:r>
      <w:r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Нач</w:t>
      </w:r>
      <w:r w:rsidR="002A1222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цена Лот</w:t>
      </w:r>
      <w:r w:rsidR="00940788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ов</w:t>
      </w:r>
      <w:r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2A1222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Т</w:t>
      </w:r>
      <w:r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оргах ППП на 1</w:t>
      </w:r>
      <w:r w:rsidR="00594348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-ом</w:t>
      </w:r>
      <w:r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 устанавливается в размере нач</w:t>
      </w:r>
      <w:r w:rsidR="002A1222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</w:t>
      </w:r>
      <w:r w:rsidR="00940788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Лотов</w:t>
      </w:r>
      <w:r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повторных Торгах сроком на </w:t>
      </w:r>
      <w:r w:rsidR="003A29A2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37</w:t>
      </w:r>
      <w:r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6D39B9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календарных</w:t>
      </w:r>
      <w:r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6D39B9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ей</w:t>
      </w:r>
      <w:r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 даты начала приема заявок</w:t>
      </w:r>
      <w:r w:rsidR="00594348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r w:rsidR="000E14C3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с</w:t>
      </w:r>
      <w:r w:rsidR="00431433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о</w:t>
      </w:r>
      <w:r w:rsidR="000E14C3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2-го </w:t>
      </w:r>
      <w:r w:rsidR="003A29A2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по 5-ый </w:t>
      </w:r>
      <w:r w:rsidR="009947C1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период</w:t>
      </w:r>
      <w:r w:rsidR="0096021D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ы</w:t>
      </w:r>
      <w:r w:rsidR="009947C1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594348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– </w:t>
      </w:r>
      <w:r w:rsidR="0096021D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7</w:t>
      </w:r>
      <w:r w:rsidR="00594348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6021D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календарных</w:t>
      </w:r>
      <w:r w:rsidR="00594348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96021D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ей</w:t>
      </w:r>
      <w:r w:rsidR="00594348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, величина снижения</w:t>
      </w:r>
      <w:r w:rsidR="009947C1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6021D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– 7</w:t>
      </w:r>
      <w:r w:rsidR="00940788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% </w:t>
      </w:r>
      <w:r w:rsidR="0096021D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от нач. цены публичного предложения на 1-</w:t>
      </w:r>
      <w:r w:rsidR="00B777F0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о</w:t>
      </w:r>
      <w:r w:rsidR="0096021D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м периоде Торгов ППП. </w:t>
      </w:r>
      <w:r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>Минимальная цена (цена отсечения)</w:t>
      </w:r>
      <w:r w:rsidR="00940788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– </w:t>
      </w:r>
      <w:r w:rsidR="00B777F0"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72% от нач. цены Лота, установленной на 1-ом периоде Торгов ППП. </w:t>
      </w:r>
      <w:r w:rsidRPr="00C30FF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Признание участника победителем оформляется протоколом об итогах Торгов</w:t>
      </w:r>
      <w:r w:rsidR="00622CD7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который размещается на ЭП. С даты определения победителя Торгов</w:t>
      </w:r>
      <w:r w:rsidR="00622CD7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C30FF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прием заявок прекращается. </w:t>
      </w:r>
    </w:p>
    <w:p w14:paraId="57835860" w14:textId="77777777" w:rsidR="00C30FF3" w:rsidRPr="00C30FF3" w:rsidRDefault="00C30FF3" w:rsidP="00C30FF3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Продаже подлежит имущество (далее – Имущество, Лот): </w:t>
      </w:r>
    </w:p>
    <w:p w14:paraId="64E24AF7" w14:textId="77777777" w:rsidR="00C30FF3" w:rsidRPr="00C30FF3" w:rsidRDefault="00C30FF3" w:rsidP="00C30FF3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C30FF3">
        <w:rPr>
          <w:rFonts w:ascii="Times New Roman" w:hAnsi="Times New Roman" w:cs="Times New Roman"/>
          <w:b/>
          <w:iCs/>
          <w:sz w:val="20"/>
          <w:szCs w:val="20"/>
          <w:lang w:val="ru-RU"/>
        </w:rPr>
        <w:t>Лот 1:</w:t>
      </w:r>
      <w:r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Право требования (дебиторская задолженность) к АО «Костромская Верфь» (ИНН 4401023676), размере 22 828 214,00 руб. на основании Определения Арбитражного суда г. Москвы от 31.03.2022 по делу №А40-302238/19. Нач. цена – 22 828 214 руб.;</w:t>
      </w:r>
    </w:p>
    <w:p w14:paraId="5862DBBE" w14:textId="77777777" w:rsidR="00C30FF3" w:rsidRPr="00C30FF3" w:rsidRDefault="00C30FF3" w:rsidP="00C30FF3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C30FF3">
        <w:rPr>
          <w:rFonts w:ascii="Times New Roman" w:hAnsi="Times New Roman" w:cs="Times New Roman"/>
          <w:b/>
          <w:iCs/>
          <w:sz w:val="20"/>
          <w:szCs w:val="20"/>
          <w:lang w:val="ru-RU"/>
        </w:rPr>
        <w:t>Лот 2:</w:t>
      </w:r>
      <w:r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Право требования (дебиторская задолженность) должника к ООО «Диксон Плюс» (ИНН 8902013845) в размере 10 698 332,70 на основании Определения Арбитражного суда г. Москвы от 20.10.2022 по делу №А40-302238/19. Нач. цена – 10 698 332,70 руб.;</w:t>
      </w:r>
    </w:p>
    <w:p w14:paraId="6394E515" w14:textId="77777777" w:rsidR="00C30FF3" w:rsidRPr="00C30FF3" w:rsidRDefault="00C30FF3" w:rsidP="00C30FF3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C30FF3">
        <w:rPr>
          <w:rFonts w:ascii="Times New Roman" w:hAnsi="Times New Roman" w:cs="Times New Roman"/>
          <w:b/>
          <w:iCs/>
          <w:sz w:val="20"/>
          <w:szCs w:val="20"/>
          <w:lang w:val="ru-RU"/>
        </w:rPr>
        <w:t>Лот 3:</w:t>
      </w:r>
      <w:r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Право требования (дебиторская задолженность) к ООО «Валькирия» (ИНН 7728871493) в размере 30 130 735,01 на основании Определения Арбитражного суда г. Москвы от 29.12.2022 по делу №А40-302238/19. Нач. цена – 30 130 735,01 руб.;</w:t>
      </w:r>
    </w:p>
    <w:p w14:paraId="62254765" w14:textId="77777777" w:rsidR="00C30FF3" w:rsidRPr="00C30FF3" w:rsidRDefault="00C30FF3" w:rsidP="00C30FF3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C30FF3">
        <w:rPr>
          <w:rFonts w:ascii="Times New Roman" w:hAnsi="Times New Roman" w:cs="Times New Roman"/>
          <w:b/>
          <w:iCs/>
          <w:sz w:val="20"/>
          <w:szCs w:val="20"/>
          <w:lang w:val="ru-RU"/>
        </w:rPr>
        <w:t>Лот 4:</w:t>
      </w:r>
      <w:r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Право требования (дебиторская задолженность) к ООО «Феникс» (ИНН 7728398439) в размере 24 537 784,00 на основании Определения Арбитражного суда г. Москвы от 10.02.2023 по делу №А40-302238/19. Нач. цена – 24 537 784 руб.;</w:t>
      </w:r>
    </w:p>
    <w:p w14:paraId="4B30D5B1" w14:textId="77777777" w:rsidR="00C30FF3" w:rsidRPr="00C30FF3" w:rsidRDefault="00C30FF3" w:rsidP="00C30FF3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C30FF3">
        <w:rPr>
          <w:rFonts w:ascii="Times New Roman" w:hAnsi="Times New Roman" w:cs="Times New Roman"/>
          <w:b/>
          <w:iCs/>
          <w:sz w:val="20"/>
          <w:szCs w:val="20"/>
          <w:lang w:val="ru-RU"/>
        </w:rPr>
        <w:t>Лот 5:</w:t>
      </w:r>
      <w:r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Право требования (дебиторская задолженность) к Курьянову Валерию Михайловичу (ИНН 366206650909) в размере 67 353 698,36 на основании 2-х Определений Арбитражного суда г. Москвы от 11.05.2023 по делу №А40-302238/19. Нач. цена – 67 353 698,36 руб.;</w:t>
      </w:r>
    </w:p>
    <w:p w14:paraId="2B82C5A3" w14:textId="77777777" w:rsidR="00C30FF3" w:rsidRPr="00C30FF3" w:rsidRDefault="00C30FF3" w:rsidP="00C30FF3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C30FF3">
        <w:rPr>
          <w:rFonts w:ascii="Times New Roman" w:hAnsi="Times New Roman" w:cs="Times New Roman"/>
          <w:b/>
          <w:iCs/>
          <w:sz w:val="20"/>
          <w:szCs w:val="20"/>
          <w:lang w:val="ru-RU"/>
        </w:rPr>
        <w:t>Лот 6:</w:t>
      </w:r>
      <w:r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Право требования (дебиторская задолженность) к ООО «Строитель 17» (ИНН 2004009304) в размере 3 771 595,71 на основании Решения Арбитражного суда Чеченской республики от 28.02.2023 по делу №А77-1923/2022. Нач. цена – 3 771 595,71 руб.;</w:t>
      </w:r>
    </w:p>
    <w:p w14:paraId="52E4CBFD" w14:textId="77777777" w:rsidR="00C30FF3" w:rsidRPr="00C30FF3" w:rsidRDefault="00C30FF3" w:rsidP="00C30FF3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C30FF3">
        <w:rPr>
          <w:rFonts w:ascii="Times New Roman" w:hAnsi="Times New Roman" w:cs="Times New Roman"/>
          <w:b/>
          <w:iCs/>
          <w:sz w:val="20"/>
          <w:szCs w:val="20"/>
          <w:lang w:val="ru-RU"/>
        </w:rPr>
        <w:t xml:space="preserve">Лот 7: </w:t>
      </w:r>
      <w:r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>Право требования (дебиторская задолженность) к ООО «Отрадненский Бетонный Завод» (ИНН 2345006374) в размере 5 953 125,66на основании Решения Арбитражного суда Краснодарского края от 23.11.2023 по делу №А32-52477/2022. Нач. цена – 5 953 125,66 руб.</w:t>
      </w:r>
    </w:p>
    <w:p w14:paraId="584F1643" w14:textId="2928EEE3" w:rsidR="00733936" w:rsidRPr="00C30FF3" w:rsidRDefault="00A163C7" w:rsidP="00BF763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30FF3">
        <w:rPr>
          <w:rFonts w:ascii="Times New Roman" w:hAnsi="Times New Roman" w:cs="Times New Roman"/>
          <w:sz w:val="20"/>
          <w:szCs w:val="20"/>
          <w:lang w:val="ru-RU" w:bidi="ru-RU"/>
        </w:rPr>
        <w:t xml:space="preserve">Ознакомление с документами в отношении Лотов производится по </w:t>
      </w:r>
      <w:proofErr w:type="spellStart"/>
      <w:r w:rsidRPr="00C30FF3">
        <w:rPr>
          <w:rFonts w:ascii="Times New Roman" w:hAnsi="Times New Roman" w:cs="Times New Roman"/>
          <w:sz w:val="20"/>
          <w:szCs w:val="20"/>
          <w:lang w:val="ru-RU" w:bidi="ru-RU"/>
        </w:rPr>
        <w:t>предв</w:t>
      </w:r>
      <w:proofErr w:type="spellEnd"/>
      <w:r w:rsidR="003C2BD8" w:rsidRPr="00C30FF3">
        <w:rPr>
          <w:rFonts w:ascii="Times New Roman" w:hAnsi="Times New Roman" w:cs="Times New Roman"/>
          <w:sz w:val="20"/>
          <w:szCs w:val="20"/>
          <w:lang w:val="ru-RU" w:bidi="ru-RU"/>
        </w:rPr>
        <w:t>.</w:t>
      </w:r>
      <w:r w:rsidRPr="00C30FF3">
        <w:rPr>
          <w:rFonts w:ascii="Times New Roman" w:hAnsi="Times New Roman" w:cs="Times New Roman"/>
          <w:sz w:val="20"/>
          <w:szCs w:val="20"/>
          <w:lang w:val="ru-RU" w:bidi="ru-RU"/>
        </w:rPr>
        <w:t xml:space="preserve"> договоренности в раб</w:t>
      </w:r>
      <w:r w:rsidR="003C2BD8" w:rsidRPr="00C30FF3">
        <w:rPr>
          <w:rFonts w:ascii="Times New Roman" w:hAnsi="Times New Roman" w:cs="Times New Roman"/>
          <w:sz w:val="20"/>
          <w:szCs w:val="20"/>
          <w:lang w:val="ru-RU" w:bidi="ru-RU"/>
        </w:rPr>
        <w:t>.</w:t>
      </w:r>
      <w:r w:rsidRPr="00C30FF3">
        <w:rPr>
          <w:rFonts w:ascii="Times New Roman" w:hAnsi="Times New Roman" w:cs="Times New Roman"/>
          <w:sz w:val="20"/>
          <w:szCs w:val="20"/>
          <w:lang w:val="ru-RU" w:bidi="ru-RU"/>
        </w:rPr>
        <w:t xml:space="preserve"> дни с 10.00 до 16.00, тел.: +74712394043, эл. почта: pavlov_max.au@mail.ru (</w:t>
      </w:r>
      <w:r w:rsidR="00BF7633" w:rsidRPr="00C30FF3">
        <w:rPr>
          <w:rFonts w:ascii="Times New Roman" w:hAnsi="Times New Roman" w:cs="Times New Roman"/>
          <w:sz w:val="20"/>
          <w:szCs w:val="20"/>
          <w:lang w:val="ru-RU" w:bidi="ru-RU"/>
        </w:rPr>
        <w:t>КУ</w:t>
      </w:r>
      <w:r w:rsidRPr="00C30FF3">
        <w:rPr>
          <w:rFonts w:ascii="Times New Roman" w:hAnsi="Times New Roman" w:cs="Times New Roman"/>
          <w:sz w:val="20"/>
          <w:szCs w:val="20"/>
          <w:lang w:val="ru-RU" w:bidi="ru-RU"/>
        </w:rPr>
        <w:t>)</w:t>
      </w:r>
      <w:r w:rsidR="00BF7633" w:rsidRPr="00C30FF3">
        <w:rPr>
          <w:rFonts w:ascii="Times New Roman" w:hAnsi="Times New Roman" w:cs="Times New Roman"/>
          <w:sz w:val="20"/>
          <w:szCs w:val="20"/>
          <w:lang w:val="ru-RU" w:bidi="ru-RU"/>
        </w:rPr>
        <w:t xml:space="preserve">, а также </w:t>
      </w:r>
      <w:r w:rsidR="00733936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у ОТ: </w:t>
      </w:r>
      <w:r w:rsidR="00B92854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тел. 7(921)994-50-25, эл. почта: </w:t>
      </w:r>
      <w:hyperlink r:id="rId9" w:history="1">
        <w:r w:rsidR="00B92854" w:rsidRPr="00C30FF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informspb@auction-house.ru</w:t>
        </w:r>
      </w:hyperlink>
      <w:r w:rsidR="00733936" w:rsidRPr="00C30FF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6E957224" w14:textId="37B33C4A" w:rsidR="00375D59" w:rsidRPr="00C30FF3" w:rsidRDefault="00957EC1" w:rsidP="00C30FF3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</w:t>
      </w:r>
      <w:r w:rsidR="00983EE8" w:rsidRPr="00C30F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для Торгов, повторных Торгов 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– </w:t>
      </w:r>
      <w:r w:rsidR="007C3AA0" w:rsidRPr="00C30FF3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>0% от нач</w:t>
      </w:r>
      <w:r w:rsidR="008C3167" w:rsidRPr="00C30FF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</w:t>
      </w:r>
      <w:r w:rsidR="00983EE8" w:rsidRPr="00C30FF3">
        <w:rPr>
          <w:rFonts w:ascii="Times New Roman" w:hAnsi="Times New Roman" w:cs="Times New Roman"/>
          <w:b/>
          <w:sz w:val="20"/>
          <w:szCs w:val="20"/>
          <w:lang w:val="ru-RU"/>
        </w:rPr>
        <w:t>;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83EE8" w:rsidRPr="00C30FF3">
        <w:rPr>
          <w:rFonts w:ascii="Times New Roman" w:hAnsi="Times New Roman" w:cs="Times New Roman"/>
          <w:b/>
          <w:sz w:val="20"/>
          <w:szCs w:val="20"/>
          <w:lang w:val="ru-RU"/>
        </w:rPr>
        <w:t>ш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>аг аукциона – 5% от нач</w:t>
      </w:r>
      <w:r w:rsidR="008C3167" w:rsidRPr="00C30FF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C30F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Лота.</w:t>
      </w:r>
      <w:r w:rsidR="00622CD7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C30F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для </w:t>
      </w:r>
      <w:r w:rsidR="003D46FA" w:rsidRPr="00C30FF3">
        <w:rPr>
          <w:rFonts w:ascii="Times New Roman" w:hAnsi="Times New Roman" w:cs="Times New Roman"/>
          <w:b/>
          <w:sz w:val="20"/>
          <w:szCs w:val="20"/>
          <w:lang w:val="ru-RU"/>
        </w:rPr>
        <w:t>Т</w:t>
      </w:r>
      <w:r w:rsidR="00DE2CE1" w:rsidRPr="00C30F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оргов ППП – </w:t>
      </w:r>
      <w:r w:rsidR="00ED69E8" w:rsidRPr="00C30FF3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="005160D8" w:rsidRPr="00C30FF3">
        <w:rPr>
          <w:rFonts w:ascii="Times New Roman" w:hAnsi="Times New Roman" w:cs="Times New Roman"/>
          <w:b/>
          <w:sz w:val="20"/>
          <w:szCs w:val="20"/>
          <w:lang w:val="ru-RU"/>
        </w:rPr>
        <w:t>% от нач</w:t>
      </w:r>
      <w:r w:rsidR="002A1222" w:rsidRPr="00C30FF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622CD7" w:rsidRPr="00C30F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</w:t>
      </w:r>
      <w:r w:rsidR="00BC2484" w:rsidRPr="00C30FF3">
        <w:rPr>
          <w:rFonts w:ascii="Times New Roman" w:hAnsi="Times New Roman" w:cs="Times New Roman"/>
          <w:b/>
          <w:sz w:val="20"/>
          <w:szCs w:val="20"/>
          <w:lang w:val="ru-RU"/>
        </w:rPr>
        <w:t>ота, установленный для определенного периода Т</w:t>
      </w:r>
      <w:r w:rsidR="005160D8" w:rsidRPr="00C30FF3">
        <w:rPr>
          <w:rFonts w:ascii="Times New Roman" w:hAnsi="Times New Roman" w:cs="Times New Roman"/>
          <w:b/>
          <w:sz w:val="20"/>
          <w:szCs w:val="20"/>
          <w:lang w:val="ru-RU"/>
        </w:rPr>
        <w:t>оргов ППП,</w:t>
      </w:r>
      <w:r w:rsidR="005160D8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должен поступить на счет </w:t>
      </w:r>
      <w:r w:rsidR="00A163C7" w:rsidRPr="00C30FF3">
        <w:rPr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5160D8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не позднее даты и времени окончания приема за</w:t>
      </w:r>
      <w:r w:rsidR="00622CD7" w:rsidRPr="00C30FF3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5160D8" w:rsidRPr="00C30FF3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</w:t>
      </w:r>
      <w:r w:rsidR="003D46FA" w:rsidRPr="00C30FF3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оргах ППП в соответствующем периоде проведения торгов ППП. </w:t>
      </w:r>
      <w:r w:rsidR="0022028A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</w:t>
      </w:r>
      <w:r w:rsidR="00A163C7" w:rsidRPr="00C30FF3">
        <w:rPr>
          <w:rFonts w:ascii="Times New Roman" w:hAnsi="Times New Roman" w:cs="Times New Roman"/>
          <w:sz w:val="20"/>
          <w:szCs w:val="20"/>
          <w:lang w:val="ru-RU"/>
        </w:rPr>
        <w:t>получатель – ООО «ЗАВОД ГАУСМАНА И БУХОНОВА» (ИНН 3666170339, КПП772801001): р/с 40702810902390005478 в АО «АЛЬФА-БАНК», к/с 30101810200000000593, БИК 044525593</w:t>
      </w:r>
      <w:r w:rsidR="0022028A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375D59" w:rsidRPr="00C30FF3">
        <w:rPr>
          <w:rFonts w:ascii="Times New Roman" w:hAnsi="Times New Roman" w:cs="Times New Roman"/>
          <w:sz w:val="20"/>
          <w:szCs w:val="20"/>
          <w:lang w:val="ru-RU"/>
        </w:rPr>
        <w:t>В платежном документе в графе «назначение платежа» должна содержаться информация: «задаток для участия в торгах №__ по лоту №».</w:t>
      </w:r>
      <w:r w:rsidR="0022028A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204DE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A163C7" w:rsidRPr="00C30FF3">
        <w:rPr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E204DE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A163C7" w:rsidRPr="00C30FF3">
        <w:rPr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E204DE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B0EDD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  <w:r w:rsidR="00C30FF3"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12595D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A505D" w:rsidRPr="00C30FF3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DE2CE1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>Победитель Торгов</w:t>
      </w:r>
      <w:r w:rsidR="00A33CAF" w:rsidRPr="00C30FF3">
        <w:rPr>
          <w:rFonts w:ascii="Times New Roman" w:hAnsi="Times New Roman" w:cs="Times New Roman"/>
          <w:sz w:val="20"/>
          <w:szCs w:val="20"/>
          <w:lang w:val="ru-RU"/>
        </w:rPr>
        <w:t>, повторных Торгов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A505D" w:rsidRPr="00C30FF3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C30FF3" w:rsidRPr="00C30FF3">
        <w:rPr>
          <w:rFonts w:ascii="Times New Roman" w:hAnsi="Times New Roman" w:cs="Times New Roman"/>
          <w:sz w:val="20"/>
          <w:szCs w:val="20"/>
          <w:lang w:val="ru-RU"/>
        </w:rPr>
        <w:t>Победителем Торгов ППП признается участник торгов, который представил в установленный срок заявку на участие в торгах,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продажи Лота, установленной для определенного периода проведения Торгов ППП, победителем Торгов ППП признается участник, который первым представил в установленный срок заявку на участие в Торгах ППП.</w:t>
      </w:r>
      <w:r w:rsidR="00C30FF3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F7633" w:rsidRPr="00C30FF3">
        <w:rPr>
          <w:rFonts w:ascii="Times New Roman" w:hAnsi="Times New Roman" w:cs="Times New Roman"/>
          <w:sz w:val="20"/>
          <w:szCs w:val="20"/>
          <w:lang w:val="ru-RU"/>
        </w:rPr>
        <w:t>Проект договора уступки прав требований (цессии) (далее – Договор) размещен на ЭП. Договор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заключается с </w:t>
      </w:r>
      <w:r w:rsidR="00BA505D" w:rsidRPr="00C30FF3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</w:t>
      </w:r>
      <w:r w:rsidR="00BA505D" w:rsidRPr="00C30FF3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F7633" w:rsidRPr="00C30FF3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CC4AFE" w:rsidRPr="00C30FF3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</w:t>
      </w:r>
      <w:r w:rsidR="00BF7633" w:rsidRPr="00C30FF3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 w:rsidR="00A163C7"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спец. </w:t>
      </w:r>
      <w:r w:rsidRPr="00C30FF3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A163C7"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>40702810402330003927 в АО «Альфа-Банк», г. Москва</w:t>
      </w:r>
      <w:r w:rsidR="00F50EC2"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к/с </w:t>
      </w:r>
      <w:r w:rsidR="00A163C7"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30101810200000000593</w:t>
      </w:r>
      <w:r w:rsidR="00F50EC2"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="0049335B"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БИК </w:t>
      </w:r>
      <w:r w:rsidR="00A163C7"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>044525593</w:t>
      </w:r>
      <w:r w:rsidR="0049335B"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  <w:r w:rsidR="00BF7633" w:rsidRPr="00C30FF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В случае отказа или уклонения победителя торгов/единственного участника торгов, от заключения Договора и/или оплаты полной стоимости лота, внесенный задаток ему не возвращается.</w:t>
      </w:r>
    </w:p>
    <w:sectPr w:rsidR="00375D59" w:rsidRPr="00C30FF3" w:rsidSect="003C2BD8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2E0C" w14:textId="77777777" w:rsidR="007F2648" w:rsidRDefault="007F2648" w:rsidP="00FE1E33">
      <w:r>
        <w:separator/>
      </w:r>
    </w:p>
  </w:endnote>
  <w:endnote w:type="continuationSeparator" w:id="0">
    <w:p w14:paraId="75135315" w14:textId="77777777"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EA745" w14:textId="77777777" w:rsidR="007F2648" w:rsidRDefault="007F2648" w:rsidP="00FE1E33">
      <w:r>
        <w:separator/>
      </w:r>
    </w:p>
  </w:footnote>
  <w:footnote w:type="continuationSeparator" w:id="0">
    <w:p w14:paraId="412CF657" w14:textId="77777777"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924C1"/>
    <w:multiLevelType w:val="hybridMultilevel"/>
    <w:tmpl w:val="4A900B9E"/>
    <w:lvl w:ilvl="0" w:tplc="C8166EFC">
      <w:start w:val="8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28767">
    <w:abstractNumId w:val="1"/>
  </w:num>
  <w:num w:numId="2" w16cid:durableId="159181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A00E3"/>
    <w:rsid w:val="000B1360"/>
    <w:rsid w:val="000B4A0A"/>
    <w:rsid w:val="000C6E65"/>
    <w:rsid w:val="000E14C3"/>
    <w:rsid w:val="000F41C6"/>
    <w:rsid w:val="001057C8"/>
    <w:rsid w:val="0012595D"/>
    <w:rsid w:val="00125D51"/>
    <w:rsid w:val="001342BD"/>
    <w:rsid w:val="00135407"/>
    <w:rsid w:val="00146286"/>
    <w:rsid w:val="00147782"/>
    <w:rsid w:val="001727A3"/>
    <w:rsid w:val="0017511E"/>
    <w:rsid w:val="00190E6B"/>
    <w:rsid w:val="001A70B8"/>
    <w:rsid w:val="001B1562"/>
    <w:rsid w:val="001B2EB9"/>
    <w:rsid w:val="00201387"/>
    <w:rsid w:val="00203371"/>
    <w:rsid w:val="002109D8"/>
    <w:rsid w:val="0022028A"/>
    <w:rsid w:val="00220D13"/>
    <w:rsid w:val="00231CB8"/>
    <w:rsid w:val="00273968"/>
    <w:rsid w:val="00275D24"/>
    <w:rsid w:val="00280501"/>
    <w:rsid w:val="002A1222"/>
    <w:rsid w:val="00305A1E"/>
    <w:rsid w:val="00321DFA"/>
    <w:rsid w:val="00336DC2"/>
    <w:rsid w:val="003655EE"/>
    <w:rsid w:val="00375D59"/>
    <w:rsid w:val="00384C43"/>
    <w:rsid w:val="00390A28"/>
    <w:rsid w:val="003A29A2"/>
    <w:rsid w:val="003C2BD8"/>
    <w:rsid w:val="003D0088"/>
    <w:rsid w:val="003D071E"/>
    <w:rsid w:val="003D46FA"/>
    <w:rsid w:val="003D774E"/>
    <w:rsid w:val="00413D03"/>
    <w:rsid w:val="004227A7"/>
    <w:rsid w:val="00431433"/>
    <w:rsid w:val="00444F87"/>
    <w:rsid w:val="00460523"/>
    <w:rsid w:val="00487F3A"/>
    <w:rsid w:val="0049335B"/>
    <w:rsid w:val="00493478"/>
    <w:rsid w:val="0049569B"/>
    <w:rsid w:val="004A18D7"/>
    <w:rsid w:val="004A6EE9"/>
    <w:rsid w:val="004C427D"/>
    <w:rsid w:val="004C645B"/>
    <w:rsid w:val="004D3058"/>
    <w:rsid w:val="004D4886"/>
    <w:rsid w:val="004F0F59"/>
    <w:rsid w:val="005041D2"/>
    <w:rsid w:val="00515D05"/>
    <w:rsid w:val="005160D8"/>
    <w:rsid w:val="00556B26"/>
    <w:rsid w:val="0056183E"/>
    <w:rsid w:val="00565CA3"/>
    <w:rsid w:val="00573F80"/>
    <w:rsid w:val="00586008"/>
    <w:rsid w:val="00594348"/>
    <w:rsid w:val="005B1853"/>
    <w:rsid w:val="005B5376"/>
    <w:rsid w:val="005E4B93"/>
    <w:rsid w:val="005E55D5"/>
    <w:rsid w:val="005F3E56"/>
    <w:rsid w:val="00622CD7"/>
    <w:rsid w:val="00642A4F"/>
    <w:rsid w:val="00654E9C"/>
    <w:rsid w:val="00677E82"/>
    <w:rsid w:val="006C50C1"/>
    <w:rsid w:val="006D39B9"/>
    <w:rsid w:val="0071333C"/>
    <w:rsid w:val="00733936"/>
    <w:rsid w:val="00741C0B"/>
    <w:rsid w:val="00747530"/>
    <w:rsid w:val="00752C20"/>
    <w:rsid w:val="007A1C16"/>
    <w:rsid w:val="007A1E86"/>
    <w:rsid w:val="007A6882"/>
    <w:rsid w:val="007C3AA0"/>
    <w:rsid w:val="007D0894"/>
    <w:rsid w:val="007E2039"/>
    <w:rsid w:val="007E4CFD"/>
    <w:rsid w:val="007F2648"/>
    <w:rsid w:val="008903A7"/>
    <w:rsid w:val="008961A4"/>
    <w:rsid w:val="0089701D"/>
    <w:rsid w:val="008A205E"/>
    <w:rsid w:val="008C3167"/>
    <w:rsid w:val="008C7F27"/>
    <w:rsid w:val="008D21CF"/>
    <w:rsid w:val="008E43BD"/>
    <w:rsid w:val="00905B5F"/>
    <w:rsid w:val="00916C85"/>
    <w:rsid w:val="00925A25"/>
    <w:rsid w:val="00927D1C"/>
    <w:rsid w:val="00934544"/>
    <w:rsid w:val="00940788"/>
    <w:rsid w:val="00942C91"/>
    <w:rsid w:val="00957EC1"/>
    <w:rsid w:val="0096021D"/>
    <w:rsid w:val="00983EE8"/>
    <w:rsid w:val="00991CD8"/>
    <w:rsid w:val="009947C1"/>
    <w:rsid w:val="00996278"/>
    <w:rsid w:val="009B28CB"/>
    <w:rsid w:val="009D1AB1"/>
    <w:rsid w:val="00A163C7"/>
    <w:rsid w:val="00A33CAF"/>
    <w:rsid w:val="00A40EB6"/>
    <w:rsid w:val="00A53855"/>
    <w:rsid w:val="00A732CD"/>
    <w:rsid w:val="00A96517"/>
    <w:rsid w:val="00AB0DB0"/>
    <w:rsid w:val="00AC0AFC"/>
    <w:rsid w:val="00AD0137"/>
    <w:rsid w:val="00AE3E67"/>
    <w:rsid w:val="00AF4511"/>
    <w:rsid w:val="00B15049"/>
    <w:rsid w:val="00B52914"/>
    <w:rsid w:val="00B55CA3"/>
    <w:rsid w:val="00B777F0"/>
    <w:rsid w:val="00B82522"/>
    <w:rsid w:val="00B92854"/>
    <w:rsid w:val="00BA505D"/>
    <w:rsid w:val="00BC2484"/>
    <w:rsid w:val="00BC62C1"/>
    <w:rsid w:val="00BE53E7"/>
    <w:rsid w:val="00BF24D4"/>
    <w:rsid w:val="00BF7633"/>
    <w:rsid w:val="00C070E8"/>
    <w:rsid w:val="00C30FF3"/>
    <w:rsid w:val="00CB6895"/>
    <w:rsid w:val="00CC4AFE"/>
    <w:rsid w:val="00CD732D"/>
    <w:rsid w:val="00D03490"/>
    <w:rsid w:val="00D1428D"/>
    <w:rsid w:val="00D243AB"/>
    <w:rsid w:val="00D406A9"/>
    <w:rsid w:val="00D958F9"/>
    <w:rsid w:val="00DA5334"/>
    <w:rsid w:val="00DB0EDD"/>
    <w:rsid w:val="00DB5C08"/>
    <w:rsid w:val="00DE2CE1"/>
    <w:rsid w:val="00DE302A"/>
    <w:rsid w:val="00E00838"/>
    <w:rsid w:val="00E041CA"/>
    <w:rsid w:val="00E044AB"/>
    <w:rsid w:val="00E12860"/>
    <w:rsid w:val="00E204DE"/>
    <w:rsid w:val="00E25D9D"/>
    <w:rsid w:val="00E60808"/>
    <w:rsid w:val="00ED69E8"/>
    <w:rsid w:val="00EE2947"/>
    <w:rsid w:val="00F0278F"/>
    <w:rsid w:val="00F16B17"/>
    <w:rsid w:val="00F27CEE"/>
    <w:rsid w:val="00F32B01"/>
    <w:rsid w:val="00F41BB6"/>
    <w:rsid w:val="00F42103"/>
    <w:rsid w:val="00F50EC2"/>
    <w:rsid w:val="00F546EC"/>
    <w:rsid w:val="00F605AB"/>
    <w:rsid w:val="00F76F1A"/>
    <w:rsid w:val="00FA2C26"/>
    <w:rsid w:val="00FB762D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6F0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3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3</cp:revision>
  <cp:lastPrinted>2024-07-03T08:07:00Z</cp:lastPrinted>
  <dcterms:created xsi:type="dcterms:W3CDTF">2024-07-10T07:57:00Z</dcterms:created>
  <dcterms:modified xsi:type="dcterms:W3CDTF">2024-07-10T08:00:00Z</dcterms:modified>
</cp:coreProperties>
</file>